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1885950" cy="476250"/>
            <wp:effectExtent l="0" t="0" r="0" b="0"/>
            <wp:docPr id="1" name="Рисунок 1" descr="logo_2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DD7" w:rsidRDefault="00095DD7" w:rsidP="00095DD7">
      <w:pPr>
        <w:jc w:val="center"/>
      </w:pPr>
    </w:p>
    <w:p w:rsidR="00095DD7" w:rsidRDefault="00095DD7" w:rsidP="00095DD7">
      <w:pPr>
        <w:jc w:val="center"/>
      </w:pPr>
    </w:p>
    <w:p w:rsidR="00095DD7" w:rsidRPr="00095DD7" w:rsidRDefault="00095DD7" w:rsidP="00095DD7">
      <w:pPr>
        <w:jc w:val="center"/>
        <w:rPr>
          <w:rFonts w:ascii="Times New Roman" w:hAnsi="Times New Roman" w:cs="Times New Roman"/>
          <w:b/>
        </w:rPr>
      </w:pPr>
      <w:r w:rsidRPr="00095DD7">
        <w:rPr>
          <w:rFonts w:ascii="Times New Roman" w:hAnsi="Times New Roman" w:cs="Times New Roman"/>
          <w:b/>
        </w:rPr>
        <w:t>Уважаемые Инвесторы, пользующиеся услугой</w:t>
      </w:r>
    </w:p>
    <w:p w:rsidR="00095DD7" w:rsidRPr="00095DD7" w:rsidRDefault="00095DD7" w:rsidP="00095DD7">
      <w:pPr>
        <w:jc w:val="center"/>
        <w:rPr>
          <w:rFonts w:ascii="Times New Roman" w:hAnsi="Times New Roman" w:cs="Times New Roman"/>
          <w:b/>
        </w:rPr>
      </w:pPr>
      <w:r w:rsidRPr="00095DD7">
        <w:rPr>
          <w:rFonts w:ascii="Times New Roman" w:hAnsi="Times New Roman" w:cs="Times New Roman"/>
          <w:b/>
        </w:rPr>
        <w:t>по совершению необеспеченных сделок!</w:t>
      </w:r>
    </w:p>
    <w:p w:rsidR="00095DD7" w:rsidRPr="00095DD7" w:rsidRDefault="00095DD7" w:rsidP="00095DD7">
      <w:pPr>
        <w:jc w:val="both"/>
        <w:rPr>
          <w:rFonts w:ascii="Times New Roman" w:hAnsi="Times New Roman" w:cs="Times New Roman"/>
        </w:rPr>
      </w:pP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  <w:r w:rsidRPr="00B9685B">
        <w:rPr>
          <w:rFonts w:ascii="Times New Roman" w:hAnsi="Times New Roman" w:cs="Times New Roman"/>
        </w:rPr>
        <w:t>Сообщаем, что 25.04.2012 г. состоится заседание Наблюдательного совета ОАО Банк ВТБ. В повестку дня включены вопросы определения даты составления списка лиц, имеющих право на участие в годовом Общем собрании акционеров ОАО Банк ВТБ и получение дивидендов, а также определения рекомендованного размера дивидендов. Предполагаемая дата закрытия реестра акционеров-владельцев акций ОАО Банк ВТБ – 26.04.2012 г.</w:t>
      </w: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  <w:r w:rsidRPr="00B9685B">
        <w:rPr>
          <w:rFonts w:ascii="Times New Roman" w:hAnsi="Times New Roman" w:cs="Times New Roman"/>
        </w:rPr>
        <w:t xml:space="preserve">В случае утверждения Наблюдательным советом даты закрытия реестра и рекомендованной величины дивидендов ставка по сделкам СпецРЕПО, заключаемым 26.04.2012 с целью закрытия необеспеченных позиций по указанным ценным бумагам (так называемым «шортам»), будет установлена с учетом рекомендованной величины дивидендов. В соответствии с Условиями предоставления брокерских услуг ОАО «Сбербанк России» (Условия) возможность совершения </w:t>
      </w:r>
      <w:r w:rsidR="006D536A">
        <w:rPr>
          <w:rFonts w:ascii="Times New Roman" w:hAnsi="Times New Roman" w:cs="Times New Roman"/>
        </w:rPr>
        <w:t xml:space="preserve">Инвесторами </w:t>
      </w:r>
      <w:r w:rsidRPr="00B9685B">
        <w:rPr>
          <w:rFonts w:ascii="Times New Roman" w:hAnsi="Times New Roman" w:cs="Times New Roman"/>
        </w:rPr>
        <w:t>необеспеченных сделок продажи с указанной ценной бумагой может быть ограничена в период с 24 по 26.04.2012 г. включительно.</w:t>
      </w: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  <w:r w:rsidRPr="00B9685B">
        <w:rPr>
          <w:rFonts w:ascii="Times New Roman" w:hAnsi="Times New Roman" w:cs="Times New Roman"/>
        </w:rPr>
        <w:t>Для Инвесторов, имеющих необеспеченную денежную позицию</w:t>
      </w:r>
      <w:r w:rsidR="00641969">
        <w:rPr>
          <w:rFonts w:ascii="Times New Roman" w:hAnsi="Times New Roman" w:cs="Times New Roman"/>
        </w:rPr>
        <w:t xml:space="preserve"> (так называемые «лонги»)</w:t>
      </w:r>
      <w:bookmarkStart w:id="0" w:name="_GoBack"/>
      <w:bookmarkEnd w:id="0"/>
      <w:r w:rsidRPr="00B9685B">
        <w:rPr>
          <w:rFonts w:ascii="Times New Roman" w:hAnsi="Times New Roman" w:cs="Times New Roman"/>
        </w:rPr>
        <w:t>, передача дивидендов по ценным бумагам, являющимся предметом сделок СпецРЕПО, будет осуществлена в срок, предусмотренный Условиями.</w:t>
      </w: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  <w:r w:rsidRPr="00B9685B">
        <w:rPr>
          <w:rFonts w:ascii="Times New Roman" w:hAnsi="Times New Roman" w:cs="Times New Roman"/>
        </w:rPr>
        <w:t>С подробной информацией о ставках по сделкам СпецРЕПО, а также с Условиями Вы можете ознакомиться на интернет-сайте Банка в разделе «Брокерские услуги».</w:t>
      </w: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</w:p>
    <w:p w:rsidR="00B9685B" w:rsidRPr="00B9685B" w:rsidRDefault="00B9685B" w:rsidP="00B9685B">
      <w:pPr>
        <w:jc w:val="both"/>
        <w:rPr>
          <w:rFonts w:ascii="Times New Roman" w:hAnsi="Times New Roman" w:cs="Times New Roman"/>
        </w:rPr>
      </w:pPr>
      <w:r w:rsidRPr="00B9685B">
        <w:rPr>
          <w:rFonts w:ascii="Times New Roman" w:hAnsi="Times New Roman" w:cs="Times New Roman"/>
        </w:rPr>
        <w:t>С уважением, Отдел брокерского обслуживания ОАО «Сбербанк России»</w:t>
      </w:r>
    </w:p>
    <w:p w:rsidR="00B9685B" w:rsidRPr="00B9685B" w:rsidRDefault="00B9685B" w:rsidP="00095DD7">
      <w:pPr>
        <w:jc w:val="both"/>
        <w:rPr>
          <w:rFonts w:ascii="Times New Roman" w:hAnsi="Times New Roman" w:cs="Times New Roman"/>
        </w:rPr>
      </w:pPr>
    </w:p>
    <w:sectPr w:rsidR="00B9685B" w:rsidRPr="00B9685B" w:rsidSect="0038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7C74"/>
    <w:rsid w:val="00095DD7"/>
    <w:rsid w:val="000E7C74"/>
    <w:rsid w:val="001B2AC6"/>
    <w:rsid w:val="00381B01"/>
    <w:rsid w:val="00641969"/>
    <w:rsid w:val="006D34CE"/>
    <w:rsid w:val="006D536A"/>
    <w:rsid w:val="009072C9"/>
    <w:rsid w:val="00B9685B"/>
    <w:rsid w:val="00BE7D20"/>
    <w:rsid w:val="00C46CAE"/>
    <w:rsid w:val="00D265AB"/>
    <w:rsid w:val="00D91DDD"/>
    <w:rsid w:val="00D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Ирина Михайловна</dc:creator>
  <cp:keywords/>
  <dc:description/>
  <cp:lastModifiedBy>Гусев Александр Валерьевич</cp:lastModifiedBy>
  <cp:revision>3</cp:revision>
  <dcterms:created xsi:type="dcterms:W3CDTF">2012-04-24T06:08:00Z</dcterms:created>
  <dcterms:modified xsi:type="dcterms:W3CDTF">2012-04-24T11:13:00Z</dcterms:modified>
</cp:coreProperties>
</file>