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0B" w:rsidRPr="00BE70B2" w:rsidRDefault="002D110B" w:rsidP="002D110B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p w:rsidR="002D110B" w:rsidRPr="00BE70B2" w:rsidRDefault="002D110B" w:rsidP="002D110B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tbl>
      <w:tblPr>
        <w:tblW w:w="97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2"/>
        <w:gridCol w:w="2318"/>
        <w:gridCol w:w="332"/>
        <w:gridCol w:w="280"/>
        <w:gridCol w:w="281"/>
        <w:gridCol w:w="280"/>
        <w:gridCol w:w="280"/>
        <w:gridCol w:w="277"/>
        <w:gridCol w:w="250"/>
        <w:gridCol w:w="33"/>
        <w:gridCol w:w="280"/>
        <w:gridCol w:w="279"/>
        <w:gridCol w:w="280"/>
        <w:gridCol w:w="279"/>
        <w:gridCol w:w="59"/>
        <w:gridCol w:w="113"/>
        <w:gridCol w:w="280"/>
        <w:gridCol w:w="278"/>
        <w:gridCol w:w="279"/>
        <w:gridCol w:w="280"/>
        <w:gridCol w:w="279"/>
        <w:gridCol w:w="125"/>
        <w:gridCol w:w="126"/>
        <w:gridCol w:w="155"/>
        <w:gridCol w:w="280"/>
        <w:gridCol w:w="280"/>
        <w:gridCol w:w="275"/>
      </w:tblGrid>
      <w:tr w:rsidR="002D110B" w:rsidRPr="00BE70B2" w:rsidTr="00874659">
        <w:trPr>
          <w:cantSplit/>
          <w:trHeight w:hRule="exact" w:val="25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D110B" w:rsidRPr="00BE70B2" w:rsidRDefault="002D110B" w:rsidP="00874659">
            <w:pPr>
              <w:pStyle w:val="1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</w:rPr>
            </w:pPr>
            <w:r w:rsidRPr="00BE70B2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C099382" wp14:editId="166CD6AB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36195</wp:posOffset>
                  </wp:positionV>
                  <wp:extent cx="876935" cy="718820"/>
                  <wp:effectExtent l="0" t="0" r="0" b="0"/>
                  <wp:wrapNone/>
                  <wp:docPr id="70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2D110B" w:rsidRPr="00BE70B2" w:rsidRDefault="002D110B" w:rsidP="00874659">
            <w:pPr>
              <w:pStyle w:val="1"/>
              <w:spacing w:before="0" w:line="240" w:lineRule="auto"/>
              <w:rPr>
                <w:rFonts w:ascii="Arial" w:hAnsi="Arial" w:cs="Arial"/>
                <w:sz w:val="15"/>
                <w:szCs w:val="15"/>
              </w:rPr>
            </w:pPr>
            <w:bookmarkStart w:id="0" w:name="_Ref404767362"/>
            <w:r w:rsidRPr="00BE70B2">
              <w:rPr>
                <w:rFonts w:ascii="Arial" w:hAnsi="Arial" w:cs="Arial"/>
                <w:sz w:val="15"/>
                <w:szCs w:val="15"/>
              </w:rPr>
              <w:t xml:space="preserve">Поручение на </w:t>
            </w:r>
            <w:r w:rsidR="006B0ADD">
              <w:rPr>
                <w:rFonts w:ascii="Arial" w:hAnsi="Arial" w:cs="Arial"/>
                <w:sz w:val="15"/>
                <w:szCs w:val="15"/>
              </w:rPr>
              <w:t>назначение/</w:t>
            </w:r>
            <w:bookmarkStart w:id="1" w:name="_GoBack"/>
            <w:bookmarkEnd w:id="1"/>
            <w:r w:rsidRPr="00BE70B2">
              <w:rPr>
                <w:rFonts w:ascii="Arial" w:hAnsi="Arial" w:cs="Arial"/>
                <w:sz w:val="15"/>
                <w:szCs w:val="15"/>
              </w:rPr>
              <w:t>снятие назначения попечителя счета депо</w:t>
            </w:r>
            <w:bookmarkEnd w:id="0"/>
          </w:p>
        </w:tc>
        <w:tc>
          <w:tcPr>
            <w:tcW w:w="5608" w:type="dxa"/>
            <w:gridSpan w:val="2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</w:tcPr>
          <w:p w:rsidR="002D110B" w:rsidRPr="00BE70B2" w:rsidRDefault="002D110B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2D110B" w:rsidRPr="00BE70B2" w:rsidTr="00874659">
        <w:trPr>
          <w:cantSplit/>
          <w:trHeight w:hRule="exact" w:val="284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D110B" w:rsidRPr="00BE70B2" w:rsidRDefault="002D110B" w:rsidP="00874659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2D110B" w:rsidRPr="00BE70B2" w:rsidRDefault="002D110B" w:rsidP="00874659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110B" w:rsidRPr="00BE70B2" w:rsidRDefault="002D110B" w:rsidP="00874659">
            <w:pPr>
              <w:ind w:right="1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110B" w:rsidRPr="00BE70B2" w:rsidRDefault="002D110B" w:rsidP="00874659">
            <w:pPr>
              <w:ind w:left="-16" w:firstLine="1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2D110B" w:rsidRPr="00BE70B2" w:rsidRDefault="002D110B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28" w:type="dxa"/>
            </w:tcMar>
            <w:vAlign w:val="center"/>
          </w:tcPr>
          <w:p w:rsidR="002D110B" w:rsidRPr="00BE70B2" w:rsidRDefault="002D110B" w:rsidP="00874659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2D110B" w:rsidRPr="00BE70B2" w:rsidRDefault="002D110B" w:rsidP="0087465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2D110B" w:rsidRPr="00BE70B2" w:rsidTr="00874659">
        <w:trPr>
          <w:cantSplit/>
          <w:trHeight w:hRule="exact" w:val="11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258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2D110B" w:rsidRPr="00BE70B2" w:rsidRDefault="002D110B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2D110B" w:rsidRPr="00BE70B2" w:rsidTr="00874659">
        <w:trPr>
          <w:cantSplit/>
          <w:trHeight w:hRule="exact" w:val="284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2D110B" w:rsidRPr="00BE70B2" w:rsidRDefault="002D110B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Операционист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2D110B" w:rsidRPr="00BE70B2" w:rsidTr="00874659">
        <w:trPr>
          <w:cantSplit/>
          <w:trHeight w:hRule="exact" w:val="11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258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2D110B" w:rsidRPr="00BE70B2" w:rsidRDefault="002D110B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cantSplit/>
          <w:trHeight w:hRule="exact" w:val="284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110B" w:rsidRPr="00BE70B2" w:rsidRDefault="002D110B" w:rsidP="00874659">
            <w:pPr>
              <w:ind w:lef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Идентификатор: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2D110B" w:rsidRPr="00BE70B2" w:rsidRDefault="002D110B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Контролер: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2D110B" w:rsidRPr="00BE70B2" w:rsidTr="00874659">
        <w:trPr>
          <w:cantSplit/>
          <w:trHeight w:hRule="exact" w:val="11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258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2D110B" w:rsidRPr="00BE70B2" w:rsidRDefault="002D110B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cantSplit/>
          <w:trHeight w:hRule="exact" w:val="284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550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2D110B" w:rsidRPr="00BE70B2" w:rsidRDefault="002D110B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2D110B" w:rsidRPr="00BE70B2" w:rsidTr="00874659">
        <w:trPr>
          <w:cantSplit/>
          <w:trHeight w:hRule="exact" w:val="11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58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2D110B" w:rsidRPr="00BE70B2" w:rsidRDefault="002D110B" w:rsidP="002D110B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p w:rsidR="002D110B" w:rsidRPr="00BE70B2" w:rsidRDefault="002D110B" w:rsidP="002D110B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3"/>
        <w:gridCol w:w="2921"/>
        <w:gridCol w:w="2527"/>
      </w:tblGrid>
      <w:tr w:rsidR="002D110B" w:rsidRPr="00BE70B2" w:rsidTr="00874659">
        <w:trPr>
          <w:trHeight w:val="330"/>
        </w:trPr>
        <w:tc>
          <w:tcPr>
            <w:tcW w:w="43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2D110B" w:rsidRPr="00BE70B2" w:rsidRDefault="002D110B" w:rsidP="00874659">
            <w:pPr>
              <w:pStyle w:val="2"/>
              <w:ind w:left="142" w:right="142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  <w:tc>
          <w:tcPr>
            <w:tcW w:w="5448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892"/>
        </w:trPr>
        <w:tc>
          <w:tcPr>
            <w:tcW w:w="4333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AFF0F14" wp14:editId="25F27DA2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299720</wp:posOffset>
                      </wp:positionV>
                      <wp:extent cx="182880" cy="182880"/>
                      <wp:effectExtent l="0" t="0" r="26670" b="26670"/>
                      <wp:wrapNone/>
                      <wp:docPr id="70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24.2pt;margin-top:23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" o:allowincell="f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2CA83FF" wp14:editId="0E36A6CE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25400</wp:posOffset>
                      </wp:positionV>
                      <wp:extent cx="182880" cy="182880"/>
                      <wp:effectExtent l="0" t="0" r="26670" b="26670"/>
                      <wp:wrapNone/>
                      <wp:docPr id="70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24.2pt;margin-top: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" o:allowincell="f"/>
                  </w:pict>
                </mc:Fallback>
              </mc:AlternateConten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операции</w:t>
            </w:r>
          </w:p>
        </w:tc>
        <w:tc>
          <w:tcPr>
            <w:tcW w:w="54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-181 Назначить попечителя</w:t>
            </w:r>
          </w:p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</w:t>
            </w:r>
          </w:p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-182 Снять назначение попечителя </w:t>
            </w:r>
          </w:p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2D110B" w:rsidRPr="00BE70B2" w:rsidTr="00874659">
        <w:trPr>
          <w:trHeight w:val="330"/>
        </w:trPr>
        <w:tc>
          <w:tcPr>
            <w:tcW w:w="4333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 – инициатор операции</w:t>
            </w:r>
          </w:p>
        </w:tc>
        <w:tc>
          <w:tcPr>
            <w:tcW w:w="54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330"/>
        </w:trPr>
        <w:tc>
          <w:tcPr>
            <w:tcW w:w="43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2D110B" w:rsidRPr="00BE70B2" w:rsidRDefault="002D110B" w:rsidP="00874659">
            <w:pPr>
              <w:pStyle w:val="2"/>
              <w:ind w:left="142" w:right="142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Основание операции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solid" w:color="FFFFFF" w:fill="auto"/>
            <w:vAlign w:val="center"/>
          </w:tcPr>
          <w:p w:rsidR="002D110B" w:rsidRPr="00BE70B2" w:rsidRDefault="002D110B" w:rsidP="00874659">
            <w:pPr>
              <w:pStyle w:val="2"/>
              <w:ind w:left="142" w:right="142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330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D110B" w:rsidRPr="00BE70B2" w:rsidRDefault="002D110B" w:rsidP="00874659">
            <w:pPr>
              <w:pStyle w:val="2"/>
              <w:ind w:left="142" w:right="142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Секция параметров операции </w:t>
            </w: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solid" w:color="FFFFFF" w:fill="auto"/>
            <w:vAlign w:val="center"/>
          </w:tcPr>
          <w:p w:rsidR="002D110B" w:rsidRPr="00BE70B2" w:rsidRDefault="002D110B" w:rsidP="00874659">
            <w:pPr>
              <w:pStyle w:val="2"/>
              <w:ind w:left="142" w:right="142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330"/>
        </w:trPr>
        <w:tc>
          <w:tcPr>
            <w:tcW w:w="4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Счет депо №</w:t>
            </w:r>
          </w:p>
        </w:tc>
        <w:tc>
          <w:tcPr>
            <w:tcW w:w="5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330"/>
        </w:trPr>
        <w:tc>
          <w:tcPr>
            <w:tcW w:w="4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попечителя</w:t>
            </w:r>
          </w:p>
        </w:tc>
        <w:tc>
          <w:tcPr>
            <w:tcW w:w="5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330"/>
        </w:trPr>
        <w:tc>
          <w:tcPr>
            <w:tcW w:w="4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Реквизиты свидетельства о государственной регистрации  </w:t>
            </w:r>
          </w:p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330"/>
        </w:trPr>
        <w:tc>
          <w:tcPr>
            <w:tcW w:w="4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Реквизиты лицензии профессионального участника рынка ценных бумаг</w:t>
            </w:r>
          </w:p>
        </w:tc>
        <w:tc>
          <w:tcPr>
            <w:tcW w:w="5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330"/>
        </w:trPr>
        <w:tc>
          <w:tcPr>
            <w:tcW w:w="43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Полномочия попечителя счета депо</w:t>
            </w:r>
          </w:p>
        </w:tc>
        <w:tc>
          <w:tcPr>
            <w:tcW w:w="5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Секция подписи инициатор</w:t>
            </w:r>
            <w:proofErr w:type="gramStart"/>
            <w:r w:rsidRPr="00BE70B2">
              <w:rPr>
                <w:rFonts w:ascii="Arial" w:hAnsi="Arial" w:cs="Arial"/>
                <w:b/>
                <w:color w:val="000000"/>
                <w:sz w:val="16"/>
                <w:szCs w:val="16"/>
              </w:rPr>
              <w:t>а(</w:t>
            </w:r>
            <w:proofErr w:type="spellStart"/>
            <w:proofErr w:type="gramEnd"/>
            <w:r w:rsidRPr="00BE70B2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color w:val="000000"/>
                <w:sz w:val="16"/>
                <w:szCs w:val="16"/>
              </w:rPr>
              <w:t>) операции</w:t>
            </w:r>
          </w:p>
        </w:tc>
      </w:tr>
      <w:tr w:rsidR="002D110B" w:rsidRPr="00BE70B2" w:rsidTr="00874659">
        <w:trPr>
          <w:trHeight w:val="330"/>
        </w:trPr>
        <w:tc>
          <w:tcPr>
            <w:tcW w:w="4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330"/>
        </w:trPr>
        <w:tc>
          <w:tcPr>
            <w:tcW w:w="4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330"/>
        </w:trPr>
        <w:tc>
          <w:tcPr>
            <w:tcW w:w="4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лица, инициирующего операцию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330"/>
        </w:trPr>
        <w:tc>
          <w:tcPr>
            <w:tcW w:w="4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299"/>
        </w:trPr>
        <w:tc>
          <w:tcPr>
            <w:tcW w:w="4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cantSplit/>
          <w:trHeight w:val="547"/>
        </w:trPr>
        <w:tc>
          <w:tcPr>
            <w:tcW w:w="43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cantSplit/>
          <w:trHeight w:val="547"/>
        </w:trPr>
        <w:tc>
          <w:tcPr>
            <w:tcW w:w="43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 имени попечителя счета депо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D110B" w:rsidRPr="00BE70B2" w:rsidRDefault="002D110B" w:rsidP="002D110B">
      <w:pPr>
        <w:pStyle w:val="a3"/>
        <w:tabs>
          <w:tab w:val="left" w:pos="0"/>
          <w:tab w:val="left" w:pos="927"/>
          <w:tab w:val="left" w:pos="1190"/>
        </w:tabs>
        <w:spacing w:before="120"/>
        <w:ind w:left="142" w:right="142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D110B" w:rsidRPr="00BE70B2" w:rsidRDefault="002D110B" w:rsidP="002D110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110B" w:rsidRPr="00BE70B2" w:rsidRDefault="002D110B" w:rsidP="002D110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110B" w:rsidRPr="00BE70B2" w:rsidRDefault="002D110B" w:rsidP="002D110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110B" w:rsidRPr="00BE70B2" w:rsidRDefault="002D110B" w:rsidP="002D110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110B" w:rsidRPr="00BE70B2" w:rsidRDefault="002D110B" w:rsidP="002D110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110B" w:rsidRPr="00BE70B2" w:rsidRDefault="002D110B" w:rsidP="002D110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110B" w:rsidRPr="00BE70B2" w:rsidRDefault="002D110B" w:rsidP="002D110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110B" w:rsidRPr="00BE70B2" w:rsidRDefault="002D110B" w:rsidP="002D110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110B" w:rsidRPr="00BE70B2" w:rsidRDefault="002D110B" w:rsidP="002D110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110B" w:rsidRPr="00BE70B2" w:rsidRDefault="002D110B" w:rsidP="002D110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110B" w:rsidRPr="00BE70B2" w:rsidRDefault="002D110B" w:rsidP="002D110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110B" w:rsidRPr="00BE70B2" w:rsidRDefault="002D110B" w:rsidP="002D110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110B" w:rsidRPr="00BE70B2" w:rsidRDefault="002D110B" w:rsidP="002D110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110B" w:rsidRPr="00BE70B2" w:rsidRDefault="002D110B" w:rsidP="002D110B">
      <w:pPr>
        <w:pStyle w:val="a3"/>
        <w:tabs>
          <w:tab w:val="left" w:pos="0"/>
        </w:tabs>
        <w:spacing w:before="120"/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110B" w:rsidRPr="00BE70B2" w:rsidRDefault="002D110B" w:rsidP="002D110B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BE70B2">
        <w:rPr>
          <w:rFonts w:ascii="Arial" w:hAnsi="Arial" w:cs="Arial"/>
          <w:b/>
          <w:bCs/>
          <w:color w:val="000000"/>
          <w:sz w:val="20"/>
          <w:szCs w:val="20"/>
        </w:rPr>
        <w:t xml:space="preserve">ПРАВИЛА ЗАПОЛНЕНИЯ </w:t>
      </w:r>
    </w:p>
    <w:p w:rsidR="002D110B" w:rsidRPr="00BE70B2" w:rsidRDefault="002D110B" w:rsidP="002D110B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BE70B2">
        <w:rPr>
          <w:rFonts w:ascii="Arial" w:hAnsi="Arial" w:cs="Arial"/>
          <w:b/>
          <w:bCs/>
          <w:color w:val="000000"/>
          <w:sz w:val="20"/>
          <w:szCs w:val="20"/>
        </w:rPr>
        <w:t>Поручения на назначение/снятие назначения попечителя счета депо</w:t>
      </w:r>
    </w:p>
    <w:p w:rsidR="002D110B" w:rsidRPr="00BE70B2" w:rsidRDefault="002D110B" w:rsidP="002D110B">
      <w:pPr>
        <w:pStyle w:val="a3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2"/>
        <w:gridCol w:w="6264"/>
      </w:tblGrid>
      <w:tr w:rsidR="002D110B" w:rsidRPr="00BE70B2" w:rsidTr="00874659">
        <w:trPr>
          <w:trHeight w:val="247"/>
        </w:trPr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D110B" w:rsidRPr="00BE70B2" w:rsidRDefault="002D110B" w:rsidP="00874659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Название поля</w:t>
            </w:r>
          </w:p>
        </w:tc>
        <w:tc>
          <w:tcPr>
            <w:tcW w:w="62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Описание</w:t>
            </w:r>
          </w:p>
        </w:tc>
      </w:tr>
      <w:tr w:rsidR="002D110B" w:rsidRPr="00BE70B2" w:rsidTr="00874659">
        <w:trPr>
          <w:trHeight w:val="247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pct5" w:color="000000" w:fill="FFFFFF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Заголовок поручения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депозитарием</w:t>
            </w:r>
          </w:p>
        </w:tc>
      </w:tr>
      <w:tr w:rsidR="002D110B" w:rsidRPr="00BE70B2" w:rsidTr="00874659">
        <w:trPr>
          <w:trHeight w:val="157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  <w:tc>
          <w:tcPr>
            <w:tcW w:w="626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245"/>
        </w:trPr>
        <w:tc>
          <w:tcPr>
            <w:tcW w:w="3122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операции</w:t>
            </w:r>
          </w:p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-181Назначить распорядителя</w:t>
            </w:r>
          </w:p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-182 Снять назначение распорядителя </w:t>
            </w:r>
          </w:p>
        </w:tc>
        <w:tc>
          <w:tcPr>
            <w:tcW w:w="626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Нужное отметить</w:t>
            </w:r>
          </w:p>
        </w:tc>
      </w:tr>
      <w:tr w:rsidR="002D110B" w:rsidRPr="00BE70B2" w:rsidTr="00874659">
        <w:trPr>
          <w:trHeight w:val="65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 – инициатор операции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депонента – юридического лица или</w:t>
            </w:r>
          </w:p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депонента – физического лица</w:t>
            </w:r>
          </w:p>
        </w:tc>
      </w:tr>
      <w:tr w:rsidR="002D110B" w:rsidRPr="00BE70B2" w:rsidTr="00874659">
        <w:trPr>
          <w:trHeight w:val="239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 операции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Номер и дата «Договора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c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попечителем счета депо», заключенного между Депозитарием и Попечителем и</w:t>
            </w:r>
          </w:p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и дата договора на проведение попечителем операций по счету депо Депонента между Попечителем и Депонентом</w:t>
            </w:r>
          </w:p>
        </w:tc>
      </w:tr>
      <w:tr w:rsidR="002D110B" w:rsidRPr="00BE70B2" w:rsidTr="00874659">
        <w:trPr>
          <w:trHeight w:val="233"/>
        </w:trPr>
        <w:tc>
          <w:tcPr>
            <w:tcW w:w="93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Секция параметров операции</w:t>
            </w:r>
          </w:p>
        </w:tc>
      </w:tr>
      <w:tr w:rsidR="002D110B" w:rsidRPr="00BE70B2" w:rsidTr="00874659">
        <w:trPr>
          <w:trHeight w:val="247"/>
        </w:trPr>
        <w:tc>
          <w:tcPr>
            <w:tcW w:w="3122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Счет депо №</w:t>
            </w:r>
          </w:p>
        </w:tc>
        <w:tc>
          <w:tcPr>
            <w:tcW w:w="626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Номер счета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для которого назначается попечитель</w:t>
            </w:r>
          </w:p>
        </w:tc>
      </w:tr>
      <w:tr w:rsidR="002D110B" w:rsidRPr="00BE70B2" w:rsidTr="00874659">
        <w:trPr>
          <w:trHeight w:val="247"/>
        </w:trPr>
        <w:tc>
          <w:tcPr>
            <w:tcW w:w="3122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попечителя</w:t>
            </w:r>
          </w:p>
        </w:tc>
        <w:tc>
          <w:tcPr>
            <w:tcW w:w="626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Полное наименование юридического лица, назначаемого попечителем</w:t>
            </w:r>
          </w:p>
        </w:tc>
      </w:tr>
      <w:tr w:rsidR="002D110B" w:rsidRPr="00BE70B2" w:rsidTr="00874659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Реквизиты свидетельства о государственной регистрации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61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Свидетельство о государственной регистрации юридического лица, назначаемого попечителем</w:t>
            </w:r>
          </w:p>
          <w:p w:rsidR="002D110B" w:rsidRPr="00BE70B2" w:rsidRDefault="002D110B" w:rsidP="00874659">
            <w:pPr>
              <w:ind w:left="61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Серия, номер, дата выдачи и кем выдано свидетельство </w:t>
            </w:r>
          </w:p>
        </w:tc>
      </w:tr>
      <w:tr w:rsidR="002D110B" w:rsidRPr="00BE70B2" w:rsidTr="00874659">
        <w:tblPrEx>
          <w:tblCellMar>
            <w:left w:w="108" w:type="dxa"/>
            <w:right w:w="108" w:type="dxa"/>
          </w:tblCellMar>
        </w:tblPrEx>
        <w:trPr>
          <w:trHeight w:val="71"/>
        </w:trPr>
        <w:tc>
          <w:tcPr>
            <w:tcW w:w="3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Реквизиты лицензии профессионального участника рынка ценных бумаг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61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Лицензия профессионального участника рынка ценных бумаг юридического лица, назначаемого попечителем</w:t>
            </w:r>
          </w:p>
          <w:p w:rsidR="002D110B" w:rsidRPr="00BE70B2" w:rsidRDefault="002D110B" w:rsidP="00874659">
            <w:pPr>
              <w:ind w:left="61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Серия, номер, дата выдачи и кем выдана лицензия</w:t>
            </w:r>
          </w:p>
        </w:tc>
      </w:tr>
      <w:tr w:rsidR="002D110B" w:rsidRPr="00BE70B2" w:rsidTr="00874659">
        <w:tblPrEx>
          <w:tblCellMar>
            <w:left w:w="108" w:type="dxa"/>
            <w:right w:w="108" w:type="dxa"/>
          </w:tblCellMar>
        </w:tblPrEx>
        <w:trPr>
          <w:trHeight w:val="71"/>
        </w:trPr>
        <w:tc>
          <w:tcPr>
            <w:tcW w:w="31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Полномочия попечителя счета депо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61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Полномочия попечителя счета депо по проведению депозитарных операций по счету депо Депонента в Депозитарии в соответствии с соглашением между Попечителем и Депонентом </w:t>
            </w:r>
          </w:p>
        </w:tc>
      </w:tr>
      <w:tr w:rsidR="002D110B" w:rsidRPr="00BE70B2" w:rsidTr="00874659">
        <w:trPr>
          <w:trHeight w:val="247"/>
        </w:trPr>
        <w:tc>
          <w:tcPr>
            <w:tcW w:w="93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Секция подписи инициатор</w:t>
            </w:r>
            <w:proofErr w:type="gram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а(</w:t>
            </w:r>
            <w:proofErr w:type="spellStart"/>
            <w:proofErr w:type="gramEnd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) операции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 - указываются сведения о лице/лицах, подписавших поручение.</w:t>
            </w:r>
          </w:p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Если в 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соответствии</w:t>
            </w:r>
            <w:proofErr w:type="gram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с учредительными документами полномочия выступать от имени юридического лица предоставлены нескольким лицам, действующим совместно, то графы «ФИО», «Документ, удостоверяющий личность» и «Подпись» повторяются и заполняются на каждого подписанта отдельно.</w:t>
            </w:r>
          </w:p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ндивидуальные предприниматели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заверяют подпис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ь(</w:t>
            </w:r>
            <w:proofErr w:type="gram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и) печатью (при ее наличии).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31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61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 в нумерации депонента</w:t>
            </w:r>
          </w:p>
        </w:tc>
      </w:tr>
      <w:tr w:rsidR="002D110B" w:rsidRPr="00BE70B2" w:rsidTr="00874659">
        <w:trPr>
          <w:trHeight w:val="247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оформления поручения </w:t>
            </w:r>
          </w:p>
        </w:tc>
      </w:tr>
      <w:tr w:rsidR="002D110B" w:rsidRPr="00BE70B2" w:rsidTr="00874659">
        <w:trPr>
          <w:trHeight w:val="243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лица, инициирующего операцию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Фамилия, имя, 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второе имя (при наличии)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лица, подписавшего поручение. </w:t>
            </w:r>
          </w:p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Юридические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дополнительно указывают должность лица, подписавшего  поручение.</w:t>
            </w:r>
          </w:p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Лица, действующие по доверенности, указывают дополнительно реквизиты доверенности.</w:t>
            </w:r>
          </w:p>
        </w:tc>
      </w:tr>
      <w:tr w:rsidR="002D110B" w:rsidRPr="00BE70B2" w:rsidTr="00874659">
        <w:trPr>
          <w:trHeight w:val="295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Физические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данные паспорта или заменяющего его документа лица, подписавшего поручение: наименование документа, серия, номер, кем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когда выдан. </w:t>
            </w:r>
          </w:p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Юридические лица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ставят прочерк.</w:t>
            </w:r>
          </w:p>
        </w:tc>
      </w:tr>
      <w:tr w:rsidR="002D110B" w:rsidRPr="00BE70B2" w:rsidTr="00874659">
        <w:trPr>
          <w:trHeight w:val="273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Количество листов анкет, карт и реестров, прилагаемых к поручению (значение по умолчанию = 0)  </w:t>
            </w:r>
          </w:p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В случае если юридическое лицо, назначаемое попечителем, не зарегистрировано в Депозитарии, к поручению в обязательном порядке прилагается Анкета юридического лица, оформленная на данное лицо, и документы, требуемые в соответствии с перечнем документов для открытия счета депо, указанным в Приложении № 2 к Условиям </w:t>
            </w:r>
          </w:p>
        </w:tc>
      </w:tr>
      <w:tr w:rsidR="002D110B" w:rsidRPr="00BE70B2" w:rsidTr="00874659">
        <w:trPr>
          <w:trHeight w:val="295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вышеуказанного лица. </w:t>
            </w:r>
          </w:p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D110B" w:rsidRPr="00BE70B2" w:rsidTr="00874659">
        <w:trPr>
          <w:trHeight w:val="295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D110B" w:rsidRPr="00BE70B2" w:rsidRDefault="002D110B" w:rsidP="00874659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 имени попечителя счета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Подпись, ФИО распорядителя попечителя счета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2D110B" w:rsidRPr="00BE70B2" w:rsidRDefault="002D110B" w:rsidP="00874659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D110B" w:rsidRPr="00BE70B2" w:rsidRDefault="002D110B" w:rsidP="002D110B">
      <w:pPr>
        <w:ind w:left="142" w:right="142"/>
        <w:rPr>
          <w:rFonts w:ascii="Arial" w:hAnsi="Arial" w:cs="Arial"/>
          <w:color w:val="000000"/>
        </w:rPr>
      </w:pPr>
    </w:p>
    <w:p w:rsidR="004863E4" w:rsidRPr="00EC227A" w:rsidRDefault="004863E4">
      <w:pPr>
        <w:rPr>
          <w:sz w:val="24"/>
        </w:rPr>
      </w:pPr>
    </w:p>
    <w:sectPr w:rsidR="004863E4" w:rsidRPr="00EC227A" w:rsidSect="002D11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0B"/>
    <w:rsid w:val="002D110B"/>
    <w:rsid w:val="004863E4"/>
    <w:rsid w:val="006B0ADD"/>
    <w:rsid w:val="00A72E6D"/>
    <w:rsid w:val="00E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110B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D110B"/>
    <w:pPr>
      <w:keepNext/>
      <w:spacing w:after="120"/>
      <w:ind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D110B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10B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11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11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D110B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D1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110B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D110B"/>
    <w:pPr>
      <w:keepNext/>
      <w:spacing w:after="120"/>
      <w:ind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D110B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10B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11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11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D110B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D1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Титова Жанна Валерьевна</cp:lastModifiedBy>
  <cp:revision>2</cp:revision>
  <dcterms:created xsi:type="dcterms:W3CDTF">2015-10-20T07:21:00Z</dcterms:created>
  <dcterms:modified xsi:type="dcterms:W3CDTF">2015-10-20T12:28:00Z</dcterms:modified>
</cp:coreProperties>
</file>