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FE" w:rsidRPr="005414CF" w:rsidRDefault="00B474FE" w:rsidP="00B474FE">
      <w:pPr>
        <w:pStyle w:val="25"/>
        <w:keepNext/>
        <w:tabs>
          <w:tab w:val="left" w:pos="7267"/>
        </w:tabs>
        <w:spacing w:after="0" w:line="240" w:lineRule="auto"/>
        <w:ind w:left="0" w:firstLine="0"/>
        <w:jc w:val="left"/>
        <w:rPr>
          <w:b/>
          <w:bCs/>
          <w:color w:val="000000"/>
        </w:rPr>
      </w:pPr>
      <w:r w:rsidRPr="005414CF">
        <w:rPr>
          <w:noProof/>
          <w:lang w:eastAsia="ru-RU"/>
        </w:rPr>
        <w:drawing>
          <wp:inline distT="0" distB="0" distL="0" distR="0" wp14:anchorId="11AAE9E5" wp14:editId="64DBAC4A">
            <wp:extent cx="1563761" cy="3238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801" cy="325722"/>
                    </a:xfrm>
                    <a:prstGeom prst="rect">
                      <a:avLst/>
                    </a:prstGeom>
                  </pic:spPr>
                </pic:pic>
              </a:graphicData>
            </a:graphic>
          </wp:inline>
        </w:drawing>
      </w:r>
    </w:p>
    <w:p w:rsidR="00B474FE" w:rsidRPr="005414CF" w:rsidRDefault="00B474FE" w:rsidP="00B474FE">
      <w:pPr>
        <w:keepNext/>
        <w:shd w:val="clear" w:color="auto" w:fill="FFFFFF"/>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B474FE" w:rsidRPr="005414CF" w:rsidRDefault="00B474FE" w:rsidP="00B474FE">
      <w:pPr>
        <w:keepNext/>
        <w:shd w:val="clear" w:color="auto" w:fill="FFFFFF"/>
        <w:autoSpaceDE w:val="0"/>
        <w:autoSpaceDN w:val="0"/>
        <w:adjustRightInd w:val="0"/>
        <w:spacing w:after="0" w:line="240" w:lineRule="auto"/>
        <w:ind w:right="-1"/>
        <w:jc w:val="center"/>
        <w:rPr>
          <w:rFonts w:ascii="Times New Roman" w:eastAsia="Times New Roman" w:hAnsi="Times New Roman" w:cs="Times New Roman"/>
          <w:b/>
          <w:sz w:val="20"/>
          <w:szCs w:val="20"/>
          <w:lang w:eastAsia="ru-RU"/>
        </w:rPr>
      </w:pPr>
      <w:r w:rsidRPr="005414CF">
        <w:rPr>
          <w:rFonts w:ascii="Times New Roman" w:eastAsia="Times New Roman" w:hAnsi="Times New Roman" w:cs="Times New Roman"/>
          <w:b/>
          <w:sz w:val="20"/>
          <w:szCs w:val="20"/>
          <w:lang w:eastAsia="ru-RU"/>
        </w:rPr>
        <w:t>ИНФОРМАЦИОННЫЕ СВЕДЕНИЯ</w:t>
      </w:r>
    </w:p>
    <w:p w:rsidR="00B474FE" w:rsidRPr="00895FD6" w:rsidRDefault="00B474FE" w:rsidP="00B474FE">
      <w:pPr>
        <w:keepNext/>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0"/>
          <w:szCs w:val="20"/>
          <w:lang w:eastAsia="ru-RU"/>
        </w:rPr>
      </w:pPr>
      <w:r w:rsidRPr="005414CF">
        <w:rPr>
          <w:rFonts w:ascii="Times New Roman" w:eastAsia="Times New Roman" w:hAnsi="Times New Roman" w:cs="Times New Roman"/>
          <w:b/>
          <w:sz w:val="20"/>
          <w:szCs w:val="20"/>
          <w:lang w:eastAsia="ru-RU"/>
        </w:rPr>
        <w:t>КРЕДИТНОЙ</w:t>
      </w:r>
      <w:r w:rsidRPr="00895FD6">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eastAsia="ru-RU"/>
        </w:rPr>
        <w:t>ОРГАНИЗАЦИИ</w:t>
      </w:r>
      <w:r w:rsidRPr="00895FD6">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eastAsia="ru-RU"/>
        </w:rPr>
        <w:t>ФИНАНСОВОГО</w:t>
      </w:r>
      <w:r w:rsidRPr="00895FD6">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eastAsia="ru-RU"/>
        </w:rPr>
        <w:t>ИНСТИТУТА</w:t>
      </w:r>
      <w:r w:rsidRPr="00895FD6">
        <w:rPr>
          <w:rFonts w:ascii="Times New Roman" w:eastAsia="Times New Roman" w:hAnsi="Times New Roman" w:cs="Times New Roman"/>
          <w:b/>
          <w:sz w:val="20"/>
          <w:szCs w:val="20"/>
          <w:lang w:eastAsia="ru-RU"/>
        </w:rPr>
        <w:t>) /</w:t>
      </w:r>
    </w:p>
    <w:p w:rsidR="00B474FE" w:rsidRPr="005414CF" w:rsidRDefault="00B474FE" w:rsidP="00B474FE">
      <w:pPr>
        <w:keepNext/>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0"/>
          <w:szCs w:val="20"/>
          <w:lang w:val="en-US" w:eastAsia="ru-RU"/>
        </w:rPr>
      </w:pPr>
      <w:r w:rsidRPr="005414CF">
        <w:rPr>
          <w:rFonts w:ascii="Times New Roman" w:eastAsia="Times New Roman" w:hAnsi="Times New Roman" w:cs="Times New Roman"/>
          <w:b/>
          <w:sz w:val="20"/>
          <w:szCs w:val="20"/>
          <w:lang w:val="en-US" w:eastAsia="ru-RU"/>
        </w:rPr>
        <w:t>INFORMATION ON FINANCIAL INSTITUTION (CREDIT ORGANIZATION)</w:t>
      </w:r>
    </w:p>
    <w:p w:rsidR="00B474FE" w:rsidRPr="005414CF" w:rsidRDefault="00B474FE" w:rsidP="00B474FE">
      <w:pPr>
        <w:keepNext/>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4"/>
          <w:szCs w:val="24"/>
          <w:lang w:val="en-US" w:eastAsia="ru-RU"/>
        </w:rPr>
      </w:pPr>
    </w:p>
    <w:p w:rsidR="00B474FE" w:rsidRPr="005414CF" w:rsidRDefault="00B474FE" w:rsidP="00B474FE">
      <w:pPr>
        <w:keepNext/>
        <w:shd w:val="clear" w:color="auto" w:fill="FFFFFF"/>
        <w:autoSpaceDE w:val="0"/>
        <w:autoSpaceDN w:val="0"/>
        <w:adjustRightInd w:val="0"/>
        <w:spacing w:after="0" w:line="240" w:lineRule="auto"/>
        <w:ind w:right="340"/>
        <w:jc w:val="center"/>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При заполнении сведений не должно быть пустых граф, при отсутствии реквизита проставляется «нет» /</w:t>
      </w:r>
    </w:p>
    <w:p w:rsidR="00B474FE" w:rsidRPr="005414CF" w:rsidRDefault="00B474FE" w:rsidP="00B474FE">
      <w:pPr>
        <w:keepNext/>
        <w:shd w:val="clear" w:color="auto" w:fill="FFFFFF"/>
        <w:autoSpaceDE w:val="0"/>
        <w:autoSpaceDN w:val="0"/>
        <w:adjustRightInd w:val="0"/>
        <w:spacing w:after="0" w:line="240" w:lineRule="auto"/>
        <w:ind w:right="340"/>
        <w:jc w:val="center"/>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val="en-US" w:eastAsia="ru-RU"/>
        </w:rPr>
        <w:t>Please do not leave any cells blank. If information is inapplicable or unavailable, please indicate “N/A”</w:t>
      </w:r>
    </w:p>
    <w:p w:rsidR="00B474FE" w:rsidRPr="00801D04" w:rsidRDefault="00B474FE" w:rsidP="00B474FE">
      <w:pPr>
        <w:keepNext/>
        <w:shd w:val="clear" w:color="auto" w:fill="FFFFFF"/>
        <w:autoSpaceDE w:val="0"/>
        <w:autoSpaceDN w:val="0"/>
        <w:adjustRightInd w:val="0"/>
        <w:spacing w:after="0" w:line="240" w:lineRule="auto"/>
        <w:ind w:right="340"/>
        <w:rPr>
          <w:rFonts w:ascii="Times New Roman" w:eastAsia="Times New Roman" w:hAnsi="Times New Roman" w:cs="Times New Roman"/>
          <w:sz w:val="20"/>
          <w:szCs w:val="20"/>
          <w:lang w:val="en-US" w:eastAsia="ru-RU"/>
        </w:rPr>
      </w:pPr>
    </w:p>
    <w:p w:rsidR="00B474FE" w:rsidRPr="00801D04" w:rsidRDefault="00B474FE" w:rsidP="00B474FE">
      <w:pPr>
        <w:keepNext/>
        <w:shd w:val="clear" w:color="auto" w:fill="FFFFFF"/>
        <w:autoSpaceDE w:val="0"/>
        <w:autoSpaceDN w:val="0"/>
        <w:adjustRightInd w:val="0"/>
        <w:spacing w:after="0" w:line="240" w:lineRule="auto"/>
        <w:ind w:right="340"/>
        <w:rPr>
          <w:rFonts w:ascii="Times New Roman" w:eastAsia="Times New Roman" w:hAnsi="Times New Roman" w:cs="Times New Roman"/>
          <w:sz w:val="20"/>
          <w:szCs w:val="20"/>
          <w:lang w:val="en-US"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261"/>
        <w:gridCol w:w="141"/>
        <w:gridCol w:w="426"/>
        <w:gridCol w:w="850"/>
        <w:gridCol w:w="1144"/>
        <w:gridCol w:w="699"/>
        <w:gridCol w:w="142"/>
        <w:gridCol w:w="70"/>
        <w:gridCol w:w="700"/>
        <w:gridCol w:w="789"/>
        <w:gridCol w:w="1843"/>
      </w:tblGrid>
      <w:tr w:rsidR="00B474FE" w:rsidRPr="005414CF" w:rsidTr="008527F5">
        <w:trPr>
          <w:trHeight w:val="227"/>
        </w:trPr>
        <w:tc>
          <w:tcPr>
            <w:tcW w:w="10065" w:type="dxa"/>
            <w:gridSpan w:val="11"/>
            <w:shd w:val="clear" w:color="auto" w:fill="D9D9D9" w:themeFill="background1" w:themeFillShade="D9"/>
            <w:vAlign w:val="center"/>
          </w:tcPr>
          <w:p w:rsidR="00B474FE" w:rsidRPr="005414CF" w:rsidRDefault="00B474FE" w:rsidP="00313726">
            <w:pPr>
              <w:pStyle w:val="a3"/>
              <w:keepNext/>
              <w:numPr>
                <w:ilvl w:val="0"/>
                <w:numId w:val="7"/>
              </w:numPr>
              <w:spacing w:before="120"/>
              <w:ind w:right="-2"/>
              <w:jc w:val="center"/>
              <w:rPr>
                <w:rFonts w:ascii="Times New Roman" w:eastAsia="Times New Roman"/>
                <w:sz w:val="20"/>
                <w:szCs w:val="20"/>
                <w:lang w:val="en-US" w:eastAsia="ru-RU"/>
              </w:rPr>
            </w:pPr>
            <w:r w:rsidRPr="005414CF">
              <w:rPr>
                <w:rFonts w:ascii="Times New Roman" w:eastAsia="Times New Roman"/>
                <w:b/>
                <w:sz w:val="20"/>
                <w:szCs w:val="20"/>
                <w:lang w:eastAsia="ru-RU"/>
              </w:rPr>
              <w:t>Общие данные</w:t>
            </w:r>
            <w:r w:rsidRPr="005414CF">
              <w:rPr>
                <w:rFonts w:ascii="Times New Roman" w:eastAsia="Times New Roman"/>
                <w:b/>
                <w:sz w:val="20"/>
                <w:szCs w:val="20"/>
                <w:lang w:val="en-US" w:eastAsia="ru-RU"/>
              </w:rPr>
              <w:t xml:space="preserve"> / General information</w:t>
            </w:r>
          </w:p>
        </w:tc>
      </w:tr>
      <w:tr w:rsidR="00B474FE" w:rsidRPr="005414CF" w:rsidTr="008527F5">
        <w:trPr>
          <w:trHeight w:val="227"/>
        </w:trPr>
        <w:tc>
          <w:tcPr>
            <w:tcW w:w="3828" w:type="dxa"/>
            <w:gridSpan w:val="3"/>
            <w:shd w:val="clear" w:color="auto" w:fill="FFFFFF"/>
            <w:vAlign w:val="center"/>
          </w:tcPr>
          <w:p w:rsidR="00B474FE" w:rsidRDefault="00B474FE" w:rsidP="008527F5">
            <w:pPr>
              <w:keepNext/>
              <w:spacing w:before="60" w:after="60" w:line="240" w:lineRule="auto"/>
              <w:ind w:right="-2"/>
              <w:rPr>
                <w:rFonts w:ascii="Times New Roman" w:eastAsia="Times New Roman" w:hAnsi="Times New Roman" w:cs="Times New Roman"/>
                <w:bCs/>
                <w:sz w:val="20"/>
                <w:szCs w:val="20"/>
                <w:lang w:eastAsia="ru-RU"/>
              </w:rPr>
            </w:pPr>
            <w:r w:rsidRPr="005414CF">
              <w:rPr>
                <w:rFonts w:ascii="Times New Roman" w:eastAsia="Times New Roman" w:hAnsi="Times New Roman" w:cs="Times New Roman"/>
                <w:bCs/>
                <w:sz w:val="20"/>
                <w:szCs w:val="20"/>
                <w:lang w:val="en-US" w:eastAsia="ru-RU"/>
              </w:rPr>
              <w:t xml:space="preserve">1. </w:t>
            </w:r>
            <w:r w:rsidRPr="005414CF">
              <w:rPr>
                <w:rFonts w:ascii="Times New Roman" w:eastAsia="@Meiryo UI" w:hAnsi="Times New Roman" w:cs="Times New Roman"/>
                <w:bCs/>
                <w:sz w:val="20"/>
                <w:szCs w:val="20"/>
              </w:rPr>
              <w:t xml:space="preserve">Полное наименование / </w:t>
            </w:r>
            <w:proofErr w:type="spellStart"/>
            <w:r w:rsidRPr="005414CF">
              <w:rPr>
                <w:rFonts w:ascii="Times New Roman" w:eastAsia="@Meiryo UI" w:hAnsi="Times New Roman" w:cs="Times New Roman"/>
                <w:bCs/>
                <w:sz w:val="20"/>
                <w:szCs w:val="20"/>
              </w:rPr>
              <w:t>Full</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name</w:t>
            </w:r>
            <w:proofErr w:type="spellEnd"/>
            <w:r w:rsidRPr="005414CF">
              <w:rPr>
                <w:rFonts w:ascii="Times New Roman" w:eastAsia="Times New Roman" w:hAnsi="Times New Roman" w:cs="Times New Roman"/>
                <w:bCs/>
                <w:sz w:val="20"/>
                <w:szCs w:val="20"/>
                <w:lang w:val="en-US" w:eastAsia="ru-RU"/>
              </w:rPr>
              <w:t xml:space="preserve"> </w:t>
            </w:r>
          </w:p>
          <w:p w:rsidR="00B474FE" w:rsidRPr="00E4216B" w:rsidRDefault="00B474FE" w:rsidP="008527F5">
            <w:pPr>
              <w:keepNext/>
              <w:spacing w:before="60" w:after="60" w:line="240" w:lineRule="auto"/>
              <w:ind w:right="-2"/>
              <w:rPr>
                <w:rFonts w:ascii="Times New Roman" w:eastAsia="Times New Roman" w:hAnsi="Times New Roman" w:cs="Times New Roman"/>
                <w:bCs/>
                <w:sz w:val="20"/>
                <w:szCs w:val="20"/>
                <w:lang w:eastAsia="ru-RU"/>
              </w:rPr>
            </w:pPr>
          </w:p>
        </w:tc>
        <w:tc>
          <w:tcPr>
            <w:tcW w:w="6237" w:type="dxa"/>
            <w:gridSpan w:val="8"/>
            <w:shd w:val="clear" w:color="auto" w:fill="FFFFFF"/>
          </w:tcPr>
          <w:p w:rsidR="00B474FE" w:rsidRPr="005414CF" w:rsidRDefault="00B474FE" w:rsidP="008527F5">
            <w:pPr>
              <w:keepNext/>
              <w:spacing w:before="120" w:after="0" w:line="240" w:lineRule="auto"/>
              <w:ind w:right="-2"/>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227"/>
        </w:trPr>
        <w:tc>
          <w:tcPr>
            <w:tcW w:w="3828" w:type="dxa"/>
            <w:gridSpan w:val="3"/>
            <w:shd w:val="clear" w:color="auto" w:fill="FFFFFF"/>
            <w:vAlign w:val="center"/>
          </w:tcPr>
          <w:p w:rsidR="00B474FE" w:rsidRPr="005414CF" w:rsidRDefault="00B474FE" w:rsidP="008527F5">
            <w:pPr>
              <w:keepNext/>
              <w:spacing w:before="60" w:after="60" w:line="240" w:lineRule="auto"/>
              <w:ind w:right="-2"/>
              <w:rPr>
                <w:rFonts w:ascii="Times New Roman" w:eastAsia="@Meiryo UI" w:hAnsi="Times New Roman" w:cs="Times New Roman"/>
                <w:bCs/>
                <w:sz w:val="20"/>
                <w:szCs w:val="20"/>
              </w:rPr>
            </w:pPr>
            <w:r w:rsidRPr="005414CF">
              <w:rPr>
                <w:rFonts w:ascii="Times New Roman" w:eastAsia="@Meiryo UI" w:hAnsi="Times New Roman" w:cs="Times New Roman"/>
                <w:bCs/>
                <w:sz w:val="20"/>
                <w:szCs w:val="20"/>
              </w:rPr>
              <w:t xml:space="preserve">2. Сокращенное наименование / </w:t>
            </w:r>
            <w:proofErr w:type="spellStart"/>
            <w:r w:rsidRPr="005414CF">
              <w:rPr>
                <w:rFonts w:ascii="Times New Roman" w:eastAsia="@Meiryo UI" w:hAnsi="Times New Roman" w:cs="Times New Roman"/>
                <w:bCs/>
                <w:sz w:val="20"/>
                <w:szCs w:val="20"/>
              </w:rPr>
              <w:t>Short</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name</w:t>
            </w:r>
            <w:proofErr w:type="spellEnd"/>
            <w:r w:rsidRPr="005414CF">
              <w:rPr>
                <w:rFonts w:ascii="Times New Roman" w:eastAsia="@Meiryo UI" w:hAnsi="Times New Roman" w:cs="Times New Roman"/>
                <w:bCs/>
                <w:sz w:val="20"/>
                <w:szCs w:val="20"/>
              </w:rPr>
              <w:t xml:space="preserve"> </w:t>
            </w:r>
          </w:p>
        </w:tc>
        <w:tc>
          <w:tcPr>
            <w:tcW w:w="6237" w:type="dxa"/>
            <w:gridSpan w:val="8"/>
            <w:shd w:val="clear" w:color="auto" w:fill="FFFFFF"/>
          </w:tcPr>
          <w:p w:rsidR="00B474FE" w:rsidRPr="005414CF" w:rsidRDefault="00B474FE" w:rsidP="008527F5">
            <w:pPr>
              <w:keepNext/>
              <w:spacing w:before="120" w:after="0" w:line="240" w:lineRule="auto"/>
              <w:ind w:right="-2"/>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489"/>
        </w:trPr>
        <w:tc>
          <w:tcPr>
            <w:tcW w:w="3828" w:type="dxa"/>
            <w:gridSpan w:val="3"/>
            <w:vMerge w:val="restart"/>
            <w:shd w:val="clear" w:color="auto" w:fill="FFFFFF"/>
            <w:vAlign w:val="center"/>
          </w:tcPr>
          <w:p w:rsidR="00B474FE" w:rsidRPr="005414CF" w:rsidRDefault="00B474FE" w:rsidP="008527F5">
            <w:pPr>
              <w:keepNext/>
              <w:spacing w:before="60" w:after="60" w:line="240" w:lineRule="auto"/>
              <w:ind w:right="-2"/>
              <w:rPr>
                <w:rFonts w:ascii="Times New Roman" w:eastAsia="@Meiryo UI" w:hAnsi="Times New Roman" w:cs="Times New Roman"/>
                <w:bCs/>
                <w:sz w:val="20"/>
                <w:szCs w:val="20"/>
                <w:lang w:val="en-US"/>
              </w:rPr>
            </w:pPr>
            <w:r w:rsidRPr="005414CF">
              <w:rPr>
                <w:rFonts w:ascii="Times New Roman" w:eastAsia="@Meiryo UI" w:hAnsi="Times New Roman" w:cs="Times New Roman"/>
                <w:bCs/>
                <w:sz w:val="20"/>
                <w:szCs w:val="20"/>
                <w:lang w:val="en-US"/>
              </w:rPr>
              <w:t xml:space="preserve">3. </w:t>
            </w:r>
            <w:r w:rsidRPr="005414CF">
              <w:rPr>
                <w:rFonts w:ascii="Times New Roman" w:eastAsia="@Meiryo UI" w:hAnsi="Times New Roman" w:cs="Times New Roman"/>
                <w:bCs/>
                <w:sz w:val="20"/>
                <w:szCs w:val="20"/>
              </w:rPr>
              <w:t>Прежние</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наименования</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и</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даты</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изменения</w:t>
            </w:r>
            <w:r w:rsidRPr="005414CF">
              <w:rPr>
                <w:rFonts w:ascii="Times New Roman" w:eastAsia="@Meiryo UI" w:hAnsi="Times New Roman" w:cs="Times New Roman"/>
                <w:bCs/>
                <w:sz w:val="20"/>
                <w:szCs w:val="20"/>
                <w:lang w:val="en-US"/>
              </w:rPr>
              <w:t xml:space="preserve"> / Former names and dates of name change</w:t>
            </w:r>
          </w:p>
          <w:p w:rsidR="00B474FE" w:rsidRPr="005414CF" w:rsidRDefault="00B474FE" w:rsidP="008527F5">
            <w:pPr>
              <w:keepNext/>
              <w:spacing w:before="60" w:after="60" w:line="240" w:lineRule="auto"/>
              <w:ind w:right="-2"/>
              <w:rPr>
                <w:rFonts w:ascii="Times New Roman" w:eastAsia="@Meiryo UI" w:hAnsi="Times New Roman" w:cs="Times New Roman"/>
                <w:bCs/>
                <w:sz w:val="20"/>
                <w:szCs w:val="20"/>
                <w:lang w:val="en-US"/>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Прежнее наименование</w:t>
            </w:r>
            <w:r w:rsidRPr="005414CF">
              <w:rPr>
                <w:rFonts w:ascii="Times New Roman" w:eastAsia="Times New Roman" w:hAnsi="Times New Roman" w:cs="Times New Roman"/>
                <w:sz w:val="20"/>
                <w:szCs w:val="20"/>
                <w:lang w:val="en-US" w:eastAsia="ru-RU"/>
              </w:rPr>
              <w:t xml:space="preserve"> / Former name </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eastAsia="ru-RU"/>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изменения</w:t>
            </w:r>
            <w:r w:rsidRPr="005414CF">
              <w:rPr>
                <w:rFonts w:ascii="Times New Roman" w:eastAsia="Times New Roman" w:hAnsi="Times New Roman" w:cs="Times New Roman"/>
                <w:sz w:val="20"/>
                <w:szCs w:val="20"/>
                <w:lang w:val="en-US" w:eastAsia="ru-RU"/>
              </w:rPr>
              <w:t xml:space="preserve"> / Date of change</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val="en-US" w:eastAsia="ru-RU"/>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Прежнее наименование / </w:t>
            </w:r>
            <w:r w:rsidRPr="005414CF">
              <w:rPr>
                <w:rFonts w:ascii="Times New Roman" w:eastAsia="Times New Roman" w:hAnsi="Times New Roman" w:cs="Times New Roman"/>
                <w:sz w:val="20"/>
                <w:szCs w:val="20"/>
                <w:lang w:val="en-US" w:eastAsia="ru-RU"/>
              </w:rPr>
              <w:t>Former</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name</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tcBorders>
              <w:bottom w:val="single" w:sz="4" w:space="0" w:color="auto"/>
            </w:tcBorders>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eastAsia="ru-RU"/>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изменения</w:t>
            </w:r>
            <w:r w:rsidRPr="005414CF">
              <w:rPr>
                <w:rFonts w:ascii="Times New Roman" w:eastAsia="Times New Roman" w:hAnsi="Times New Roman" w:cs="Times New Roman"/>
                <w:sz w:val="20"/>
                <w:szCs w:val="20"/>
                <w:lang w:val="en-US" w:eastAsia="ru-RU"/>
              </w:rPr>
              <w:t xml:space="preserve"> / Date of change  </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1078"/>
        </w:trPr>
        <w:tc>
          <w:tcPr>
            <w:tcW w:w="3828" w:type="dxa"/>
            <w:gridSpan w:val="3"/>
            <w:shd w:val="clear" w:color="auto" w:fill="FFFFFF"/>
            <w:vAlign w:val="center"/>
          </w:tcPr>
          <w:p w:rsidR="00B474FE" w:rsidRPr="00420731" w:rsidRDefault="00B474FE" w:rsidP="008527F5">
            <w:pPr>
              <w:keepNext/>
              <w:spacing w:before="60" w:after="60" w:line="240" w:lineRule="auto"/>
              <w:ind w:right="-2"/>
              <w:rPr>
                <w:rFonts w:ascii="Times New Roman" w:eastAsia="@Meiryo UI" w:hAnsi="Times New Roman" w:cs="Times New Roman"/>
                <w:bCs/>
                <w:sz w:val="20"/>
                <w:szCs w:val="20"/>
                <w:vertAlign w:val="superscript"/>
              </w:rPr>
            </w:pPr>
            <w:r w:rsidRPr="005414CF">
              <w:rPr>
                <w:rFonts w:ascii="Times New Roman" w:eastAsia="@Meiryo UI" w:hAnsi="Times New Roman" w:cs="Times New Roman"/>
                <w:bCs/>
                <w:sz w:val="20"/>
                <w:szCs w:val="20"/>
              </w:rPr>
              <w:t>4. Наименование на иностранном языке (при наличии)</w:t>
            </w:r>
            <w:r w:rsidRPr="005414CF">
              <w:rPr>
                <w:rStyle w:val="a7"/>
                <w:rFonts w:ascii="Times New Roman" w:eastAsia="@Meiryo UI" w:hAnsi="Times New Roman"/>
                <w:bCs/>
                <w:sz w:val="20"/>
                <w:szCs w:val="20"/>
              </w:rPr>
              <w:footnoteReference w:id="1"/>
            </w:r>
            <w:r w:rsidRPr="005414CF">
              <w:rPr>
                <w:rFonts w:ascii="Times New Roman" w:eastAsia="@Meiryo UI" w:hAnsi="Times New Roman" w:cs="Times New Roman"/>
                <w:bCs/>
                <w:sz w:val="20"/>
                <w:szCs w:val="20"/>
              </w:rPr>
              <w:t xml:space="preserve"> / </w:t>
            </w:r>
            <w:proofErr w:type="spellStart"/>
            <w:r w:rsidRPr="005414CF">
              <w:rPr>
                <w:rFonts w:ascii="Times New Roman" w:eastAsia="@Meiryo UI" w:hAnsi="Times New Roman" w:cs="Times New Roman"/>
                <w:bCs/>
                <w:sz w:val="20"/>
                <w:szCs w:val="20"/>
              </w:rPr>
              <w:t>Name</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in</w:t>
            </w:r>
            <w:proofErr w:type="spellEnd"/>
            <w:r w:rsidRPr="005414CF">
              <w:rPr>
                <w:rFonts w:ascii="Times New Roman" w:eastAsia="@Meiryo UI" w:hAnsi="Times New Roman" w:cs="Times New Roman"/>
                <w:bCs/>
                <w:sz w:val="20"/>
                <w:szCs w:val="20"/>
              </w:rPr>
              <w:t xml:space="preserve"> a </w:t>
            </w:r>
            <w:proofErr w:type="spellStart"/>
            <w:r w:rsidRPr="005414CF">
              <w:rPr>
                <w:rFonts w:ascii="Times New Roman" w:eastAsia="@Meiryo UI" w:hAnsi="Times New Roman" w:cs="Times New Roman"/>
                <w:bCs/>
                <w:sz w:val="20"/>
                <w:szCs w:val="20"/>
              </w:rPr>
              <w:t>foreign</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language</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if</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any</w:t>
            </w:r>
            <w:proofErr w:type="spellEnd"/>
            <w:r w:rsidRPr="005414CF">
              <w:rPr>
                <w:rFonts w:ascii="Times New Roman" w:eastAsia="@Meiryo UI" w:hAnsi="Times New Roman" w:cs="Times New Roman"/>
                <w:bCs/>
                <w:sz w:val="20"/>
                <w:szCs w:val="20"/>
              </w:rPr>
              <w:t>)</w:t>
            </w:r>
            <w:r>
              <w:rPr>
                <w:rStyle w:val="a7"/>
                <w:rFonts w:ascii="Times New Roman" w:eastAsia="@Meiryo UI" w:hAnsi="Times New Roman"/>
                <w:bCs/>
                <w:sz w:val="20"/>
                <w:szCs w:val="20"/>
              </w:rPr>
              <w:footnoteReference w:id="2"/>
            </w:r>
          </w:p>
        </w:tc>
        <w:tc>
          <w:tcPr>
            <w:tcW w:w="6237" w:type="dxa"/>
            <w:gridSpan w:val="8"/>
            <w:shd w:val="clear" w:color="auto" w:fill="FFFFFF"/>
          </w:tcPr>
          <w:p w:rsidR="00B474FE" w:rsidRPr="005414CF" w:rsidRDefault="00B474FE" w:rsidP="008527F5">
            <w:pPr>
              <w:keepNext/>
              <w:spacing w:before="120" w:after="0" w:line="240" w:lineRule="auto"/>
              <w:ind w:right="-2"/>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448"/>
        </w:trPr>
        <w:tc>
          <w:tcPr>
            <w:tcW w:w="3828" w:type="dxa"/>
            <w:gridSpan w:val="3"/>
            <w:vMerge w:val="restart"/>
            <w:shd w:val="clear" w:color="auto" w:fill="FFFFFF"/>
            <w:vAlign w:val="center"/>
          </w:tcPr>
          <w:p w:rsidR="00B474FE" w:rsidRPr="005414CF" w:rsidRDefault="00B474FE" w:rsidP="008527F5">
            <w:pPr>
              <w:keepNext/>
              <w:spacing w:before="60" w:after="60" w:line="240" w:lineRule="auto"/>
              <w:ind w:right="-2"/>
              <w:rPr>
                <w:rFonts w:ascii="Times New Roman" w:eastAsia="@Meiryo UI" w:hAnsi="Times New Roman" w:cs="Times New Roman"/>
                <w:bCs/>
                <w:sz w:val="20"/>
                <w:szCs w:val="20"/>
                <w:lang w:val="en-US"/>
              </w:rPr>
            </w:pPr>
            <w:r w:rsidRPr="005414CF">
              <w:rPr>
                <w:rFonts w:ascii="Times New Roman" w:eastAsia="@Meiryo UI" w:hAnsi="Times New Roman" w:cs="Times New Roman"/>
                <w:bCs/>
                <w:sz w:val="20"/>
                <w:szCs w:val="20"/>
                <w:lang w:val="en-US"/>
              </w:rPr>
              <w:t xml:space="preserve">5. </w:t>
            </w:r>
            <w:r w:rsidRPr="005414CF">
              <w:rPr>
                <w:rFonts w:ascii="Times New Roman" w:eastAsia="@Meiryo UI" w:hAnsi="Times New Roman" w:cs="Times New Roman"/>
                <w:bCs/>
                <w:sz w:val="20"/>
                <w:szCs w:val="20"/>
              </w:rPr>
              <w:t>Прежние</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наименования</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на</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иностранном</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языке</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при</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наличии</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и</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даты</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изменения</w:t>
            </w:r>
            <w:r w:rsidRPr="005414CF">
              <w:rPr>
                <w:rFonts w:ascii="Times New Roman" w:eastAsia="@Meiryo UI" w:hAnsi="Times New Roman" w:cs="Times New Roman"/>
                <w:bCs/>
                <w:sz w:val="20"/>
                <w:szCs w:val="20"/>
                <w:lang w:val="en-US"/>
              </w:rPr>
              <w:t xml:space="preserve"> / Former names in a foreign language (if any) and dates of name change </w:t>
            </w: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Прежнее наименование</w:t>
            </w:r>
            <w:r w:rsidRPr="005414CF">
              <w:rPr>
                <w:rFonts w:ascii="Times New Roman" w:eastAsia="Times New Roman" w:hAnsi="Times New Roman" w:cs="Times New Roman"/>
                <w:sz w:val="20"/>
                <w:szCs w:val="20"/>
                <w:lang w:val="en-US" w:eastAsia="ru-RU"/>
              </w:rPr>
              <w:t xml:space="preserve"> / Former name </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shd w:val="clear" w:color="auto" w:fill="FFFFFF"/>
            <w:vAlign w:val="center"/>
          </w:tcPr>
          <w:p w:rsidR="00B474FE" w:rsidRPr="005414CF" w:rsidRDefault="00B474FE" w:rsidP="008527F5">
            <w:pPr>
              <w:keepNext/>
              <w:spacing w:before="60" w:after="60" w:line="240" w:lineRule="auto"/>
              <w:ind w:right="-2"/>
              <w:rPr>
                <w:rFonts w:ascii="Times New Roman" w:eastAsia="@Meiryo UI" w:hAnsi="Times New Roman" w:cs="Times New Roman"/>
                <w:bCs/>
                <w:sz w:val="20"/>
                <w:szCs w:val="20"/>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изменения</w:t>
            </w:r>
            <w:r w:rsidRPr="005414CF">
              <w:rPr>
                <w:rFonts w:ascii="Times New Roman" w:eastAsia="Times New Roman" w:hAnsi="Times New Roman" w:cs="Times New Roman"/>
                <w:sz w:val="20"/>
                <w:szCs w:val="20"/>
                <w:lang w:val="en-US" w:eastAsia="ru-RU"/>
              </w:rPr>
              <w:t xml:space="preserve"> / Date of change</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401"/>
        </w:trPr>
        <w:tc>
          <w:tcPr>
            <w:tcW w:w="3828" w:type="dxa"/>
            <w:gridSpan w:val="3"/>
            <w:vMerge/>
            <w:shd w:val="clear" w:color="auto" w:fill="FFFFFF"/>
            <w:vAlign w:val="center"/>
          </w:tcPr>
          <w:p w:rsidR="00B474FE" w:rsidRPr="005414CF" w:rsidRDefault="00B474FE" w:rsidP="008527F5">
            <w:pPr>
              <w:keepNext/>
              <w:spacing w:before="60" w:after="60" w:line="240" w:lineRule="auto"/>
              <w:ind w:right="-2"/>
              <w:rPr>
                <w:rFonts w:ascii="Times New Roman" w:eastAsia="@Meiryo UI" w:hAnsi="Times New Roman" w:cs="Times New Roman"/>
                <w:bCs/>
                <w:sz w:val="20"/>
                <w:szCs w:val="20"/>
                <w:lang w:val="en-US"/>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Прежнее наименование / </w:t>
            </w:r>
            <w:r w:rsidRPr="005414CF">
              <w:rPr>
                <w:rFonts w:ascii="Times New Roman" w:eastAsia="Times New Roman" w:hAnsi="Times New Roman" w:cs="Times New Roman"/>
                <w:sz w:val="20"/>
                <w:szCs w:val="20"/>
                <w:lang w:val="en-US" w:eastAsia="ru-RU"/>
              </w:rPr>
              <w:t>Former</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name</w:t>
            </w:r>
            <w:r w:rsidRPr="005414CF">
              <w:rPr>
                <w:rFonts w:ascii="Times New Roman" w:eastAsia="Times New Roman" w:hAnsi="Times New Roman" w:cs="Times New Roman"/>
                <w:sz w:val="20"/>
                <w:szCs w:val="20"/>
                <w:lang w:eastAsia="ru-RU"/>
              </w:rPr>
              <w:t xml:space="preserve"> </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tcBorders>
              <w:bottom w:val="single" w:sz="4" w:space="0" w:color="auto"/>
            </w:tcBorders>
            <w:shd w:val="clear" w:color="auto" w:fill="FFFFFF"/>
            <w:vAlign w:val="center"/>
          </w:tcPr>
          <w:p w:rsidR="00B474FE" w:rsidRPr="005414CF" w:rsidRDefault="00B474FE" w:rsidP="008527F5">
            <w:pPr>
              <w:keepNext/>
              <w:spacing w:before="60" w:after="60" w:line="240" w:lineRule="auto"/>
              <w:ind w:right="-2"/>
              <w:rPr>
                <w:rFonts w:ascii="Times New Roman" w:eastAsia="@Meiryo UI" w:hAnsi="Times New Roman" w:cs="Times New Roman"/>
                <w:bCs/>
                <w:sz w:val="20"/>
                <w:szCs w:val="20"/>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изменения</w:t>
            </w:r>
            <w:r w:rsidRPr="005414CF">
              <w:rPr>
                <w:rFonts w:ascii="Times New Roman" w:eastAsia="Times New Roman" w:hAnsi="Times New Roman" w:cs="Times New Roman"/>
                <w:sz w:val="20"/>
                <w:szCs w:val="20"/>
                <w:lang w:val="en-US" w:eastAsia="ru-RU"/>
              </w:rPr>
              <w:t xml:space="preserve"> / Date of change  </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227"/>
        </w:trPr>
        <w:tc>
          <w:tcPr>
            <w:tcW w:w="3828" w:type="dxa"/>
            <w:gridSpan w:val="3"/>
            <w:shd w:val="clear" w:color="auto" w:fill="FFFFFF"/>
            <w:vAlign w:val="center"/>
          </w:tcPr>
          <w:p w:rsidR="00B474FE" w:rsidRPr="005414CF" w:rsidRDefault="00B474FE" w:rsidP="008527F5">
            <w:pPr>
              <w:keepNext/>
              <w:spacing w:before="60" w:after="60" w:line="240" w:lineRule="auto"/>
              <w:ind w:right="-2"/>
              <w:rPr>
                <w:rFonts w:ascii="Times New Roman" w:eastAsia="@Meiryo UI" w:hAnsi="Times New Roman" w:cs="Times New Roman"/>
                <w:bCs/>
                <w:sz w:val="20"/>
                <w:szCs w:val="20"/>
              </w:rPr>
            </w:pPr>
            <w:r w:rsidRPr="005414CF">
              <w:rPr>
                <w:rFonts w:ascii="Times New Roman" w:eastAsia="@Meiryo UI" w:hAnsi="Times New Roman" w:cs="Times New Roman"/>
                <w:bCs/>
                <w:sz w:val="20"/>
                <w:szCs w:val="20"/>
              </w:rPr>
              <w:t xml:space="preserve">6. Организационно-правовая форма (ОПФ) / </w:t>
            </w:r>
            <w:proofErr w:type="spellStart"/>
            <w:r w:rsidRPr="005414CF">
              <w:rPr>
                <w:rFonts w:ascii="Times New Roman" w:eastAsia="@Meiryo UI" w:hAnsi="Times New Roman" w:cs="Times New Roman"/>
                <w:bCs/>
                <w:sz w:val="20"/>
                <w:szCs w:val="20"/>
              </w:rPr>
              <w:t>Form</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of</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incorporation</w:t>
            </w:r>
            <w:proofErr w:type="spellEnd"/>
            <w:r w:rsidRPr="005414CF">
              <w:rPr>
                <w:rFonts w:ascii="Times New Roman" w:eastAsia="@Meiryo UI" w:hAnsi="Times New Roman" w:cs="Times New Roman"/>
                <w:bCs/>
                <w:sz w:val="20"/>
                <w:szCs w:val="20"/>
              </w:rPr>
              <w:t xml:space="preserve"> </w:t>
            </w:r>
          </w:p>
        </w:tc>
        <w:tc>
          <w:tcPr>
            <w:tcW w:w="6237" w:type="dxa"/>
            <w:gridSpan w:val="8"/>
            <w:shd w:val="clear" w:color="auto" w:fill="FFFFFF"/>
          </w:tcPr>
          <w:p w:rsidR="00B474FE" w:rsidRPr="005414CF" w:rsidRDefault="00B474FE" w:rsidP="008527F5">
            <w:pPr>
              <w:keepNext/>
              <w:spacing w:before="120" w:after="0" w:line="240" w:lineRule="auto"/>
              <w:ind w:right="-2"/>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1699"/>
        </w:trPr>
        <w:tc>
          <w:tcPr>
            <w:tcW w:w="3828" w:type="dxa"/>
            <w:gridSpan w:val="3"/>
            <w:tcBorders>
              <w:bottom w:val="single" w:sz="4" w:space="0" w:color="auto"/>
            </w:tcBorders>
            <w:shd w:val="clear" w:color="auto" w:fill="FFFFFF"/>
            <w:vAlign w:val="center"/>
          </w:tcPr>
          <w:p w:rsidR="00B474FE" w:rsidRPr="005414CF" w:rsidRDefault="00B474FE" w:rsidP="008527F5">
            <w:pPr>
              <w:keepNext/>
              <w:spacing w:before="60" w:after="60" w:line="240" w:lineRule="auto"/>
              <w:ind w:right="-2"/>
              <w:rPr>
                <w:rFonts w:ascii="Times New Roman" w:eastAsia="@Meiryo UI" w:hAnsi="Times New Roman" w:cs="Times New Roman"/>
                <w:bCs/>
                <w:sz w:val="20"/>
                <w:szCs w:val="20"/>
              </w:rPr>
            </w:pPr>
            <w:r w:rsidRPr="005414CF">
              <w:rPr>
                <w:rFonts w:ascii="Times New Roman" w:eastAsia="Times New Roman" w:hAnsi="Times New Roman" w:cs="Times New Roman"/>
                <w:bCs/>
                <w:sz w:val="20"/>
                <w:szCs w:val="20"/>
                <w:lang w:eastAsia="ru-RU"/>
              </w:rPr>
              <w:t>7</w:t>
            </w:r>
            <w:r w:rsidRPr="005414CF">
              <w:rPr>
                <w:rFonts w:ascii="Times New Roman" w:eastAsia="@Meiryo UI" w:hAnsi="Times New Roman" w:cs="Times New Roman"/>
                <w:bCs/>
                <w:sz w:val="20"/>
                <w:szCs w:val="20"/>
              </w:rPr>
              <w:t>. ИНН (для резидента) / ИНН либо КИО (для нерезидента)</w:t>
            </w:r>
          </w:p>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val="en-US" w:eastAsia="ru-RU"/>
              </w:rPr>
            </w:pPr>
            <w:r w:rsidRPr="005414CF">
              <w:rPr>
                <w:rFonts w:ascii="Times New Roman" w:eastAsia="@Meiryo UI" w:hAnsi="Times New Roman" w:cs="Times New Roman"/>
                <w:bCs/>
                <w:sz w:val="20"/>
                <w:szCs w:val="20"/>
                <w:lang w:val="en-US"/>
              </w:rPr>
              <w:t>INN (for residents) / INN</w:t>
            </w:r>
            <w:r w:rsidRPr="005414CF">
              <w:rPr>
                <w:rStyle w:val="a7"/>
                <w:rFonts w:ascii="Times New Roman" w:eastAsia="@Meiryo UI" w:hAnsi="Times New Roman"/>
                <w:bCs/>
                <w:sz w:val="20"/>
                <w:szCs w:val="20"/>
                <w:lang w:val="en-US"/>
              </w:rPr>
              <w:footnoteReference w:id="3"/>
            </w:r>
            <w:r w:rsidRPr="005414CF">
              <w:rPr>
                <w:rFonts w:ascii="Times New Roman" w:eastAsia="@Meiryo UI" w:hAnsi="Times New Roman" w:cs="Times New Roman"/>
                <w:bCs/>
                <w:sz w:val="20"/>
                <w:szCs w:val="20"/>
                <w:lang w:val="en-US"/>
              </w:rPr>
              <w:t xml:space="preserve"> or KIO</w:t>
            </w:r>
            <w:r w:rsidRPr="005414CF">
              <w:rPr>
                <w:rStyle w:val="a7"/>
                <w:rFonts w:ascii="Times New Roman" w:eastAsia="@Meiryo UI" w:hAnsi="Times New Roman"/>
                <w:bCs/>
                <w:sz w:val="20"/>
                <w:szCs w:val="20"/>
                <w:lang w:val="en-US"/>
              </w:rPr>
              <w:footnoteReference w:id="4"/>
            </w:r>
            <w:r w:rsidRPr="005414CF">
              <w:rPr>
                <w:rFonts w:ascii="Times New Roman" w:eastAsia="@Meiryo UI" w:hAnsi="Times New Roman" w:cs="Times New Roman"/>
                <w:bCs/>
                <w:sz w:val="20"/>
                <w:szCs w:val="20"/>
                <w:lang w:val="en-US"/>
              </w:rPr>
              <w:t xml:space="preserve"> (for non-residents)</w:t>
            </w:r>
          </w:p>
        </w:tc>
        <w:tc>
          <w:tcPr>
            <w:tcW w:w="6237" w:type="dxa"/>
            <w:gridSpan w:val="8"/>
            <w:tcBorders>
              <w:bottom w:val="single" w:sz="4" w:space="0" w:color="auto"/>
            </w:tcBorders>
            <w:shd w:val="clear" w:color="auto" w:fill="FFFFFF"/>
          </w:tcPr>
          <w:p w:rsidR="00B474FE" w:rsidRPr="005414CF" w:rsidRDefault="00B474FE" w:rsidP="008527F5">
            <w:pPr>
              <w:keepNext/>
              <w:spacing w:before="120" w:after="0" w:line="240" w:lineRule="auto"/>
              <w:ind w:right="-2"/>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561"/>
        </w:trPr>
        <w:tc>
          <w:tcPr>
            <w:tcW w:w="3828" w:type="dxa"/>
            <w:gridSpan w:val="3"/>
            <w:vMerge w:val="restart"/>
            <w:shd w:val="clear" w:color="auto" w:fill="FFFFFF"/>
            <w:vAlign w:val="center"/>
          </w:tcPr>
          <w:p w:rsidR="00B474FE" w:rsidRPr="005414CF" w:rsidRDefault="00B474FE" w:rsidP="008527F5">
            <w:pPr>
              <w:keepNext/>
              <w:spacing w:before="60" w:after="60" w:line="240" w:lineRule="auto"/>
              <w:ind w:right="-2"/>
              <w:rPr>
                <w:rFonts w:ascii="Times New Roman" w:eastAsia="@Meiryo UI" w:hAnsi="Times New Roman" w:cs="Times New Roman"/>
                <w:bCs/>
                <w:sz w:val="20"/>
                <w:szCs w:val="20"/>
              </w:rPr>
            </w:pPr>
            <w:r w:rsidRPr="005414CF">
              <w:rPr>
                <w:rFonts w:ascii="Times New Roman" w:eastAsia="Times New Roman" w:hAnsi="Times New Roman" w:cs="Times New Roman"/>
                <w:bCs/>
                <w:iCs/>
                <w:sz w:val="20"/>
                <w:szCs w:val="20"/>
                <w:lang w:eastAsia="ru-RU"/>
              </w:rPr>
              <w:t xml:space="preserve">8. </w:t>
            </w:r>
            <w:r w:rsidRPr="005414CF">
              <w:rPr>
                <w:rFonts w:ascii="Times New Roman" w:eastAsia="@Meiryo UI" w:hAnsi="Times New Roman" w:cs="Times New Roman"/>
                <w:bCs/>
                <w:sz w:val="20"/>
                <w:szCs w:val="20"/>
              </w:rPr>
              <w:t>Сведения о государственной регистрации</w:t>
            </w:r>
            <w:r w:rsidRPr="005414CF">
              <w:rPr>
                <w:rFonts w:ascii="Times New Roman" w:eastAsia="@Meiryo UI" w:hAnsi="Times New Roman" w:cs="Times New Roman"/>
                <w:bCs/>
                <w:sz w:val="20"/>
                <w:szCs w:val="20"/>
                <w:vertAlign w:val="superscript"/>
              </w:rPr>
              <w:footnoteReference w:id="5"/>
            </w:r>
            <w:r w:rsidRPr="005414CF">
              <w:rPr>
                <w:rFonts w:ascii="Times New Roman" w:eastAsia="@Meiryo UI" w:hAnsi="Times New Roman" w:cs="Times New Roman"/>
                <w:bCs/>
                <w:sz w:val="20"/>
                <w:szCs w:val="20"/>
              </w:rPr>
              <w:t xml:space="preserve"> /  </w:t>
            </w:r>
            <w:proofErr w:type="spellStart"/>
            <w:r w:rsidRPr="005414CF">
              <w:rPr>
                <w:rFonts w:ascii="Times New Roman" w:eastAsia="@Meiryo UI" w:hAnsi="Times New Roman" w:cs="Times New Roman"/>
                <w:bCs/>
                <w:sz w:val="20"/>
                <w:szCs w:val="20"/>
              </w:rPr>
              <w:t>Information</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on</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state</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lastRenderedPageBreak/>
              <w:t>registration</w:t>
            </w:r>
            <w:proofErr w:type="spellEnd"/>
            <w:r>
              <w:rPr>
                <w:rStyle w:val="a7"/>
                <w:rFonts w:ascii="Times New Roman" w:eastAsia="@Meiryo UI" w:hAnsi="Times New Roman"/>
                <w:bCs/>
                <w:sz w:val="20"/>
                <w:szCs w:val="20"/>
              </w:rPr>
              <w:footnoteReference w:id="6"/>
            </w:r>
          </w:p>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eastAsia="ru-RU"/>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lastRenderedPageBreak/>
              <w:t xml:space="preserve">Регистрационный номер / </w:t>
            </w:r>
            <w:proofErr w:type="spellStart"/>
            <w:r w:rsidRPr="005414CF">
              <w:rPr>
                <w:rFonts w:ascii="Times New Roman" w:eastAsia="Times New Roman" w:hAnsi="Times New Roman" w:cs="Times New Roman"/>
                <w:sz w:val="20"/>
                <w:szCs w:val="20"/>
                <w:lang w:eastAsia="ru-RU"/>
              </w:rPr>
              <w:t>Registration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Number</w:t>
            </w:r>
            <w:proofErr w:type="spellEnd"/>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eastAsia="ru-RU"/>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регистрации</w:t>
            </w:r>
            <w:r w:rsidRPr="005414CF">
              <w:rPr>
                <w:rFonts w:ascii="Times New Roman" w:eastAsia="Times New Roman" w:hAnsi="Times New Roman" w:cs="Times New Roman"/>
                <w:sz w:val="20"/>
                <w:szCs w:val="20"/>
                <w:lang w:val="en-US" w:eastAsia="ru-RU"/>
              </w:rPr>
              <w:t xml:space="preserve"> / Date of registration</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tcBorders>
              <w:bottom w:val="single" w:sz="4" w:space="0" w:color="auto"/>
            </w:tcBorders>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val="en-US" w:eastAsia="ru-RU"/>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Место регистрации  </w:t>
            </w:r>
            <w:r w:rsidRPr="005414CF">
              <w:rPr>
                <w:rFonts w:ascii="Times New Roman" w:eastAsia="Times New Roman" w:hAnsi="Times New Roman" w:cs="Times New Roman"/>
                <w:color w:val="000000" w:themeColor="text1"/>
                <w:sz w:val="20"/>
                <w:szCs w:val="20"/>
                <w:lang w:eastAsia="ru-RU"/>
              </w:rPr>
              <w:t xml:space="preserve">(местонахождение) / </w:t>
            </w:r>
            <w:r w:rsidRPr="005414CF">
              <w:rPr>
                <w:rFonts w:ascii="Times New Roman" w:eastAsia="Times New Roman" w:hAnsi="Times New Roman" w:cs="Times New Roman"/>
                <w:sz w:val="20"/>
                <w:szCs w:val="20"/>
                <w:lang w:val="en-US" w:eastAsia="ru-RU"/>
              </w:rPr>
              <w:t>Place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registration</w:t>
            </w:r>
            <w:r w:rsidRPr="005414CF">
              <w:rPr>
                <w:rFonts w:ascii="Times New Roman" w:eastAsia="Times New Roman" w:hAnsi="Times New Roman" w:cs="Times New Roman"/>
                <w:sz w:val="20"/>
                <w:szCs w:val="20"/>
                <w:lang w:eastAsia="ru-RU"/>
              </w:rPr>
              <w:t xml:space="preserve"> </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74FE" w:rsidRPr="005414CF" w:rsidRDefault="00B474FE" w:rsidP="008527F5">
            <w:pPr>
              <w:keepNext/>
              <w:spacing w:before="60" w:after="60" w:line="240" w:lineRule="auto"/>
              <w:ind w:right="-2"/>
              <w:jc w:val="both"/>
              <w:rPr>
                <w:rFonts w:ascii="Times New Roman" w:eastAsia="Times New Roman" w:hAnsi="Times New Roman" w:cs="Times New Roman"/>
                <w:bCs/>
                <w:iCs/>
                <w:sz w:val="20"/>
                <w:szCs w:val="20"/>
                <w:lang w:eastAsia="ru-RU"/>
              </w:rPr>
            </w:pPr>
            <w:r w:rsidRPr="005414CF">
              <w:rPr>
                <w:rFonts w:ascii="Times New Roman" w:eastAsia="Times New Roman" w:hAnsi="Times New Roman" w:cs="Times New Roman"/>
                <w:sz w:val="20"/>
                <w:szCs w:val="20"/>
                <w:lang w:eastAsia="ru-RU"/>
              </w:rPr>
              <w:br w:type="page"/>
            </w:r>
            <w:r w:rsidRPr="005414CF">
              <w:rPr>
                <w:rFonts w:ascii="Times New Roman" w:eastAsia="Times New Roman" w:hAnsi="Times New Roman" w:cs="Times New Roman"/>
                <w:sz w:val="20"/>
                <w:szCs w:val="20"/>
                <w:lang w:eastAsia="ru-RU"/>
              </w:rPr>
              <w:br w:type="page"/>
            </w:r>
            <w:r w:rsidRPr="005414CF">
              <w:rPr>
                <w:rFonts w:ascii="Times New Roman" w:eastAsia="Times New Roman" w:hAnsi="Times New Roman" w:cs="Times New Roman"/>
                <w:bCs/>
                <w:iCs/>
                <w:sz w:val="20"/>
                <w:szCs w:val="20"/>
                <w:lang w:eastAsia="ru-RU"/>
              </w:rPr>
              <w:t xml:space="preserve">9. </w:t>
            </w:r>
            <w:r w:rsidRPr="005414CF">
              <w:rPr>
                <w:rFonts w:ascii="Times New Roman" w:eastAsia="@Meiryo UI" w:hAnsi="Times New Roman" w:cs="Times New Roman"/>
                <w:bCs/>
                <w:sz w:val="20"/>
                <w:szCs w:val="20"/>
              </w:rPr>
              <w:t xml:space="preserve">Сведения о величине уставного (складочного) капитала или величине уставного фонда, имущества (на момент заполнения) / </w:t>
            </w:r>
            <w:r w:rsidRPr="005414CF">
              <w:rPr>
                <w:rFonts w:ascii="Times New Roman" w:eastAsia="@Meiryo UI" w:hAnsi="Times New Roman" w:cs="Times New Roman"/>
                <w:bCs/>
                <w:sz w:val="20"/>
                <w:szCs w:val="20"/>
                <w:lang w:val="en-US"/>
              </w:rPr>
              <w:t>Amount</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of</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the</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share</w:t>
            </w:r>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lang w:val="en-US"/>
              </w:rPr>
              <w:t>authorised</w:t>
            </w:r>
            <w:proofErr w:type="spellEnd"/>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capital</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or</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charter</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fund</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property</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as</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of</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the</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day</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when</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this</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form</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is</w:t>
            </w:r>
            <w:r w:rsidRPr="005414CF">
              <w:rPr>
                <w:rFonts w:ascii="Times New Roman" w:eastAsia="@Meiryo UI" w:hAnsi="Times New Roman" w:cs="Times New Roman"/>
                <w:bCs/>
                <w:sz w:val="20"/>
                <w:szCs w:val="20"/>
              </w:rPr>
              <w:t xml:space="preserve"> </w:t>
            </w:r>
            <w:r w:rsidRPr="005414CF">
              <w:rPr>
                <w:rFonts w:ascii="Times New Roman" w:eastAsia="@Meiryo UI" w:hAnsi="Times New Roman" w:cs="Times New Roman"/>
                <w:bCs/>
                <w:sz w:val="20"/>
                <w:szCs w:val="20"/>
                <w:lang w:val="en-US"/>
              </w:rPr>
              <w:t>filled</w:t>
            </w:r>
            <w:r w:rsidRPr="005414CF">
              <w:rPr>
                <w:rFonts w:ascii="Times New Roman" w:eastAsia="@Meiryo UI" w:hAnsi="Times New Roman" w:cs="Times New Roman"/>
                <w:bCs/>
                <w:sz w:val="20"/>
                <w:szCs w:val="20"/>
              </w:rPr>
              <w:t xml:space="preserve">) </w:t>
            </w:r>
          </w:p>
        </w:tc>
        <w:tc>
          <w:tcPr>
            <w:tcW w:w="6237" w:type="dxa"/>
            <w:gridSpan w:val="8"/>
            <w:tcBorders>
              <w:top w:val="single" w:sz="4" w:space="0" w:color="auto"/>
              <w:left w:val="single" w:sz="4" w:space="0" w:color="auto"/>
              <w:bottom w:val="single" w:sz="4" w:space="0" w:color="auto"/>
              <w:right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p>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Зарегистрировано / </w:t>
            </w:r>
            <w:proofErr w:type="spellStart"/>
            <w:r w:rsidRPr="005414CF">
              <w:rPr>
                <w:rFonts w:ascii="Times New Roman" w:eastAsia="Times New Roman" w:hAnsi="Times New Roman" w:cs="Times New Roman"/>
                <w:sz w:val="20"/>
                <w:szCs w:val="20"/>
                <w:lang w:eastAsia="ru-RU"/>
              </w:rPr>
              <w:t>Registered</w:t>
            </w:r>
            <w:proofErr w:type="spellEnd"/>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p>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Оплачено / </w:t>
            </w:r>
            <w:proofErr w:type="spellStart"/>
            <w:r w:rsidRPr="005414CF">
              <w:rPr>
                <w:rFonts w:ascii="Times New Roman" w:eastAsia="Times New Roman" w:hAnsi="Times New Roman" w:cs="Times New Roman"/>
                <w:sz w:val="20"/>
                <w:szCs w:val="20"/>
                <w:lang w:eastAsia="ru-RU"/>
              </w:rPr>
              <w:t>Paid</w:t>
            </w:r>
            <w:proofErr w:type="spellEnd"/>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406"/>
        </w:trPr>
        <w:tc>
          <w:tcPr>
            <w:tcW w:w="3828" w:type="dxa"/>
            <w:gridSpan w:val="3"/>
            <w:vMerge w:val="restart"/>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eastAsia="ru-RU"/>
              </w:rPr>
            </w:pPr>
            <w:r w:rsidRPr="005414CF">
              <w:rPr>
                <w:rFonts w:ascii="Times New Roman" w:eastAsia="Times New Roman" w:hAnsi="Times New Roman" w:cs="Times New Roman"/>
                <w:sz w:val="20"/>
                <w:szCs w:val="20"/>
                <w:lang w:eastAsia="ru-RU"/>
              </w:rPr>
              <w:br w:type="page"/>
              <w:t xml:space="preserve">10. </w:t>
            </w:r>
            <w:r w:rsidRPr="005414CF">
              <w:rPr>
                <w:rFonts w:ascii="Times New Roman" w:eastAsia="@Meiryo UI" w:hAnsi="Times New Roman" w:cs="Times New Roman"/>
                <w:bCs/>
                <w:sz w:val="20"/>
                <w:szCs w:val="20"/>
              </w:rPr>
              <w:t xml:space="preserve">Сведения о лицензиях на право осуществления отдельных видов деятельности / </w:t>
            </w:r>
            <w:proofErr w:type="spellStart"/>
            <w:r w:rsidRPr="005414CF">
              <w:rPr>
                <w:rFonts w:ascii="Times New Roman" w:eastAsia="@Meiryo UI" w:hAnsi="Times New Roman" w:cs="Times New Roman"/>
                <w:bCs/>
                <w:sz w:val="20"/>
                <w:szCs w:val="20"/>
              </w:rPr>
              <w:t>Licences</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available</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for</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performing</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business</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activities</w:t>
            </w:r>
            <w:proofErr w:type="spellEnd"/>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Количество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лицензий</w:t>
            </w:r>
            <w:r w:rsidRPr="005414CF">
              <w:rPr>
                <w:rFonts w:ascii="Times New Roman" w:eastAsia="Times New Roman" w:hAnsi="Times New Roman" w:cs="Times New Roman"/>
                <w:sz w:val="20"/>
                <w:szCs w:val="20"/>
                <w:lang w:val="en-US" w:eastAsia="ru-RU"/>
              </w:rPr>
              <w:t xml:space="preserve"> / Quantity of </w:t>
            </w:r>
            <w:proofErr w:type="spellStart"/>
            <w:r w:rsidRPr="005414CF">
              <w:rPr>
                <w:rFonts w:ascii="Times New Roman" w:eastAsia="Times New Roman" w:hAnsi="Times New Roman" w:cs="Times New Roman"/>
                <w:sz w:val="20"/>
                <w:szCs w:val="20"/>
                <w:lang w:val="en-US" w:eastAsia="ru-RU"/>
              </w:rPr>
              <w:t>licences</w:t>
            </w:r>
            <w:proofErr w:type="spellEnd"/>
            <w:r w:rsidRPr="005414CF">
              <w:rPr>
                <w:rFonts w:ascii="Times New Roman" w:eastAsia="Times New Roman" w:hAnsi="Times New Roman" w:cs="Times New Roman"/>
                <w:sz w:val="20"/>
                <w:szCs w:val="20"/>
                <w:lang w:val="en-US" w:eastAsia="ru-RU"/>
              </w:rPr>
              <w:t xml:space="preserve"> </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val="en-US" w:eastAsia="ru-RU"/>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Вид</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лицензии</w:t>
            </w:r>
            <w:r w:rsidRPr="005414CF">
              <w:rPr>
                <w:rFonts w:ascii="Times New Roman" w:eastAsia="Times New Roman" w:hAnsi="Times New Roman" w:cs="Times New Roman"/>
                <w:sz w:val="20"/>
                <w:szCs w:val="20"/>
                <w:lang w:val="en-US" w:eastAsia="ru-RU"/>
              </w:rPr>
              <w:t xml:space="preserve"> / Type of </w:t>
            </w:r>
            <w:proofErr w:type="spellStart"/>
            <w:r w:rsidRPr="005414CF">
              <w:rPr>
                <w:rFonts w:ascii="Times New Roman" w:eastAsia="Times New Roman" w:hAnsi="Times New Roman" w:cs="Times New Roman"/>
                <w:sz w:val="20"/>
                <w:szCs w:val="20"/>
                <w:lang w:val="en-US" w:eastAsia="ru-RU"/>
              </w:rPr>
              <w:t>licence</w:t>
            </w:r>
            <w:proofErr w:type="spellEnd"/>
            <w:r w:rsidRPr="005414CF">
              <w:rPr>
                <w:rFonts w:ascii="Times New Roman" w:eastAsia="Times New Roman" w:hAnsi="Times New Roman" w:cs="Times New Roman"/>
                <w:sz w:val="20"/>
                <w:szCs w:val="20"/>
                <w:lang w:val="en-US" w:eastAsia="ru-RU"/>
              </w:rPr>
              <w:t xml:space="preserve"> </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val="en-US" w:eastAsia="ru-RU"/>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Номер</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лицензии</w:t>
            </w:r>
            <w:r w:rsidRPr="005414CF">
              <w:rPr>
                <w:rFonts w:ascii="Times New Roman" w:eastAsia="Times New Roman" w:hAnsi="Times New Roman" w:cs="Times New Roman"/>
                <w:sz w:val="20"/>
                <w:szCs w:val="20"/>
                <w:lang w:val="en-US" w:eastAsia="ru-RU"/>
              </w:rPr>
              <w:t xml:space="preserve"> / </w:t>
            </w:r>
            <w:r w:rsidRPr="005414CF">
              <w:rPr>
                <w:rFonts w:ascii="Times New Roman" w:eastAsia="Calibri" w:hAnsi="Times New Roman" w:cs="Times New Roman"/>
                <w:sz w:val="20"/>
                <w:szCs w:val="20"/>
                <w:lang w:val="en-US"/>
              </w:rPr>
              <w:t xml:space="preserve">Number of </w:t>
            </w:r>
            <w:proofErr w:type="spellStart"/>
            <w:r w:rsidRPr="005414CF">
              <w:rPr>
                <w:rFonts w:ascii="Times New Roman" w:eastAsia="Calibri" w:hAnsi="Times New Roman" w:cs="Times New Roman"/>
                <w:sz w:val="20"/>
                <w:szCs w:val="20"/>
                <w:lang w:val="en-US"/>
              </w:rPr>
              <w:t>licence</w:t>
            </w:r>
            <w:proofErr w:type="spellEnd"/>
            <w:r w:rsidRPr="005414CF">
              <w:rPr>
                <w:rFonts w:ascii="Times New Roman" w:eastAsia="Calibri" w:hAnsi="Times New Roman" w:cs="Times New Roman"/>
                <w:sz w:val="20"/>
                <w:szCs w:val="20"/>
                <w:lang w:val="en-US"/>
              </w:rPr>
              <w:t xml:space="preserve"> </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val="en-US" w:eastAsia="ru-RU"/>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выдачи</w:t>
            </w:r>
            <w:r w:rsidRPr="005414CF">
              <w:rPr>
                <w:rFonts w:ascii="Times New Roman" w:eastAsia="Times New Roman" w:hAnsi="Times New Roman" w:cs="Times New Roman"/>
                <w:sz w:val="20"/>
                <w:szCs w:val="20"/>
                <w:lang w:val="en-US" w:eastAsia="ru-RU"/>
              </w:rPr>
              <w:t xml:space="preserve"> / D</w:t>
            </w:r>
            <w:r w:rsidRPr="005414CF">
              <w:rPr>
                <w:rFonts w:ascii="Times New Roman" w:eastAsia="Calibri" w:hAnsi="Times New Roman" w:cs="Times New Roman"/>
                <w:sz w:val="20"/>
                <w:szCs w:val="20"/>
                <w:lang w:val="en-US"/>
              </w:rPr>
              <w:t>ate of issue</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val="en-US" w:eastAsia="ru-RU"/>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Наименование органа, выдавшего лицензию / </w:t>
            </w:r>
            <w:r w:rsidRPr="005414CF">
              <w:rPr>
                <w:rFonts w:ascii="Times New Roman" w:eastAsia="Calibri" w:hAnsi="Times New Roman" w:cs="Times New Roman"/>
                <w:sz w:val="20"/>
                <w:szCs w:val="20"/>
                <w:lang w:val="en-US"/>
              </w:rPr>
              <w:t>Name</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of</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the Licensing</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Authority</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eastAsia="ru-RU"/>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Calibri" w:hAnsi="Times New Roman" w:cs="Times New Roman"/>
                <w:sz w:val="20"/>
                <w:szCs w:val="20"/>
              </w:rPr>
              <w:t>Срок</w:t>
            </w:r>
            <w:r w:rsidRPr="005414CF">
              <w:rPr>
                <w:rFonts w:ascii="Times New Roman" w:eastAsia="Calibri" w:hAnsi="Times New Roman" w:cs="Times New Roman"/>
                <w:sz w:val="20"/>
                <w:szCs w:val="20"/>
                <w:lang w:val="en-US"/>
              </w:rPr>
              <w:t xml:space="preserve"> </w:t>
            </w:r>
            <w:r w:rsidRPr="005414CF">
              <w:rPr>
                <w:rFonts w:ascii="Times New Roman" w:eastAsia="Calibri" w:hAnsi="Times New Roman" w:cs="Times New Roman"/>
                <w:sz w:val="20"/>
                <w:szCs w:val="20"/>
              </w:rPr>
              <w:t>действия</w:t>
            </w:r>
            <w:r w:rsidRPr="005414CF">
              <w:rPr>
                <w:rFonts w:ascii="Times New Roman" w:eastAsia="Calibri" w:hAnsi="Times New Roman" w:cs="Times New Roman"/>
                <w:sz w:val="20"/>
                <w:szCs w:val="20"/>
                <w:lang w:val="en-US"/>
              </w:rPr>
              <w:t xml:space="preserve"> / Term of validity</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vMerge/>
            <w:tcBorders>
              <w:bottom w:val="single" w:sz="4" w:space="0" w:color="auto"/>
            </w:tcBorders>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val="en-US" w:eastAsia="ru-RU"/>
              </w:rPr>
            </w:pPr>
          </w:p>
        </w:tc>
        <w:tc>
          <w:tcPr>
            <w:tcW w:w="2905" w:type="dxa"/>
            <w:gridSpan w:val="5"/>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Calibri" w:hAnsi="Times New Roman" w:cs="Times New Roman"/>
                <w:sz w:val="20"/>
                <w:szCs w:val="20"/>
              </w:rPr>
              <w:t xml:space="preserve">Перечень видов лицензируемой деятельности / </w:t>
            </w:r>
            <w:r w:rsidRPr="005414CF">
              <w:rPr>
                <w:rFonts w:ascii="Times New Roman" w:eastAsia="Calibri" w:hAnsi="Times New Roman" w:cs="Times New Roman"/>
                <w:sz w:val="20"/>
                <w:szCs w:val="20"/>
                <w:lang w:val="en-US"/>
              </w:rPr>
              <w:t>Licensed</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business</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activities</w:t>
            </w:r>
          </w:p>
        </w:tc>
        <w:tc>
          <w:tcPr>
            <w:tcW w:w="3332" w:type="dxa"/>
            <w:gridSpan w:val="3"/>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828" w:type="dxa"/>
            <w:gridSpan w:val="3"/>
            <w:tcBorders>
              <w:bottom w:val="single" w:sz="4" w:space="0" w:color="auto"/>
            </w:tcBorders>
            <w:shd w:val="clear" w:color="auto" w:fill="FFFFFF"/>
            <w:vAlign w:val="center"/>
          </w:tcPr>
          <w:p w:rsidR="00B474FE" w:rsidRPr="005414CF" w:rsidRDefault="00B474FE" w:rsidP="00313726">
            <w:pPr>
              <w:pStyle w:val="a3"/>
              <w:keepNext/>
              <w:numPr>
                <w:ilvl w:val="0"/>
                <w:numId w:val="4"/>
              </w:numPr>
              <w:tabs>
                <w:tab w:val="left" w:pos="318"/>
              </w:tabs>
              <w:spacing w:before="60" w:after="60"/>
              <w:ind w:left="0" w:right="-2" w:firstLine="0"/>
              <w:rPr>
                <w:rFonts w:ascii="Times New Roman" w:eastAsia="Times New Roman"/>
                <w:bCs/>
                <w:iCs/>
                <w:color w:val="000000" w:themeColor="text1"/>
                <w:sz w:val="20"/>
                <w:szCs w:val="20"/>
                <w:vertAlign w:val="superscript"/>
                <w:lang w:eastAsia="ru-RU"/>
              </w:rPr>
            </w:pPr>
            <w:r w:rsidRPr="005414CF">
              <w:rPr>
                <w:rFonts w:ascii="Times New Roman"/>
                <w:bCs/>
                <w:color w:val="000000" w:themeColor="text1"/>
                <w:sz w:val="20"/>
                <w:szCs w:val="20"/>
              </w:rPr>
              <w:t xml:space="preserve">Коды форм федерального государственного статистического наблюдения </w:t>
            </w:r>
            <w:r w:rsidRPr="005414CF">
              <w:rPr>
                <w:rStyle w:val="a7"/>
                <w:rFonts w:ascii="Times New Roman"/>
                <w:bCs/>
                <w:color w:val="000000" w:themeColor="text1"/>
                <w:sz w:val="20"/>
                <w:szCs w:val="20"/>
              </w:rPr>
              <w:footnoteReference w:id="7"/>
            </w:r>
            <w:r w:rsidRPr="005414CF">
              <w:rPr>
                <w:rFonts w:ascii="Times New Roman"/>
                <w:bCs/>
                <w:color w:val="000000" w:themeColor="text1"/>
                <w:sz w:val="20"/>
                <w:szCs w:val="20"/>
              </w:rPr>
              <w:t xml:space="preserve">(ОКПО, ОКВЭД, ОКАТО, ОКОГУ)/ </w:t>
            </w:r>
            <w:r w:rsidRPr="005414CF">
              <w:rPr>
                <w:rFonts w:ascii="Times New Roman"/>
                <w:bCs/>
                <w:color w:val="000000" w:themeColor="text1"/>
                <w:sz w:val="20"/>
                <w:szCs w:val="20"/>
                <w:lang w:val="en-US"/>
              </w:rPr>
              <w:t>Codes</w:t>
            </w:r>
            <w:r w:rsidRPr="005414CF">
              <w:rPr>
                <w:rFonts w:ascii="Times New Roman"/>
                <w:bCs/>
                <w:color w:val="000000" w:themeColor="text1"/>
                <w:sz w:val="20"/>
                <w:szCs w:val="20"/>
              </w:rPr>
              <w:t xml:space="preserve"> </w:t>
            </w:r>
            <w:r w:rsidRPr="005414CF">
              <w:rPr>
                <w:rFonts w:ascii="Times New Roman"/>
                <w:bCs/>
                <w:color w:val="000000" w:themeColor="text1"/>
                <w:sz w:val="20"/>
                <w:szCs w:val="20"/>
                <w:lang w:val="en-US"/>
              </w:rPr>
              <w:t>of</w:t>
            </w:r>
            <w:r w:rsidRPr="005414CF">
              <w:rPr>
                <w:rFonts w:ascii="Times New Roman"/>
                <w:bCs/>
                <w:color w:val="000000" w:themeColor="text1"/>
                <w:sz w:val="20"/>
                <w:szCs w:val="20"/>
              </w:rPr>
              <w:t xml:space="preserve"> </w:t>
            </w:r>
            <w:r w:rsidRPr="005414CF">
              <w:rPr>
                <w:rFonts w:ascii="Times New Roman"/>
                <w:bCs/>
                <w:color w:val="000000" w:themeColor="text1"/>
                <w:sz w:val="20"/>
                <w:szCs w:val="20"/>
                <w:lang w:val="en-US"/>
              </w:rPr>
              <w:t>state</w:t>
            </w:r>
            <w:r w:rsidRPr="005414CF">
              <w:rPr>
                <w:rFonts w:ascii="Times New Roman"/>
                <w:bCs/>
                <w:color w:val="000000" w:themeColor="text1"/>
                <w:sz w:val="20"/>
                <w:szCs w:val="20"/>
              </w:rPr>
              <w:t xml:space="preserve"> </w:t>
            </w:r>
            <w:r w:rsidRPr="005414CF">
              <w:rPr>
                <w:rFonts w:ascii="Times New Roman"/>
                <w:bCs/>
                <w:color w:val="000000" w:themeColor="text1"/>
                <w:sz w:val="20"/>
                <w:szCs w:val="20"/>
                <w:lang w:val="en-US"/>
              </w:rPr>
              <w:t>statistics</w:t>
            </w:r>
            <w:r w:rsidRPr="005414CF">
              <w:rPr>
                <w:rFonts w:ascii="Times New Roman"/>
                <w:bCs/>
                <w:color w:val="000000" w:themeColor="text1"/>
                <w:sz w:val="20"/>
                <w:szCs w:val="20"/>
              </w:rPr>
              <w:t xml:space="preserve"> </w:t>
            </w:r>
            <w:r w:rsidRPr="005414CF">
              <w:rPr>
                <w:rFonts w:ascii="Times New Roman"/>
                <w:bCs/>
                <w:color w:val="000000" w:themeColor="text1"/>
                <w:sz w:val="20"/>
                <w:szCs w:val="20"/>
                <w:lang w:val="en-US"/>
              </w:rPr>
              <w:t>monitoring</w:t>
            </w:r>
            <w:r w:rsidRPr="005414CF">
              <w:rPr>
                <w:rFonts w:ascii="Times New Roman"/>
                <w:bCs/>
                <w:color w:val="000000" w:themeColor="text1"/>
                <w:sz w:val="20"/>
                <w:szCs w:val="20"/>
              </w:rPr>
              <w:t xml:space="preserve"> </w:t>
            </w:r>
            <w:r w:rsidRPr="005414CF">
              <w:rPr>
                <w:rFonts w:ascii="Times New Roman"/>
                <w:bCs/>
                <w:i/>
                <w:color w:val="000000" w:themeColor="text1"/>
                <w:sz w:val="20"/>
                <w:szCs w:val="20"/>
              </w:rPr>
              <w:t>(</w:t>
            </w:r>
            <w:r w:rsidRPr="005414CF">
              <w:rPr>
                <w:rFonts w:ascii="Times New Roman"/>
                <w:bCs/>
                <w:i/>
                <w:color w:val="000000" w:themeColor="text1"/>
                <w:sz w:val="20"/>
                <w:szCs w:val="20"/>
                <w:lang w:val="en-US"/>
              </w:rPr>
              <w:t>if</w:t>
            </w:r>
            <w:r w:rsidRPr="005414CF">
              <w:rPr>
                <w:rFonts w:ascii="Times New Roman"/>
                <w:bCs/>
                <w:i/>
                <w:color w:val="000000" w:themeColor="text1"/>
                <w:sz w:val="20"/>
                <w:szCs w:val="20"/>
              </w:rPr>
              <w:t xml:space="preserve"> </w:t>
            </w:r>
            <w:r w:rsidRPr="005414CF">
              <w:rPr>
                <w:rFonts w:ascii="Times New Roman"/>
                <w:bCs/>
                <w:i/>
                <w:color w:val="000000" w:themeColor="text1"/>
                <w:sz w:val="20"/>
                <w:szCs w:val="20"/>
                <w:lang w:val="en-US"/>
              </w:rPr>
              <w:t>any</w:t>
            </w:r>
            <w:r w:rsidRPr="005414CF">
              <w:rPr>
                <w:rFonts w:ascii="Times New Roman"/>
                <w:bCs/>
                <w:i/>
                <w:color w:val="000000" w:themeColor="text1"/>
                <w:sz w:val="20"/>
                <w:szCs w:val="20"/>
              </w:rPr>
              <w:t>)</w:t>
            </w:r>
            <w:r>
              <w:rPr>
                <w:rStyle w:val="a7"/>
                <w:rFonts w:ascii="Times New Roman"/>
                <w:bCs/>
                <w:i/>
                <w:color w:val="000000" w:themeColor="text1"/>
                <w:sz w:val="20"/>
                <w:szCs w:val="20"/>
              </w:rPr>
              <w:footnoteReference w:id="8"/>
            </w:r>
          </w:p>
        </w:tc>
        <w:tc>
          <w:tcPr>
            <w:tcW w:w="6237" w:type="dxa"/>
            <w:gridSpan w:val="8"/>
            <w:tcBorders>
              <w:bottom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color w:val="000000" w:themeColor="text1"/>
                <w:sz w:val="20"/>
                <w:szCs w:val="20"/>
                <w:lang w:eastAsia="ru-RU"/>
              </w:rPr>
            </w:pPr>
            <w:r w:rsidRPr="005414CF">
              <w:rPr>
                <w:rFonts w:ascii="Times New Roman" w:eastAsia="Times New Roman" w:hAnsi="Times New Roman" w:cs="Times New Roman"/>
                <w:color w:val="000000" w:themeColor="text1"/>
                <w:sz w:val="20"/>
                <w:szCs w:val="20"/>
                <w:lang w:eastAsia="ru-RU"/>
              </w:rPr>
              <w:t xml:space="preserve">ОКВЭД (расшифровка) / </w:t>
            </w:r>
            <w:r w:rsidRPr="005414CF">
              <w:rPr>
                <w:rFonts w:ascii="Times New Roman" w:eastAsia="Times New Roman" w:hAnsi="Times New Roman" w:cs="Times New Roman"/>
                <w:color w:val="000000" w:themeColor="text1"/>
                <w:sz w:val="20"/>
                <w:szCs w:val="20"/>
                <w:lang w:val="en-US" w:eastAsia="ru-RU"/>
              </w:rPr>
              <w:t>NCEA</w:t>
            </w:r>
            <w:r w:rsidRPr="005414CF">
              <w:rPr>
                <w:rStyle w:val="a7"/>
                <w:rFonts w:ascii="Times New Roman" w:eastAsia="Times New Roman" w:hAnsi="Times New Roman"/>
                <w:color w:val="000000" w:themeColor="text1"/>
                <w:sz w:val="20"/>
                <w:szCs w:val="20"/>
                <w:lang w:val="en-US" w:eastAsia="ru-RU"/>
              </w:rPr>
              <w:footnoteReference w:id="9"/>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decoding</w:t>
            </w:r>
            <w:r w:rsidRPr="005414CF">
              <w:rPr>
                <w:rFonts w:ascii="Times New Roman" w:eastAsia="Times New Roman" w:hAnsi="Times New Roman" w:cs="Times New Roman"/>
                <w:color w:val="000000" w:themeColor="text1"/>
                <w:sz w:val="20"/>
                <w:szCs w:val="20"/>
                <w:lang w:eastAsia="ru-RU"/>
              </w:rPr>
              <w:t>)</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color w:val="000000" w:themeColor="text1"/>
                <w:sz w:val="20"/>
                <w:szCs w:val="20"/>
                <w:lang w:eastAsia="ru-RU"/>
              </w:rPr>
            </w:pPr>
            <w:r w:rsidRPr="005414CF">
              <w:rPr>
                <w:rFonts w:ascii="Times New Roman" w:eastAsia="Times New Roman" w:hAnsi="Times New Roman" w:cs="Times New Roman"/>
                <w:color w:val="000000" w:themeColor="text1"/>
                <w:sz w:val="20"/>
                <w:szCs w:val="20"/>
                <w:lang w:eastAsia="ru-RU"/>
              </w:rPr>
              <w:t>ОКПО/</w:t>
            </w:r>
            <w:r w:rsidRPr="005414CF">
              <w:rPr>
                <w:rFonts w:ascii="Times New Roman" w:eastAsia="Times New Roman" w:hAnsi="Times New Roman" w:cs="Times New Roman"/>
                <w:color w:val="000000" w:themeColor="text1"/>
                <w:sz w:val="20"/>
                <w:szCs w:val="20"/>
                <w:lang w:val="en-US" w:eastAsia="ru-RU"/>
              </w:rPr>
              <w:t>RNCBO</w:t>
            </w:r>
            <w:r w:rsidRPr="005414CF">
              <w:rPr>
                <w:rStyle w:val="a7"/>
                <w:rFonts w:ascii="Times New Roman" w:eastAsia="Times New Roman" w:hAnsi="Times New Roman"/>
                <w:color w:val="000000" w:themeColor="text1"/>
                <w:sz w:val="20"/>
                <w:szCs w:val="20"/>
                <w:lang w:val="en-US" w:eastAsia="ru-RU"/>
              </w:rPr>
              <w:footnoteReference w:id="10"/>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rPr>
                <w:rFonts w:ascii="Times New Roman" w:hAnsi="Times New Roman" w:cs="Times New Roman"/>
                <w:sz w:val="20"/>
                <w:szCs w:val="20"/>
                <w:u w:val="single"/>
                <w:lang w:val="en-US"/>
              </w:rPr>
            </w:pPr>
            <w:r w:rsidRPr="005414CF">
              <w:rPr>
                <w:rFonts w:ascii="Times New Roman" w:eastAsia="Times New Roman" w:hAnsi="Times New Roman" w:cs="Times New Roman"/>
                <w:color w:val="000000" w:themeColor="text1"/>
                <w:sz w:val="20"/>
                <w:szCs w:val="20"/>
                <w:lang w:eastAsia="ru-RU"/>
              </w:rPr>
              <w:t>ОКАТО/ARCPS</w:t>
            </w:r>
            <w:r w:rsidRPr="005414CF">
              <w:rPr>
                <w:rStyle w:val="a7"/>
                <w:rFonts w:ascii="Times New Roman" w:eastAsia="Times New Roman" w:hAnsi="Times New Roman"/>
                <w:color w:val="000000" w:themeColor="text1"/>
                <w:sz w:val="20"/>
                <w:szCs w:val="20"/>
                <w:lang w:eastAsia="ru-RU"/>
              </w:rPr>
              <w:footnoteReference w:id="11"/>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color w:val="000000" w:themeColor="text1"/>
                <w:sz w:val="20"/>
                <w:szCs w:val="20"/>
                <w:lang w:eastAsia="ru-RU"/>
              </w:rPr>
            </w:pPr>
            <w:r w:rsidRPr="005414CF">
              <w:rPr>
                <w:rFonts w:ascii="Times New Roman" w:eastAsia="Times New Roman" w:hAnsi="Times New Roman" w:cs="Times New Roman"/>
                <w:color w:val="000000" w:themeColor="text1"/>
                <w:sz w:val="20"/>
                <w:szCs w:val="20"/>
                <w:lang w:eastAsia="ru-RU"/>
              </w:rPr>
              <w:t>ОКОГУ/</w:t>
            </w:r>
            <w:r w:rsidRPr="005414CF">
              <w:rPr>
                <w:rFonts w:ascii="Times New Roman" w:hAnsi="Times New Roman" w:cs="Times New Roman"/>
                <w:sz w:val="20"/>
                <w:szCs w:val="20"/>
              </w:rPr>
              <w:t xml:space="preserve"> </w:t>
            </w:r>
            <w:r w:rsidRPr="005414CF">
              <w:rPr>
                <w:rFonts w:ascii="Times New Roman" w:eastAsia="Times New Roman" w:hAnsi="Times New Roman" w:cs="Times New Roman"/>
                <w:color w:val="000000" w:themeColor="text1"/>
                <w:sz w:val="20"/>
                <w:szCs w:val="20"/>
                <w:lang w:val="en-US" w:eastAsia="ru-RU"/>
              </w:rPr>
              <w:t>NCGEA</w:t>
            </w:r>
            <w:r w:rsidRPr="005414CF">
              <w:rPr>
                <w:rStyle w:val="a7"/>
                <w:rFonts w:ascii="Times New Roman" w:eastAsia="Times New Roman" w:hAnsi="Times New Roman"/>
                <w:color w:val="000000" w:themeColor="text1"/>
                <w:sz w:val="20"/>
                <w:szCs w:val="20"/>
                <w:lang w:val="en-US" w:eastAsia="ru-RU"/>
              </w:rPr>
              <w:footnoteReference w:id="12"/>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10065" w:type="dxa"/>
            <w:gridSpan w:val="11"/>
            <w:tcBorders>
              <w:bottom w:val="single" w:sz="4" w:space="0" w:color="auto"/>
            </w:tcBorders>
            <w:shd w:val="clear" w:color="auto" w:fill="FFFFFF"/>
            <w:vAlign w:val="center"/>
          </w:tcPr>
          <w:p w:rsidR="00B474FE" w:rsidRPr="005414CF" w:rsidRDefault="00B474FE" w:rsidP="008527F5">
            <w:pPr>
              <w:keepNext/>
              <w:spacing w:beforeLines="60" w:before="144" w:after="0" w:line="240" w:lineRule="auto"/>
              <w:contextualSpacing/>
              <w:rPr>
                <w:rFonts w:ascii="Times New Roman" w:eastAsia="@Meiryo UI" w:hAnsi="Times New Roman" w:cs="Times New Roman"/>
                <w:bCs/>
                <w:sz w:val="20"/>
                <w:szCs w:val="20"/>
                <w:lang w:val="en-US"/>
              </w:rPr>
            </w:pPr>
            <w:r w:rsidRPr="005414CF">
              <w:rPr>
                <w:rFonts w:ascii="Times New Roman" w:eastAsia="Times New Roman" w:hAnsi="Times New Roman" w:cs="Times New Roman"/>
                <w:sz w:val="20"/>
                <w:szCs w:val="20"/>
                <w:lang w:val="en-US" w:eastAsia="ru-RU"/>
              </w:rPr>
              <w:t xml:space="preserve">12. </w:t>
            </w:r>
            <w:r w:rsidRPr="005414CF">
              <w:rPr>
                <w:rFonts w:ascii="Times New Roman" w:eastAsia="@Meiryo UI" w:hAnsi="Times New Roman" w:cs="Times New Roman"/>
                <w:bCs/>
                <w:sz w:val="20"/>
                <w:szCs w:val="20"/>
              </w:rPr>
              <w:t>Сведения</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и</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документы</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о</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финансовом</w:t>
            </w:r>
            <w:r w:rsidRPr="005414CF">
              <w:rPr>
                <w:rFonts w:ascii="Times New Roman" w:eastAsia="@Meiryo UI" w:hAnsi="Times New Roman" w:cs="Times New Roman"/>
                <w:bCs/>
                <w:sz w:val="20"/>
                <w:szCs w:val="20"/>
                <w:lang w:val="en-US"/>
              </w:rPr>
              <w:t xml:space="preserve"> </w:t>
            </w:r>
            <w:r w:rsidRPr="005414CF">
              <w:rPr>
                <w:rFonts w:ascii="Times New Roman" w:eastAsia="@Meiryo UI" w:hAnsi="Times New Roman" w:cs="Times New Roman"/>
                <w:bCs/>
                <w:sz w:val="20"/>
                <w:szCs w:val="20"/>
              </w:rPr>
              <w:t>положении</w:t>
            </w:r>
            <w:r w:rsidRPr="005414CF">
              <w:rPr>
                <w:rFonts w:ascii="Times New Roman" w:eastAsia="@Meiryo UI" w:hAnsi="Times New Roman" w:cs="Times New Roman"/>
                <w:bCs/>
                <w:sz w:val="20"/>
                <w:szCs w:val="20"/>
                <w:lang w:val="en-US"/>
              </w:rPr>
              <w:t xml:space="preserve"> / Information and documents on financial standing of the financial institution</w:t>
            </w:r>
          </w:p>
          <w:p w:rsidR="00B474FE" w:rsidRPr="005414CF" w:rsidRDefault="00B474FE" w:rsidP="008527F5">
            <w:pPr>
              <w:keepNext/>
              <w:autoSpaceDE w:val="0"/>
              <w:autoSpaceDN w:val="0"/>
              <w:adjustRightInd w:val="0"/>
              <w:spacing w:beforeLines="60" w:before="144" w:after="60" w:line="240" w:lineRule="auto"/>
              <w:rPr>
                <w:rFonts w:ascii="Times New Roman" w:eastAsia="Calibri" w:hAnsi="Times New Roman" w:cs="Times New Roman"/>
                <w:i/>
                <w:sz w:val="20"/>
                <w:szCs w:val="20"/>
              </w:rPr>
            </w:pPr>
            <w:r w:rsidRPr="005414CF">
              <w:rPr>
                <w:rFonts w:ascii="Times New Roman" w:eastAsia="Calibri" w:hAnsi="Times New Roman" w:cs="Times New Roman"/>
                <w:i/>
                <w:sz w:val="20"/>
                <w:szCs w:val="20"/>
              </w:rPr>
              <w:t xml:space="preserve">Допустимо указание  одного из следующих видов сведений или предоставление одного из видов документов / </w:t>
            </w:r>
            <w:r w:rsidRPr="005414CF">
              <w:rPr>
                <w:rFonts w:ascii="Times New Roman" w:eastAsia="Calibri" w:hAnsi="Times New Roman" w:cs="Times New Roman"/>
                <w:i/>
                <w:sz w:val="20"/>
                <w:szCs w:val="20"/>
                <w:lang w:val="en-US"/>
              </w:rPr>
              <w:t>Only</w:t>
            </w:r>
            <w:r w:rsidRPr="005414CF">
              <w:rPr>
                <w:rFonts w:ascii="Times New Roman" w:eastAsia="Calibri" w:hAnsi="Times New Roman" w:cs="Times New Roman"/>
                <w:i/>
                <w:sz w:val="20"/>
                <w:szCs w:val="20"/>
              </w:rPr>
              <w:t xml:space="preserve"> </w:t>
            </w:r>
            <w:r w:rsidRPr="005414CF">
              <w:rPr>
                <w:rFonts w:ascii="Times New Roman" w:eastAsia="Calibri" w:hAnsi="Times New Roman" w:cs="Times New Roman"/>
                <w:i/>
                <w:sz w:val="20"/>
                <w:szCs w:val="20"/>
                <w:lang w:val="en-US"/>
              </w:rPr>
              <w:t>one</w:t>
            </w:r>
            <w:r w:rsidRPr="005414CF">
              <w:rPr>
                <w:rFonts w:ascii="Times New Roman" w:eastAsia="Calibri" w:hAnsi="Times New Roman" w:cs="Times New Roman"/>
                <w:i/>
                <w:sz w:val="20"/>
                <w:szCs w:val="20"/>
              </w:rPr>
              <w:t xml:space="preserve"> </w:t>
            </w:r>
            <w:r w:rsidRPr="005414CF">
              <w:rPr>
                <w:rFonts w:ascii="Times New Roman" w:eastAsia="Calibri" w:hAnsi="Times New Roman" w:cs="Times New Roman"/>
                <w:i/>
                <w:sz w:val="20"/>
                <w:szCs w:val="20"/>
                <w:lang w:val="en-US"/>
              </w:rPr>
              <w:t>type</w:t>
            </w:r>
            <w:r w:rsidRPr="005414CF">
              <w:rPr>
                <w:rFonts w:ascii="Times New Roman" w:eastAsia="Calibri" w:hAnsi="Times New Roman" w:cs="Times New Roman"/>
                <w:i/>
                <w:sz w:val="20"/>
                <w:szCs w:val="20"/>
              </w:rPr>
              <w:t xml:space="preserve"> </w:t>
            </w:r>
            <w:r w:rsidRPr="005414CF">
              <w:rPr>
                <w:rFonts w:ascii="Times New Roman" w:eastAsia="Calibri" w:hAnsi="Times New Roman" w:cs="Times New Roman"/>
                <w:i/>
                <w:sz w:val="20"/>
                <w:szCs w:val="20"/>
                <w:lang w:val="en-US"/>
              </w:rPr>
              <w:t>of</w:t>
            </w:r>
            <w:r w:rsidRPr="005414CF">
              <w:rPr>
                <w:rFonts w:ascii="Times New Roman" w:eastAsia="Calibri" w:hAnsi="Times New Roman" w:cs="Times New Roman"/>
                <w:i/>
                <w:sz w:val="20"/>
                <w:szCs w:val="20"/>
              </w:rPr>
              <w:t xml:space="preserve"> </w:t>
            </w:r>
            <w:r w:rsidRPr="005414CF">
              <w:rPr>
                <w:rFonts w:ascii="Times New Roman" w:eastAsia="Calibri" w:hAnsi="Times New Roman" w:cs="Times New Roman"/>
                <w:i/>
                <w:sz w:val="20"/>
                <w:szCs w:val="20"/>
                <w:lang w:val="en-US"/>
              </w:rPr>
              <w:t>information</w:t>
            </w:r>
            <w:r w:rsidRPr="005414CF">
              <w:rPr>
                <w:rFonts w:ascii="Times New Roman" w:eastAsia="Calibri" w:hAnsi="Times New Roman" w:cs="Times New Roman"/>
                <w:i/>
                <w:sz w:val="20"/>
                <w:szCs w:val="20"/>
              </w:rPr>
              <w:t xml:space="preserve"> </w:t>
            </w:r>
            <w:r w:rsidRPr="005414CF">
              <w:rPr>
                <w:rFonts w:ascii="Times New Roman" w:eastAsia="Calibri" w:hAnsi="Times New Roman" w:cs="Times New Roman"/>
                <w:i/>
                <w:sz w:val="20"/>
                <w:szCs w:val="20"/>
                <w:lang w:val="en-US"/>
              </w:rPr>
              <w:t>or</w:t>
            </w:r>
            <w:r w:rsidRPr="005414CF">
              <w:rPr>
                <w:rFonts w:ascii="Times New Roman" w:eastAsia="Calibri" w:hAnsi="Times New Roman" w:cs="Times New Roman"/>
                <w:i/>
                <w:sz w:val="20"/>
                <w:szCs w:val="20"/>
              </w:rPr>
              <w:t xml:space="preserve"> </w:t>
            </w:r>
            <w:r w:rsidRPr="005414CF">
              <w:rPr>
                <w:rFonts w:ascii="Times New Roman" w:eastAsia="Calibri" w:hAnsi="Times New Roman" w:cs="Times New Roman"/>
                <w:i/>
                <w:sz w:val="20"/>
                <w:szCs w:val="20"/>
                <w:lang w:val="en-US"/>
              </w:rPr>
              <w:t>one</w:t>
            </w:r>
            <w:r w:rsidRPr="005414CF">
              <w:rPr>
                <w:rFonts w:ascii="Times New Roman" w:eastAsia="Calibri" w:hAnsi="Times New Roman" w:cs="Times New Roman"/>
                <w:i/>
                <w:sz w:val="20"/>
                <w:szCs w:val="20"/>
              </w:rPr>
              <w:t xml:space="preserve"> </w:t>
            </w:r>
            <w:r w:rsidRPr="005414CF">
              <w:rPr>
                <w:rFonts w:ascii="Times New Roman" w:eastAsia="Calibri" w:hAnsi="Times New Roman" w:cs="Times New Roman"/>
                <w:i/>
                <w:sz w:val="20"/>
                <w:szCs w:val="20"/>
                <w:lang w:val="en-US"/>
              </w:rPr>
              <w:t>type</w:t>
            </w:r>
            <w:r w:rsidRPr="005414CF">
              <w:rPr>
                <w:rFonts w:ascii="Times New Roman" w:eastAsia="Calibri" w:hAnsi="Times New Roman" w:cs="Times New Roman"/>
                <w:i/>
                <w:sz w:val="20"/>
                <w:szCs w:val="20"/>
              </w:rPr>
              <w:t xml:space="preserve"> </w:t>
            </w:r>
            <w:r w:rsidRPr="005414CF">
              <w:rPr>
                <w:rFonts w:ascii="Times New Roman" w:eastAsia="Calibri" w:hAnsi="Times New Roman" w:cs="Times New Roman"/>
                <w:i/>
                <w:sz w:val="20"/>
                <w:szCs w:val="20"/>
                <w:lang w:val="en-US"/>
              </w:rPr>
              <w:t>of</w:t>
            </w:r>
            <w:r w:rsidRPr="005414CF">
              <w:rPr>
                <w:rFonts w:ascii="Times New Roman" w:eastAsia="Calibri" w:hAnsi="Times New Roman" w:cs="Times New Roman"/>
                <w:i/>
                <w:sz w:val="20"/>
                <w:szCs w:val="20"/>
              </w:rPr>
              <w:t xml:space="preserve"> </w:t>
            </w:r>
            <w:r w:rsidRPr="005414CF">
              <w:rPr>
                <w:rFonts w:ascii="Times New Roman" w:eastAsia="Calibri" w:hAnsi="Times New Roman" w:cs="Times New Roman"/>
                <w:i/>
                <w:sz w:val="20"/>
                <w:szCs w:val="20"/>
                <w:lang w:val="en-US"/>
              </w:rPr>
              <w:t>document</w:t>
            </w:r>
            <w:r w:rsidRPr="005414CF">
              <w:rPr>
                <w:rFonts w:ascii="Times New Roman" w:eastAsia="Calibri" w:hAnsi="Times New Roman" w:cs="Times New Roman"/>
                <w:i/>
                <w:sz w:val="20"/>
                <w:szCs w:val="20"/>
              </w:rPr>
              <w:t xml:space="preserve"> </w:t>
            </w:r>
            <w:r w:rsidRPr="005414CF">
              <w:rPr>
                <w:rFonts w:ascii="Times New Roman" w:eastAsia="Calibri" w:hAnsi="Times New Roman" w:cs="Times New Roman"/>
                <w:i/>
                <w:sz w:val="20"/>
                <w:szCs w:val="20"/>
                <w:lang w:val="en-US"/>
              </w:rPr>
              <w:t>may</w:t>
            </w:r>
            <w:r w:rsidRPr="005414CF">
              <w:rPr>
                <w:rFonts w:ascii="Times New Roman" w:eastAsia="Calibri" w:hAnsi="Times New Roman" w:cs="Times New Roman"/>
                <w:i/>
                <w:sz w:val="20"/>
                <w:szCs w:val="20"/>
              </w:rPr>
              <w:t xml:space="preserve"> </w:t>
            </w:r>
            <w:r w:rsidRPr="005414CF">
              <w:rPr>
                <w:rFonts w:ascii="Times New Roman" w:eastAsia="Calibri" w:hAnsi="Times New Roman" w:cs="Times New Roman"/>
                <w:i/>
                <w:sz w:val="20"/>
                <w:szCs w:val="20"/>
                <w:lang w:val="en-US"/>
              </w:rPr>
              <w:t>be</w:t>
            </w:r>
            <w:r w:rsidRPr="005414CF">
              <w:rPr>
                <w:rFonts w:ascii="Times New Roman" w:eastAsia="Calibri" w:hAnsi="Times New Roman" w:cs="Times New Roman"/>
                <w:i/>
                <w:sz w:val="20"/>
                <w:szCs w:val="20"/>
              </w:rPr>
              <w:t xml:space="preserve"> </w:t>
            </w:r>
            <w:r w:rsidRPr="005414CF">
              <w:rPr>
                <w:rFonts w:ascii="Times New Roman" w:eastAsia="Calibri" w:hAnsi="Times New Roman" w:cs="Times New Roman"/>
                <w:i/>
                <w:sz w:val="20"/>
                <w:szCs w:val="20"/>
                <w:lang w:val="en-US"/>
              </w:rPr>
              <w:t>provided</w:t>
            </w:r>
          </w:p>
          <w:p w:rsidR="00B474FE" w:rsidRPr="005414CF" w:rsidRDefault="00B474FE" w:rsidP="008527F5">
            <w:pPr>
              <w:keepNext/>
              <w:autoSpaceDE w:val="0"/>
              <w:autoSpaceDN w:val="0"/>
              <w:adjustRightInd w:val="0"/>
              <w:spacing w:beforeLines="60" w:before="144" w:after="60" w:line="240" w:lineRule="auto"/>
              <w:rPr>
                <w:rFonts w:ascii="Times New Roman" w:eastAsia="Times New Roman" w:hAnsi="Times New Roman" w:cs="Times New Roman"/>
                <w:sz w:val="20"/>
                <w:szCs w:val="20"/>
                <w:lang w:eastAsia="ru-RU"/>
              </w:rPr>
            </w:pPr>
          </w:p>
        </w:tc>
      </w:tr>
      <w:tr w:rsidR="00B474FE" w:rsidRPr="00875C11" w:rsidTr="008527F5">
        <w:tblPrEx>
          <w:shd w:val="clear" w:color="auto" w:fill="auto"/>
        </w:tblPrEx>
        <w:trPr>
          <w:trHeight w:val="1144"/>
        </w:trPr>
        <w:tc>
          <w:tcPr>
            <w:tcW w:w="4678" w:type="dxa"/>
            <w:gridSpan w:val="4"/>
            <w:shd w:val="clear" w:color="auto" w:fill="FFFFFF"/>
            <w:vAlign w:val="center"/>
          </w:tcPr>
          <w:p w:rsidR="00B474FE" w:rsidRPr="005414CF" w:rsidRDefault="00B474FE" w:rsidP="008527F5">
            <w:pPr>
              <w:keepNext/>
              <w:spacing w:before="60" w:after="0" w:line="240" w:lineRule="auto"/>
              <w:contextualSpacing/>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Сведения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финансовом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положении</w:t>
            </w:r>
            <w:r w:rsidRPr="005414CF">
              <w:rPr>
                <w:rFonts w:ascii="Times New Roman" w:eastAsia="Times New Roman" w:hAnsi="Times New Roman" w:cs="Times New Roman"/>
                <w:sz w:val="20"/>
                <w:szCs w:val="20"/>
                <w:lang w:val="en-US" w:eastAsia="ru-RU"/>
              </w:rPr>
              <w:t xml:space="preserve"> / Information on financial standing:</w:t>
            </w:r>
          </w:p>
          <w:p w:rsidR="00B474FE" w:rsidRPr="005414CF" w:rsidRDefault="00B474FE" w:rsidP="008527F5">
            <w:pPr>
              <w:keepNext/>
              <w:spacing w:before="60" w:after="0" w:line="240" w:lineRule="auto"/>
              <w:contextualSpacing/>
              <w:rPr>
                <w:rFonts w:ascii="Times New Roman" w:eastAsia="Times New Roman" w:hAnsi="Times New Roman" w:cs="Times New Roman"/>
                <w:i/>
                <w:sz w:val="20"/>
                <w:szCs w:val="20"/>
                <w:lang w:val="en-US" w:eastAsia="ru-RU"/>
              </w:rPr>
            </w:pPr>
            <w:r w:rsidRPr="005414CF">
              <w:rPr>
                <w:rFonts w:ascii="Times New Roman" w:eastAsia="Times New Roman" w:hAnsi="Times New Roman" w:cs="Times New Roman"/>
                <w:i/>
                <w:sz w:val="20"/>
                <w:szCs w:val="20"/>
                <w:lang w:eastAsia="ru-RU"/>
              </w:rPr>
              <w:t>Допустимо</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указание</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одного</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из</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видов</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сведений</w:t>
            </w:r>
            <w:r w:rsidRPr="005414CF">
              <w:rPr>
                <w:rFonts w:ascii="Times New Roman" w:eastAsia="Times New Roman" w:hAnsi="Times New Roman" w:cs="Times New Roman"/>
                <w:i/>
                <w:sz w:val="20"/>
                <w:szCs w:val="20"/>
                <w:lang w:val="en-US" w:eastAsia="ru-RU"/>
              </w:rPr>
              <w:t xml:space="preserve"> / Only one type of information may be provided</w:t>
            </w:r>
          </w:p>
        </w:tc>
        <w:tc>
          <w:tcPr>
            <w:tcW w:w="5387" w:type="dxa"/>
            <w:gridSpan w:val="7"/>
            <w:shd w:val="clear" w:color="auto" w:fill="FFFFFF"/>
            <w:vAlign w:val="center"/>
          </w:tcPr>
          <w:p w:rsidR="00B474FE" w:rsidRPr="005414CF" w:rsidRDefault="00B474FE" w:rsidP="008527F5">
            <w:pPr>
              <w:keepNext/>
              <w:spacing w:before="60" w:after="0" w:line="240" w:lineRule="auto"/>
              <w:contextualSpacing/>
              <w:rPr>
                <w:rFonts w:ascii="Times New Roman" w:eastAsia="Times New Roman" w:hAnsi="Times New Roman" w:cs="Times New Roman"/>
                <w:sz w:val="20"/>
                <w:szCs w:val="20"/>
                <w:lang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eastAsia="ru-RU"/>
              </w:rPr>
              <w:t xml:space="preserve"> Документы о финансовом положении</w:t>
            </w:r>
            <w:r w:rsidRPr="005414CF">
              <w:rPr>
                <w:rFonts w:ascii="Times New Roman" w:eastAsia="Times New Roman" w:hAnsi="Times New Roman" w:cs="Times New Roman"/>
                <w:sz w:val="20"/>
                <w:szCs w:val="20"/>
                <w:vertAlign w:val="superscript"/>
                <w:lang w:eastAsia="ru-RU"/>
              </w:rPr>
              <w:footnoteReference w:id="13"/>
            </w:r>
            <w:r w:rsidRPr="005414CF">
              <w:rPr>
                <w:rFonts w:ascii="Times New Roman" w:eastAsia="Times New Roman" w:hAnsi="Times New Roman" w:cs="Times New Roman"/>
                <w:sz w:val="20"/>
                <w:szCs w:val="20"/>
                <w:lang w:eastAsia="ru-RU"/>
              </w:rPr>
              <w:t xml:space="preserve">  / </w:t>
            </w:r>
            <w:r w:rsidRPr="005414CF">
              <w:rPr>
                <w:rFonts w:ascii="Times New Roman" w:eastAsia="Times New Roman" w:hAnsi="Times New Roman" w:cs="Times New Roman"/>
                <w:sz w:val="20"/>
                <w:szCs w:val="20"/>
                <w:lang w:val="en-US" w:eastAsia="ru-RU"/>
              </w:rPr>
              <w:t>Documents</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on</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financial</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standing</w:t>
            </w:r>
            <w:r>
              <w:rPr>
                <w:rStyle w:val="a7"/>
                <w:rFonts w:ascii="Times New Roman" w:eastAsia="Times New Roman" w:hAnsi="Times New Roman"/>
                <w:sz w:val="20"/>
                <w:szCs w:val="20"/>
                <w:lang w:val="en-US" w:eastAsia="ru-RU"/>
              </w:rPr>
              <w:footnoteReference w:id="14"/>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eastAsia="ru-RU"/>
              </w:rPr>
              <w:t xml:space="preserve"> </w:t>
            </w:r>
            <w:r w:rsidRPr="005414CF">
              <w:rPr>
                <w:rFonts w:ascii="Times New Roman" w:eastAsia="Times New Roman" w:hAnsi="Times New Roman" w:cs="Times New Roman"/>
                <w:sz w:val="20"/>
                <w:szCs w:val="20"/>
                <w:lang w:eastAsia="ru-RU"/>
              </w:rPr>
              <w:t xml:space="preserve"> </w:t>
            </w:r>
          </w:p>
          <w:p w:rsidR="00B474FE" w:rsidRPr="005414CF" w:rsidRDefault="00B474FE" w:rsidP="008527F5">
            <w:pPr>
              <w:keepNext/>
              <w:spacing w:before="60" w:after="0" w:line="240" w:lineRule="auto"/>
              <w:contextualSpacing/>
              <w:rPr>
                <w:rFonts w:ascii="Times New Roman" w:eastAsia="Times New Roman" w:hAnsi="Times New Roman" w:cs="Times New Roman"/>
                <w:i/>
                <w:sz w:val="20"/>
                <w:szCs w:val="20"/>
                <w:lang w:eastAsia="ru-RU"/>
              </w:rPr>
            </w:pPr>
            <w:r w:rsidRPr="005414CF">
              <w:rPr>
                <w:rFonts w:ascii="Times New Roman" w:eastAsia="Times New Roman" w:hAnsi="Times New Roman" w:cs="Times New Roman"/>
                <w:i/>
                <w:sz w:val="20"/>
                <w:szCs w:val="20"/>
                <w:lang w:eastAsia="ru-RU"/>
              </w:rPr>
              <w:t>Допустимо указание  одного из видов документов /</w:t>
            </w:r>
          </w:p>
          <w:p w:rsidR="00B474FE" w:rsidRPr="005414CF" w:rsidRDefault="00B474FE" w:rsidP="008527F5">
            <w:pPr>
              <w:keepNext/>
              <w:spacing w:before="60" w:after="0" w:line="240" w:lineRule="auto"/>
              <w:contextualSpacing/>
              <w:rPr>
                <w:rFonts w:ascii="Times New Roman" w:eastAsia="Times New Roman" w:hAnsi="Times New Roman" w:cs="Times New Roman"/>
                <w:sz w:val="20"/>
                <w:szCs w:val="20"/>
                <w:u w:val="single"/>
                <w:lang w:val="en-US" w:eastAsia="ru-RU"/>
              </w:rPr>
            </w:pPr>
            <w:r w:rsidRPr="005414CF">
              <w:rPr>
                <w:rFonts w:ascii="Times New Roman" w:eastAsia="Times New Roman" w:hAnsi="Times New Roman" w:cs="Times New Roman"/>
                <w:i/>
                <w:sz w:val="20"/>
                <w:szCs w:val="20"/>
                <w:lang w:val="en-US" w:eastAsia="ru-RU"/>
              </w:rPr>
              <w:t>Only one type of document may be provided</w:t>
            </w:r>
          </w:p>
        </w:tc>
      </w:tr>
      <w:tr w:rsidR="00B474FE" w:rsidRPr="00875C11" w:rsidTr="008527F5">
        <w:tblPrEx>
          <w:shd w:val="clear" w:color="auto" w:fill="auto"/>
        </w:tblPrEx>
        <w:trPr>
          <w:trHeight w:val="2542"/>
        </w:trPr>
        <w:tc>
          <w:tcPr>
            <w:tcW w:w="4678" w:type="dxa"/>
            <w:gridSpan w:val="4"/>
            <w:shd w:val="clear" w:color="auto" w:fill="FFFFFF"/>
            <w:vAlign w:val="center"/>
          </w:tcPr>
          <w:p w:rsidR="00B474FE" w:rsidRPr="005414CF" w:rsidRDefault="00B474FE" w:rsidP="008527F5">
            <w:pPr>
              <w:keepNext/>
              <w:tabs>
                <w:tab w:val="left" w:pos="460"/>
              </w:tabs>
              <w:spacing w:before="60" w:after="0" w:line="240" w:lineRule="auto"/>
              <w:ind w:left="34" w:right="-2"/>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lastRenderedPageBreak/>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производство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делу</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несостоятельности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банкротстве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отношении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кредитной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организации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состоянию</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дату</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предоставления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документов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Банк</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нужное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отметить</w:t>
            </w:r>
            <w:r w:rsidRPr="005414CF">
              <w:rPr>
                <w:rFonts w:ascii="Times New Roman" w:eastAsia="Times New Roman" w:hAnsi="Times New Roman" w:cs="Times New Roman"/>
                <w:sz w:val="20"/>
                <w:szCs w:val="20"/>
                <w:lang w:val="en-US" w:eastAsia="ru-RU"/>
              </w:rPr>
              <w:t>) / proceedings (bankruptcy) in respect of financial institution as at the date of submission of documents to the Bank (please tick)</w:t>
            </w:r>
          </w:p>
          <w:p w:rsidR="00B474FE" w:rsidRPr="005414CF" w:rsidRDefault="00B474FE" w:rsidP="008527F5">
            <w:pPr>
              <w:keepNext/>
              <w:spacing w:before="60" w:after="40" w:line="240" w:lineRule="auto"/>
              <w:ind w:left="602"/>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ведется</w:t>
            </w:r>
            <w:r w:rsidRPr="005414CF">
              <w:rPr>
                <w:rFonts w:ascii="Times New Roman" w:eastAsia="Times New Roman" w:hAnsi="Times New Roman" w:cs="Times New Roman"/>
                <w:sz w:val="20"/>
                <w:szCs w:val="20"/>
                <w:lang w:val="en-US" w:eastAsia="ru-RU"/>
              </w:rPr>
              <w:t xml:space="preserve">  / not conducted     </w:t>
            </w:r>
            <w:r w:rsidRPr="005414CF">
              <w:rPr>
                <w:rFonts w:ascii="Times New Roman" w:eastAsia="Times New Roman" w:hAnsi="Times New Roman" w:cs="Times New Roman"/>
                <w:sz w:val="20"/>
                <w:szCs w:val="20"/>
                <w:lang w:val="en-US" w:eastAsia="ru-RU"/>
              </w:rPr>
              <w:tab/>
              <w:t xml:space="preserve">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val="en-US" w:eastAsia="ru-RU"/>
              </w:rPr>
              <w:t xml:space="preserve"> </w:t>
            </w:r>
          </w:p>
          <w:p w:rsidR="00B474FE" w:rsidRPr="005414CF" w:rsidRDefault="00B474FE" w:rsidP="008527F5">
            <w:pPr>
              <w:keepNext/>
              <w:spacing w:before="60" w:after="40" w:line="240" w:lineRule="auto"/>
              <w:ind w:left="602"/>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ведется</w:t>
            </w:r>
            <w:r w:rsidRPr="005414CF">
              <w:rPr>
                <w:rFonts w:ascii="Times New Roman" w:eastAsia="Times New Roman" w:hAnsi="Times New Roman" w:cs="Times New Roman"/>
                <w:sz w:val="20"/>
                <w:szCs w:val="20"/>
                <w:lang w:val="en-US" w:eastAsia="ru-RU"/>
              </w:rPr>
              <w:t xml:space="preserve">  / conducted     </w:t>
            </w:r>
          </w:p>
          <w:p w:rsidR="00B474FE" w:rsidRPr="005414CF" w:rsidRDefault="00B474FE" w:rsidP="008527F5">
            <w:pPr>
              <w:keepNext/>
              <w:tabs>
                <w:tab w:val="left" w:pos="460"/>
              </w:tabs>
              <w:spacing w:before="60" w:after="0" w:line="240" w:lineRule="auto"/>
              <w:ind w:left="34" w:right="-2"/>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процедура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ликвидации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отношении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кредитной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организации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состоянию</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дату</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представления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документов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Банк</w:t>
            </w:r>
            <w:r w:rsidRPr="005414CF">
              <w:rPr>
                <w:rFonts w:ascii="Times New Roman" w:eastAsia="Times New Roman" w:hAnsi="Times New Roman" w:cs="Times New Roman"/>
                <w:sz w:val="20"/>
                <w:szCs w:val="20"/>
                <w:lang w:val="en-US" w:eastAsia="ru-RU"/>
              </w:rPr>
              <w:t xml:space="preserve">  (</w:t>
            </w:r>
            <w:proofErr w:type="gramStart"/>
            <w:r w:rsidRPr="005414CF">
              <w:rPr>
                <w:rFonts w:ascii="Times New Roman" w:eastAsia="Times New Roman" w:hAnsi="Times New Roman" w:cs="Times New Roman"/>
                <w:sz w:val="20"/>
                <w:szCs w:val="20"/>
                <w:lang w:eastAsia="ru-RU"/>
              </w:rPr>
              <w:t>нужное</w:t>
            </w:r>
            <w:proofErr w:type="gramEnd"/>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отметить</w:t>
            </w:r>
            <w:r w:rsidRPr="005414CF">
              <w:rPr>
                <w:rFonts w:ascii="Times New Roman" w:eastAsia="Times New Roman" w:hAnsi="Times New Roman" w:cs="Times New Roman"/>
                <w:sz w:val="20"/>
                <w:szCs w:val="20"/>
                <w:lang w:val="en-US" w:eastAsia="ru-RU"/>
              </w:rPr>
              <w:t>)/ liquidation proceedings in respect of financial institution as at the date of the submission of documents to the Bank (please tick)</w:t>
            </w:r>
          </w:p>
          <w:p w:rsidR="00B474FE" w:rsidRPr="005414CF" w:rsidRDefault="00B474FE" w:rsidP="008527F5">
            <w:pPr>
              <w:keepNext/>
              <w:spacing w:before="60" w:after="40" w:line="240" w:lineRule="auto"/>
              <w:ind w:left="602"/>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проводится</w:t>
            </w:r>
            <w:r w:rsidRPr="005414CF">
              <w:rPr>
                <w:rFonts w:ascii="Times New Roman" w:eastAsia="Times New Roman" w:hAnsi="Times New Roman" w:cs="Times New Roman"/>
                <w:sz w:val="20"/>
                <w:szCs w:val="20"/>
                <w:lang w:val="en-US" w:eastAsia="ru-RU"/>
              </w:rPr>
              <w:t xml:space="preserve">  / not conducted     </w:t>
            </w:r>
            <w:r w:rsidRPr="005414CF">
              <w:rPr>
                <w:rFonts w:ascii="Times New Roman" w:eastAsia="Times New Roman" w:hAnsi="Times New Roman" w:cs="Times New Roman"/>
                <w:sz w:val="20"/>
                <w:szCs w:val="20"/>
                <w:lang w:val="en-US" w:eastAsia="ru-RU"/>
              </w:rPr>
              <w:tab/>
              <w:t xml:space="preserve">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val="en-US" w:eastAsia="ru-RU"/>
              </w:rPr>
              <w:t xml:space="preserve"> </w:t>
            </w:r>
          </w:p>
          <w:p w:rsidR="00B474FE" w:rsidRPr="005414CF" w:rsidRDefault="00B474FE" w:rsidP="008527F5">
            <w:pPr>
              <w:keepNext/>
              <w:spacing w:before="60" w:after="40" w:line="240" w:lineRule="auto"/>
              <w:ind w:left="602"/>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проводится</w:t>
            </w:r>
            <w:r w:rsidRPr="005414CF">
              <w:rPr>
                <w:rFonts w:ascii="Times New Roman" w:eastAsia="Times New Roman" w:hAnsi="Times New Roman" w:cs="Times New Roman"/>
                <w:sz w:val="20"/>
                <w:szCs w:val="20"/>
                <w:lang w:val="en-US" w:eastAsia="ru-RU"/>
              </w:rPr>
              <w:t xml:space="preserve">  / conducted     </w:t>
            </w:r>
          </w:p>
          <w:p w:rsidR="00B474FE" w:rsidRPr="005414CF" w:rsidRDefault="00B474FE" w:rsidP="008527F5">
            <w:pPr>
              <w:keepNext/>
              <w:tabs>
                <w:tab w:val="left" w:pos="0"/>
                <w:tab w:val="left" w:pos="460"/>
              </w:tabs>
              <w:spacing w:before="60" w:after="0" w:line="240" w:lineRule="auto"/>
              <w:ind w:left="34"/>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val="en-US" w:eastAsia="ru-RU"/>
              </w:rPr>
              <w:t xml:space="preserve"> </w:t>
            </w:r>
            <w:proofErr w:type="gramStart"/>
            <w:r w:rsidRPr="005414CF">
              <w:rPr>
                <w:rFonts w:ascii="Times New Roman" w:eastAsia="Times New Roman" w:hAnsi="Times New Roman" w:cs="Times New Roman"/>
                <w:sz w:val="20"/>
                <w:szCs w:val="20"/>
                <w:lang w:eastAsia="ru-RU"/>
              </w:rPr>
              <w:t>вступившие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силу</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решения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судебных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органов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отношении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кредитной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организации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признании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его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несостоятельным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банкротом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состоянию</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дату</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предоставления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документов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Банк</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нужное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отметить</w:t>
            </w:r>
            <w:r w:rsidRPr="005414CF">
              <w:rPr>
                <w:rFonts w:ascii="Times New Roman" w:eastAsia="Times New Roman" w:hAnsi="Times New Roman" w:cs="Times New Roman"/>
                <w:sz w:val="20"/>
                <w:szCs w:val="20"/>
                <w:lang w:val="en-US" w:eastAsia="ru-RU"/>
              </w:rPr>
              <w:t xml:space="preserve">)  / final judgments of the judiciary in relation to the financial institution of the recognition of its insolvent (bankrupt) as at the date of submission of documents to the Bank (tick) </w:t>
            </w:r>
            <w:proofErr w:type="gramEnd"/>
          </w:p>
          <w:p w:rsidR="00B474FE" w:rsidRPr="005414CF" w:rsidRDefault="00B474FE" w:rsidP="008527F5">
            <w:pPr>
              <w:keepNext/>
              <w:tabs>
                <w:tab w:val="left" w:pos="2940"/>
                <w:tab w:val="left" w:pos="3495"/>
              </w:tabs>
              <w:spacing w:before="60" w:after="40"/>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val="en-US" w:eastAsia="ru-RU"/>
              </w:rPr>
              <w:t xml:space="preserve"> </w:t>
            </w:r>
            <w:proofErr w:type="gramStart"/>
            <w:r w:rsidRPr="005414CF">
              <w:rPr>
                <w:rFonts w:ascii="Times New Roman" w:eastAsia="Times New Roman" w:hAnsi="Times New Roman" w:cs="Times New Roman"/>
                <w:sz w:val="20"/>
                <w:szCs w:val="20"/>
                <w:lang w:eastAsia="ru-RU"/>
              </w:rPr>
              <w:t>отсутствуют</w:t>
            </w:r>
            <w:r w:rsidRPr="005414CF">
              <w:rPr>
                <w:rFonts w:ascii="Times New Roman" w:eastAsia="Times New Roman" w:hAnsi="Times New Roman" w:cs="Times New Roman"/>
                <w:sz w:val="20"/>
                <w:szCs w:val="20"/>
                <w:lang w:val="en-US" w:eastAsia="ru-RU"/>
              </w:rPr>
              <w:t xml:space="preserve"> / no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имеются</w:t>
            </w:r>
            <w:proofErr w:type="gramEnd"/>
            <w:r w:rsidRPr="005414CF">
              <w:rPr>
                <w:rFonts w:ascii="Times New Roman" w:eastAsia="Times New Roman" w:hAnsi="Times New Roman" w:cs="Times New Roman"/>
                <w:sz w:val="20"/>
                <w:szCs w:val="20"/>
                <w:lang w:val="en-US" w:eastAsia="ru-RU"/>
              </w:rPr>
              <w:t xml:space="preserve"> / yes</w:t>
            </w:r>
          </w:p>
          <w:p w:rsidR="00B474FE" w:rsidRPr="005414CF" w:rsidRDefault="00B474FE" w:rsidP="008527F5">
            <w:pPr>
              <w:keepNext/>
              <w:tabs>
                <w:tab w:val="left" w:pos="2940"/>
                <w:tab w:val="left" w:pos="3495"/>
              </w:tabs>
              <w:spacing w:before="60" w:after="0"/>
              <w:ind w:left="885" w:right="-2"/>
              <w:contextualSpacing/>
              <w:jc w:val="both"/>
              <w:rPr>
                <w:rFonts w:ascii="Times New Roman" w:eastAsia="Times New Roman" w:hAnsi="Times New Roman" w:cs="Times New Roman"/>
                <w:sz w:val="20"/>
                <w:szCs w:val="20"/>
                <w:lang w:val="en-US" w:eastAsia="ru-RU"/>
              </w:rPr>
            </w:pPr>
          </w:p>
          <w:p w:rsidR="00B474FE" w:rsidRPr="005414CF" w:rsidRDefault="00B474FE" w:rsidP="008527F5">
            <w:pPr>
              <w:keepNext/>
              <w:tabs>
                <w:tab w:val="left" w:pos="0"/>
                <w:tab w:val="left" w:pos="460"/>
              </w:tabs>
              <w:spacing w:before="60" w:after="0" w:line="240" w:lineRule="auto"/>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val="en-US" w:eastAsia="ru-RU"/>
              </w:rPr>
              <w:t xml:space="preserve">  </w:t>
            </w:r>
            <w:proofErr w:type="gramStart"/>
            <w:r w:rsidRPr="005414CF">
              <w:rPr>
                <w:rFonts w:ascii="Times New Roman" w:eastAsia="Times New Roman" w:hAnsi="Times New Roman" w:cs="Times New Roman"/>
                <w:sz w:val="20"/>
                <w:szCs w:val="20"/>
                <w:lang w:eastAsia="ru-RU"/>
              </w:rPr>
              <w:t>факты</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неисполнения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кредитной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организацией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своих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денежных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обязательств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причине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отсутствия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денежных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средств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банковских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счетах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состоянию</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дату</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предоставления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документов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Банк</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нужное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отметить</w:t>
            </w:r>
            <w:r w:rsidRPr="005414CF">
              <w:rPr>
                <w:rFonts w:ascii="Times New Roman" w:eastAsia="Times New Roman" w:hAnsi="Times New Roman" w:cs="Times New Roman"/>
                <w:sz w:val="20"/>
                <w:szCs w:val="20"/>
                <w:lang w:val="en-US" w:eastAsia="ru-RU"/>
              </w:rPr>
              <w:t>) / facts of financial institution failure to fulfill  its monetary obligations due to lack of funds in the bank accounts as at the date of submission of documents to the Bank (tick)</w:t>
            </w:r>
            <w:proofErr w:type="gramEnd"/>
          </w:p>
          <w:p w:rsidR="00B474FE" w:rsidRPr="005414CF" w:rsidRDefault="00B474FE" w:rsidP="008527F5">
            <w:pPr>
              <w:keepNext/>
              <w:tabs>
                <w:tab w:val="left" w:pos="2940"/>
                <w:tab w:val="left" w:pos="3495"/>
              </w:tabs>
              <w:spacing w:before="60" w:after="40"/>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val="en-US" w:eastAsia="ru-RU"/>
              </w:rPr>
              <w:t xml:space="preserve"> </w:t>
            </w:r>
            <w:proofErr w:type="gramStart"/>
            <w:r w:rsidRPr="005414CF">
              <w:rPr>
                <w:rFonts w:ascii="Times New Roman" w:eastAsia="Times New Roman" w:hAnsi="Times New Roman" w:cs="Times New Roman"/>
                <w:sz w:val="20"/>
                <w:szCs w:val="20"/>
                <w:lang w:eastAsia="ru-RU"/>
              </w:rPr>
              <w:t>отсутствуют</w:t>
            </w:r>
            <w:r w:rsidRPr="005414CF">
              <w:rPr>
                <w:rFonts w:ascii="Times New Roman" w:eastAsia="Times New Roman" w:hAnsi="Times New Roman" w:cs="Times New Roman"/>
                <w:sz w:val="20"/>
                <w:szCs w:val="20"/>
                <w:lang w:val="en-US" w:eastAsia="ru-RU"/>
              </w:rPr>
              <w:t xml:space="preserve"> / no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имеются</w:t>
            </w:r>
            <w:proofErr w:type="gramEnd"/>
            <w:r w:rsidRPr="005414CF">
              <w:rPr>
                <w:rFonts w:ascii="Times New Roman" w:eastAsia="Times New Roman" w:hAnsi="Times New Roman" w:cs="Times New Roman"/>
                <w:sz w:val="20"/>
                <w:szCs w:val="20"/>
                <w:lang w:val="en-US" w:eastAsia="ru-RU"/>
              </w:rPr>
              <w:t xml:space="preserve"> / yes</w:t>
            </w:r>
          </w:p>
          <w:p w:rsidR="00B474FE" w:rsidRPr="005414CF" w:rsidRDefault="00B474FE" w:rsidP="008527F5">
            <w:pPr>
              <w:keepNext/>
              <w:tabs>
                <w:tab w:val="center" w:pos="3577"/>
              </w:tabs>
              <w:spacing w:before="60" w:after="0" w:line="240" w:lineRule="auto"/>
              <w:ind w:left="1593" w:right="-2"/>
              <w:contextualSpacing/>
              <w:rPr>
                <w:rFonts w:ascii="Times New Roman" w:eastAsia="Times New Roman" w:hAnsi="Times New Roman" w:cs="Times New Roman"/>
                <w:sz w:val="20"/>
                <w:szCs w:val="20"/>
                <w:lang w:val="en-US" w:eastAsia="ru-RU"/>
              </w:rPr>
            </w:pPr>
          </w:p>
          <w:p w:rsidR="00B474FE" w:rsidRPr="005414CF" w:rsidRDefault="00B474FE" w:rsidP="008527F5">
            <w:pPr>
              <w:keepNext/>
              <w:rPr>
                <w:rFonts w:ascii="Times New Roman" w:eastAsia="Times New Roman" w:hAnsi="Times New Roman" w:cs="Times New Roman"/>
                <w:i/>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eastAsia="ru-RU"/>
              </w:rPr>
              <w:t> </w:t>
            </w:r>
            <w:r w:rsidRPr="005414CF">
              <w:rPr>
                <w:rFonts w:ascii="Times New Roman" w:eastAsia="Times New Roman" w:hAnsi="Times New Roman" w:cs="Times New Roman"/>
                <w:sz w:val="20"/>
                <w:szCs w:val="20"/>
                <w:lang w:val="en-US" w:eastAsia="ru-RU"/>
              </w:rPr>
              <w:t xml:space="preserve"> </w:t>
            </w:r>
            <w:proofErr w:type="gramStart"/>
            <w:r w:rsidRPr="005414CF">
              <w:rPr>
                <w:rFonts w:ascii="Times New Roman" w:eastAsia="Times New Roman" w:hAnsi="Times New Roman" w:cs="Times New Roman"/>
                <w:sz w:val="20"/>
                <w:szCs w:val="20"/>
                <w:lang w:eastAsia="ru-RU"/>
              </w:rPr>
              <w:t>данные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рейтинге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кредитной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организации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размещенные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сети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Интернет</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сайтах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международных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рейтинговых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агентств</w:t>
            </w:r>
            <w:r w:rsidRPr="005414CF">
              <w:rPr>
                <w:rFonts w:ascii="Times New Roman" w:eastAsia="Times New Roman" w:hAnsi="Times New Roman" w:cs="Times New Roman"/>
                <w:sz w:val="20"/>
                <w:szCs w:val="20"/>
                <w:lang w:val="en-US" w:eastAsia="ru-RU"/>
              </w:rPr>
              <w:t xml:space="preserve"> ("Standard &amp; Poor's", "Fitch-Ratings", "Moody's Investors Service" </w:t>
            </w:r>
            <w:r w:rsidRPr="005414CF">
              <w:rPr>
                <w:rFonts w:ascii="Times New Roman" w:eastAsia="Times New Roman" w:hAnsi="Times New Roman" w:cs="Times New Roman"/>
                <w:sz w:val="20"/>
                <w:szCs w:val="20"/>
                <w:lang w:eastAsia="ru-RU"/>
              </w:rPr>
              <w:t>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другие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национальных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рейтинговых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агентств</w:t>
            </w:r>
            <w:r w:rsidRPr="005414CF">
              <w:rPr>
                <w:rFonts w:ascii="Times New Roman" w:eastAsia="Times New Roman" w:hAnsi="Times New Roman" w:cs="Times New Roman"/>
                <w:sz w:val="20"/>
                <w:szCs w:val="20"/>
                <w:lang w:val="en-US" w:eastAsia="ru-RU"/>
              </w:rPr>
              <w:t xml:space="preserve"> / data on the rating of financial institution published in the Internet on the websites of international rating agencies ("Standard &amp; Poor's", "Fitch-Ratings", "Moody's Investors Service" and others) and national rating agencies</w:t>
            </w:r>
            <w:proofErr w:type="gramEnd"/>
            <w:r w:rsidRPr="005414CF">
              <w:rPr>
                <w:rFonts w:ascii="Times New Roman" w:eastAsia="Times New Roman" w:hAnsi="Times New Roman" w:cs="Times New Roman"/>
                <w:sz w:val="20"/>
                <w:szCs w:val="20"/>
                <w:lang w:val="en-US"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при</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наличии</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указать</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агентство</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и</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показатель</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рейтинга</w:t>
            </w:r>
            <w:r w:rsidRPr="005414CF">
              <w:rPr>
                <w:rFonts w:ascii="Times New Roman" w:eastAsia="Times New Roman" w:hAnsi="Times New Roman" w:cs="Times New Roman"/>
                <w:i/>
                <w:sz w:val="20"/>
                <w:szCs w:val="20"/>
                <w:lang w:val="en-US" w:eastAsia="ru-RU"/>
              </w:rPr>
              <w:t>) / (specify the ratings and  agencies if available)</w:t>
            </w:r>
          </w:p>
        </w:tc>
        <w:tc>
          <w:tcPr>
            <w:tcW w:w="5387" w:type="dxa"/>
            <w:gridSpan w:val="7"/>
            <w:shd w:val="clear" w:color="auto" w:fill="FFFFFF"/>
            <w:vAlign w:val="center"/>
          </w:tcPr>
          <w:p w:rsidR="00B474FE" w:rsidRPr="005414CF" w:rsidRDefault="00B474FE" w:rsidP="008527F5">
            <w:pPr>
              <w:keepNext/>
              <w:tabs>
                <w:tab w:val="center" w:pos="2939"/>
              </w:tabs>
              <w:spacing w:before="60" w:after="0" w:line="240" w:lineRule="auto"/>
              <w:ind w:right="-2" w:firstLine="33"/>
              <w:contextualSpacing/>
              <w:jc w:val="both"/>
              <w:rPr>
                <w:rFonts w:ascii="Times New Roman" w:eastAsia="Times New Roman" w:hAnsi="Times New Roman" w:cs="Times New Roman"/>
                <w:noProof/>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noProof/>
                <w:sz w:val="20"/>
                <w:szCs w:val="20"/>
                <w:lang w:eastAsia="ru-RU"/>
              </w:rPr>
              <w:t>копия</w:t>
            </w:r>
            <w:r w:rsidRPr="005414CF">
              <w:rPr>
                <w:rFonts w:ascii="Times New Roman" w:eastAsia="Times New Roman" w:hAnsi="Times New Roman" w:cs="Times New Roman"/>
                <w:noProof/>
                <w:sz w:val="20"/>
                <w:szCs w:val="20"/>
                <w:vertAlign w:val="superscript"/>
                <w:lang w:eastAsia="ru-RU"/>
              </w:rPr>
              <w:footnoteReference w:id="15"/>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бухгалтерского</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баланса</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копия</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отчета</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финансовом</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результате</w:t>
            </w:r>
            <w:r w:rsidRPr="005414CF">
              <w:rPr>
                <w:rFonts w:ascii="Times New Roman" w:eastAsia="Times New Roman" w:hAnsi="Times New Roman" w:cs="Times New Roman"/>
                <w:noProof/>
                <w:sz w:val="20"/>
                <w:szCs w:val="20"/>
                <w:lang w:val="en-US" w:eastAsia="ru-RU"/>
              </w:rPr>
              <w:t xml:space="preserve"> / a copy</w:t>
            </w:r>
            <w:r>
              <w:rPr>
                <w:rStyle w:val="a7"/>
                <w:rFonts w:ascii="Times New Roman" w:eastAsia="Times New Roman" w:hAnsi="Times New Roman"/>
                <w:noProof/>
                <w:sz w:val="20"/>
                <w:szCs w:val="20"/>
                <w:lang w:val="en-US" w:eastAsia="ru-RU"/>
              </w:rPr>
              <w:footnoteReference w:id="16"/>
            </w:r>
            <w:r w:rsidRPr="005414CF">
              <w:rPr>
                <w:rFonts w:ascii="Times New Roman" w:eastAsia="Times New Roman" w:hAnsi="Times New Roman" w:cs="Times New Roman"/>
                <w:noProof/>
                <w:sz w:val="20"/>
                <w:szCs w:val="20"/>
                <w:lang w:val="en-US" w:eastAsia="ru-RU"/>
              </w:rPr>
              <w:t xml:space="preserve"> of the balance sheet and a copy of the report on the financial result</w:t>
            </w:r>
          </w:p>
          <w:p w:rsidR="00B474FE" w:rsidRPr="005414CF" w:rsidRDefault="00B474FE" w:rsidP="008527F5">
            <w:pPr>
              <w:keepNext/>
              <w:tabs>
                <w:tab w:val="left" w:pos="459"/>
                <w:tab w:val="center" w:pos="2939"/>
              </w:tabs>
              <w:spacing w:before="60" w:after="0" w:line="240" w:lineRule="auto"/>
              <w:ind w:left="33" w:right="-2"/>
              <w:contextualSpacing/>
              <w:jc w:val="both"/>
              <w:rPr>
                <w:rFonts w:ascii="Times New Roman" w:eastAsia="Times New Roman" w:hAnsi="Times New Roman" w:cs="Times New Roman"/>
                <w:noProof/>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копия</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годовой</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бухгалтерской</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отчетности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бухгалтерский</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баланс</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отчет</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финансовом</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результате</w:t>
            </w:r>
            <w:r w:rsidRPr="005414CF">
              <w:rPr>
                <w:rFonts w:ascii="Times New Roman" w:eastAsia="Times New Roman" w:hAnsi="Times New Roman" w:cs="Times New Roman"/>
                <w:noProof/>
                <w:sz w:val="20"/>
                <w:szCs w:val="20"/>
                <w:lang w:val="en-US" w:eastAsia="ru-RU"/>
              </w:rPr>
              <w:t>) / copy of the annual financial statements (balance sheet, statement of financial performance)</w:t>
            </w:r>
          </w:p>
          <w:p w:rsidR="00B474FE" w:rsidRPr="005414CF" w:rsidRDefault="00B474FE" w:rsidP="008527F5">
            <w:pPr>
              <w:keepNext/>
              <w:tabs>
                <w:tab w:val="center" w:pos="2939"/>
              </w:tabs>
              <w:spacing w:before="60" w:after="0" w:line="240" w:lineRule="auto"/>
              <w:ind w:left="33" w:right="-2"/>
              <w:contextualSpacing/>
              <w:jc w:val="both"/>
              <w:rPr>
                <w:rFonts w:ascii="Times New Roman" w:eastAsia="Times New Roman" w:hAnsi="Times New Roman" w:cs="Times New Roman"/>
                <w:noProof/>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val="en-US" w:eastAsia="ru-RU"/>
              </w:rPr>
              <w:t xml:space="preserve">   </w:t>
            </w:r>
            <w:proofErr w:type="gramStart"/>
            <w:r w:rsidRPr="005414CF">
              <w:rPr>
                <w:rFonts w:ascii="Times New Roman" w:eastAsia="Times New Roman" w:hAnsi="Times New Roman" w:cs="Times New Roman"/>
                <w:noProof/>
                <w:sz w:val="20"/>
                <w:szCs w:val="20"/>
                <w:lang w:eastAsia="ru-RU"/>
              </w:rPr>
              <w:t>копия</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годовой</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либо</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квартальной</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налоговой</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декларации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с</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отметками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налогового</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органа</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об</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их</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принятии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или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без</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такой</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отметки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с</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приложением</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либо</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копии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квитанции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об</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отправке</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заказного</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письма</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с</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описью</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вложения</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при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направлении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по</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почте</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либо</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копии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подтверждения</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отправки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на</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бумажных</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носителях</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при</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передаче</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в</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электронном</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виде</w:t>
            </w:r>
            <w:r w:rsidRPr="005414CF">
              <w:rPr>
                <w:rFonts w:ascii="Times New Roman" w:eastAsia="Times New Roman" w:hAnsi="Times New Roman" w:cs="Times New Roman"/>
                <w:noProof/>
                <w:sz w:val="20"/>
                <w:szCs w:val="20"/>
                <w:lang w:val="en-US" w:eastAsia="ru-RU"/>
              </w:rPr>
              <w:t>) /  copy of the annual (or quarterly) tax return with the tax authority mark of its</w:t>
            </w:r>
            <w:proofErr w:type="gramEnd"/>
            <w:r w:rsidRPr="005414CF">
              <w:rPr>
                <w:rFonts w:ascii="Times New Roman" w:eastAsia="Times New Roman" w:hAnsi="Times New Roman" w:cs="Times New Roman"/>
                <w:noProof/>
                <w:sz w:val="20"/>
                <w:szCs w:val="20"/>
                <w:lang w:val="en-US" w:eastAsia="ru-RU"/>
              </w:rPr>
              <w:t xml:space="preserve"> acceptance (if any) with an enclosure of either a copy of the receipt of dispatch of the registered letter with the list of contents (if sent by mail) or a copy of confirmation of dispatch in  paper form (if transmitted in electronic form).</w:t>
            </w:r>
          </w:p>
          <w:p w:rsidR="00B474FE" w:rsidRPr="005414CF" w:rsidRDefault="00B474FE" w:rsidP="008527F5">
            <w:pPr>
              <w:keepNext/>
              <w:tabs>
                <w:tab w:val="center" w:pos="2939"/>
              </w:tabs>
              <w:spacing w:before="60" w:after="0" w:line="240" w:lineRule="auto"/>
              <w:ind w:left="33" w:right="-2"/>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val="en-US" w:eastAsia="ru-RU"/>
              </w:rPr>
              <w:t xml:space="preserve">  </w:t>
            </w:r>
            <w:proofErr w:type="gramStart"/>
            <w:r w:rsidRPr="005414CF">
              <w:rPr>
                <w:rFonts w:ascii="Times New Roman" w:eastAsia="Times New Roman" w:hAnsi="Times New Roman" w:cs="Times New Roman"/>
                <w:noProof/>
                <w:sz w:val="20"/>
                <w:szCs w:val="20"/>
                <w:lang w:eastAsia="ru-RU"/>
              </w:rPr>
              <w:t>аудиторское</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заключение</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sz w:val="20"/>
                <w:szCs w:val="20"/>
                <w:lang w:eastAsia="ru-RU"/>
              </w:rPr>
              <w:t>копия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аудиторского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заключения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годовой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отчет</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за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прошедший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год</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котором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подтверждаются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достоверность</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финансовой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бухгалтерской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отчетности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соответствие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порядка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ведения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бухгалтерского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учета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законодательству</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Российской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Федерации</w:t>
            </w:r>
            <w:r w:rsidRPr="005414CF">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eastAsia="ru-RU"/>
              </w:rPr>
              <w:t>международным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стандартам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финансовой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отчетности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МСФО</w:t>
            </w:r>
            <w:r w:rsidRPr="005414CF">
              <w:rPr>
                <w:rFonts w:ascii="Times New Roman" w:eastAsia="Times New Roman" w:hAnsi="Times New Roman" w:cs="Times New Roman"/>
                <w:sz w:val="20"/>
                <w:szCs w:val="20"/>
                <w:lang w:val="en-US" w:eastAsia="ru-RU"/>
              </w:rPr>
              <w:t>) / auditor's report (a copy of the auditor's report on the annual report for the past year, which confirms the accuracy of the financial (accounting) reporting and</w:t>
            </w:r>
            <w:proofErr w:type="gramEnd"/>
            <w:r w:rsidRPr="005414CF">
              <w:rPr>
                <w:rFonts w:ascii="Times New Roman" w:eastAsia="Times New Roman" w:hAnsi="Times New Roman" w:cs="Times New Roman"/>
                <w:sz w:val="20"/>
                <w:szCs w:val="20"/>
                <w:lang w:val="en-US" w:eastAsia="ru-RU"/>
              </w:rPr>
              <w:t xml:space="preserve"> compliance of the accounting procedures with legislation of the Russian Federation / International Financial Reporting Standards (IFRS)</w:t>
            </w:r>
          </w:p>
          <w:p w:rsidR="00B474FE" w:rsidRPr="005414CF" w:rsidRDefault="00B474FE" w:rsidP="008527F5">
            <w:pPr>
              <w:keepNext/>
              <w:tabs>
                <w:tab w:val="center" w:pos="2939"/>
              </w:tabs>
              <w:spacing w:before="60" w:after="0" w:line="240" w:lineRule="auto"/>
              <w:ind w:left="33"/>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sz w:val="20"/>
                <w:szCs w:val="20"/>
                <w:lang w:eastAsia="ru-RU"/>
              </w:rPr>
              <w:t>справка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об</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исполнении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налогоплательщиком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плательщиком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сборов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налоговым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агентом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обязанности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уплате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налогов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сборов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пеней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штрафов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выданная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налоговым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органом</w:t>
            </w:r>
            <w:r w:rsidRPr="005414CF">
              <w:rPr>
                <w:rFonts w:ascii="Times New Roman" w:eastAsia="Times New Roman" w:hAnsi="Times New Roman" w:cs="Times New Roman"/>
                <w:sz w:val="20"/>
                <w:szCs w:val="20"/>
                <w:lang w:val="en-US" w:eastAsia="ru-RU"/>
              </w:rPr>
              <w:t xml:space="preserve"> / notification issued by the tax authority on fulfillment the obligation by the taxpayer (payer fees, tax agent) to pay taxes, fees, fines, penalties </w:t>
            </w:r>
          </w:p>
          <w:p w:rsidR="00B474FE" w:rsidRPr="005414CF" w:rsidRDefault="00B474FE" w:rsidP="008527F5">
            <w:pPr>
              <w:keepNext/>
              <w:tabs>
                <w:tab w:val="center" w:pos="2939"/>
              </w:tabs>
              <w:spacing w:before="60" w:after="0" w:line="240" w:lineRule="auto"/>
              <w:ind w:left="33"/>
              <w:contextualSpacing/>
              <w:jc w:val="both"/>
              <w:rPr>
                <w:rFonts w:ascii="Times New Roman" w:eastAsia="Times New Roman" w:hAnsi="Times New Roman" w:cs="Times New Roman"/>
                <w:sz w:val="20"/>
                <w:szCs w:val="20"/>
                <w:lang w:val="en-US" w:eastAsia="ru-RU"/>
              </w:rPr>
            </w:pPr>
          </w:p>
          <w:p w:rsidR="00B474FE" w:rsidRPr="005414CF" w:rsidRDefault="00B474FE" w:rsidP="008527F5">
            <w:pPr>
              <w:keepNext/>
              <w:tabs>
                <w:tab w:val="center" w:pos="2939"/>
              </w:tabs>
              <w:spacing w:before="60" w:after="0" w:line="240" w:lineRule="auto"/>
              <w:ind w:left="33"/>
              <w:contextualSpacing/>
              <w:jc w:val="both"/>
              <w:rPr>
                <w:rFonts w:ascii="Times New Roman" w:eastAsia="Times New Roman" w:hAnsi="Times New Roman" w:cs="Times New Roman"/>
                <w:sz w:val="20"/>
                <w:szCs w:val="20"/>
                <w:lang w:val="en-US" w:eastAsia="ru-RU"/>
              </w:rPr>
            </w:pPr>
          </w:p>
          <w:p w:rsidR="00B474FE" w:rsidRPr="005414CF" w:rsidRDefault="00B474FE" w:rsidP="008527F5">
            <w:pPr>
              <w:keepNext/>
              <w:tabs>
                <w:tab w:val="center" w:pos="2939"/>
              </w:tabs>
              <w:spacing w:before="60" w:after="0" w:line="240" w:lineRule="auto"/>
              <w:ind w:left="33"/>
              <w:contextualSpacing/>
              <w:jc w:val="both"/>
              <w:rPr>
                <w:rFonts w:ascii="Times New Roman" w:eastAsia="Times New Roman" w:hAnsi="Times New Roman" w:cs="Times New Roman"/>
                <w:sz w:val="20"/>
                <w:szCs w:val="20"/>
                <w:lang w:val="en-US" w:eastAsia="ru-RU"/>
              </w:rPr>
            </w:pPr>
          </w:p>
          <w:p w:rsidR="00B474FE" w:rsidRPr="005414CF" w:rsidRDefault="00B474FE" w:rsidP="008527F5">
            <w:pPr>
              <w:keepNext/>
              <w:tabs>
                <w:tab w:val="center" w:pos="2939"/>
              </w:tabs>
              <w:spacing w:before="60" w:after="0" w:line="240" w:lineRule="auto"/>
              <w:ind w:left="33"/>
              <w:contextualSpacing/>
              <w:jc w:val="both"/>
              <w:rPr>
                <w:rFonts w:ascii="Times New Roman" w:eastAsia="Times New Roman" w:hAnsi="Times New Roman" w:cs="Times New Roman"/>
                <w:sz w:val="20"/>
                <w:szCs w:val="20"/>
                <w:lang w:val="en-US" w:eastAsia="ru-RU"/>
              </w:rPr>
            </w:pPr>
          </w:p>
          <w:p w:rsidR="00B474FE" w:rsidRPr="005414CF" w:rsidRDefault="00B474FE" w:rsidP="008527F5">
            <w:pPr>
              <w:keepNext/>
              <w:tabs>
                <w:tab w:val="center" w:pos="2939"/>
              </w:tabs>
              <w:spacing w:before="60" w:after="0" w:line="240" w:lineRule="auto"/>
              <w:ind w:left="33"/>
              <w:contextualSpacing/>
              <w:jc w:val="both"/>
              <w:rPr>
                <w:rFonts w:ascii="Times New Roman" w:eastAsia="Times New Roman" w:hAnsi="Times New Roman" w:cs="Times New Roman"/>
                <w:sz w:val="20"/>
                <w:szCs w:val="20"/>
                <w:lang w:val="en-US" w:eastAsia="ru-RU"/>
              </w:rPr>
            </w:pPr>
          </w:p>
          <w:p w:rsidR="00B474FE" w:rsidRPr="005414CF" w:rsidRDefault="00B474FE" w:rsidP="008527F5">
            <w:pPr>
              <w:keepNext/>
              <w:tabs>
                <w:tab w:val="center" w:pos="2939"/>
              </w:tabs>
              <w:spacing w:before="60" w:after="0" w:line="240" w:lineRule="auto"/>
              <w:ind w:left="33"/>
              <w:contextualSpacing/>
              <w:jc w:val="both"/>
              <w:rPr>
                <w:rFonts w:ascii="Times New Roman" w:eastAsia="Times New Roman" w:hAnsi="Times New Roman" w:cs="Times New Roman"/>
                <w:noProof/>
                <w:sz w:val="20"/>
                <w:szCs w:val="20"/>
                <w:lang w:val="en-US" w:eastAsia="ru-RU"/>
              </w:rPr>
            </w:pPr>
          </w:p>
        </w:tc>
      </w:tr>
      <w:tr w:rsidR="00B474FE" w:rsidRPr="00875C11" w:rsidTr="008527F5">
        <w:trPr>
          <w:trHeight w:val="1481"/>
        </w:trPr>
        <w:tc>
          <w:tcPr>
            <w:tcW w:w="4678" w:type="dxa"/>
            <w:gridSpan w:val="4"/>
            <w:tcBorders>
              <w:bottom w:val="single" w:sz="4" w:space="0" w:color="auto"/>
            </w:tcBorders>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
                <w:bCs/>
                <w:iCs/>
                <w:sz w:val="20"/>
                <w:szCs w:val="20"/>
                <w:lang w:eastAsia="ru-RU"/>
              </w:rPr>
            </w:pPr>
            <w:r w:rsidRPr="005414CF">
              <w:rPr>
                <w:rFonts w:ascii="Times New Roman" w:eastAsia="Times New Roman" w:hAnsi="Times New Roman" w:cs="Times New Roman"/>
                <w:bCs/>
                <w:iCs/>
                <w:sz w:val="20"/>
                <w:szCs w:val="20"/>
                <w:lang w:eastAsia="ru-RU"/>
              </w:rPr>
              <w:t>13.</w:t>
            </w:r>
            <w:r w:rsidRPr="005414CF">
              <w:rPr>
                <w:rFonts w:ascii="Times New Roman" w:eastAsia="Times New Roman" w:hAnsi="Times New Roman" w:cs="Times New Roman"/>
                <w:b/>
                <w:bCs/>
                <w:iCs/>
                <w:sz w:val="20"/>
                <w:szCs w:val="20"/>
                <w:lang w:eastAsia="ru-RU"/>
              </w:rPr>
              <w:t xml:space="preserve"> </w:t>
            </w:r>
            <w:r w:rsidRPr="005414CF">
              <w:rPr>
                <w:rFonts w:ascii="Times New Roman" w:eastAsia="Times New Roman" w:hAnsi="Times New Roman" w:cs="Times New Roman"/>
                <w:sz w:val="20"/>
                <w:szCs w:val="20"/>
                <w:lang w:eastAsia="ru-RU"/>
              </w:rPr>
              <w:t xml:space="preserve">Сведения о деловой репутации кредитной организации (финансового института) / </w:t>
            </w:r>
            <w:proofErr w:type="spellStart"/>
            <w:r w:rsidRPr="005414CF">
              <w:rPr>
                <w:rFonts w:ascii="Times New Roman" w:eastAsia="Times New Roman" w:hAnsi="Times New Roman" w:cs="Times New Roman"/>
                <w:sz w:val="20"/>
                <w:szCs w:val="20"/>
                <w:lang w:eastAsia="ru-RU"/>
              </w:rPr>
              <w:t>Business</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reputation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the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financial</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institution</w:t>
            </w:r>
            <w:proofErr w:type="spellEnd"/>
          </w:p>
        </w:tc>
        <w:tc>
          <w:tcPr>
            <w:tcW w:w="5387" w:type="dxa"/>
            <w:gridSpan w:val="7"/>
            <w:tcBorders>
              <w:bottom w:val="single" w:sz="4" w:space="0" w:color="auto"/>
            </w:tcBorders>
            <w:shd w:val="clear" w:color="auto" w:fill="FFFFFF"/>
          </w:tcPr>
          <w:p w:rsidR="00B474FE" w:rsidRPr="005414CF" w:rsidRDefault="00B474FE" w:rsidP="008527F5">
            <w:pPr>
              <w:keepNext/>
              <w:spacing w:before="60" w:after="0" w:line="240" w:lineRule="auto"/>
              <w:ind w:left="459" w:hanging="459"/>
              <w:contextualSpacing/>
              <w:rPr>
                <w:rFonts w:ascii="Times New Roman" w:eastAsia="Times New Roman" w:hAnsi="Times New Roman" w:cs="Times New Roman"/>
                <w:sz w:val="20"/>
                <w:szCs w:val="20"/>
                <w:lang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sz w:val="20"/>
                <w:szCs w:val="20"/>
                <w:lang w:eastAsia="ru-RU"/>
              </w:rPr>
              <w:t>Отзы</w:t>
            </w:r>
            <w:proofErr w:type="gramStart"/>
            <w:r w:rsidRPr="005414CF">
              <w:rPr>
                <w:rFonts w:ascii="Times New Roman" w:eastAsia="Times New Roman" w:hAnsi="Times New Roman" w:cs="Times New Roman"/>
                <w:sz w:val="20"/>
                <w:szCs w:val="20"/>
                <w:lang w:eastAsia="ru-RU"/>
              </w:rPr>
              <w:t>в(</w:t>
            </w:r>
            <w:proofErr w:type="gramEnd"/>
            <w:r w:rsidRPr="005414CF">
              <w:rPr>
                <w:rFonts w:ascii="Times New Roman" w:eastAsia="Times New Roman" w:hAnsi="Times New Roman" w:cs="Times New Roman"/>
                <w:sz w:val="20"/>
                <w:szCs w:val="20"/>
                <w:lang w:eastAsia="ru-RU"/>
              </w:rPr>
              <w:t xml:space="preserve">ы) в произвольной письменной форме других клиентов ПАО Сбербанк / </w:t>
            </w:r>
            <w:proofErr w:type="spellStart"/>
            <w:r w:rsidRPr="005414CF">
              <w:rPr>
                <w:rFonts w:ascii="Times New Roman" w:eastAsia="Times New Roman" w:hAnsi="Times New Roman" w:cs="Times New Roman"/>
                <w:sz w:val="20"/>
                <w:szCs w:val="20"/>
                <w:lang w:eastAsia="ru-RU"/>
              </w:rPr>
              <w:t>Re</w:t>
            </w:r>
            <w:proofErr w:type="spellEnd"/>
            <w:r w:rsidRPr="005414CF">
              <w:rPr>
                <w:rFonts w:ascii="Times New Roman" w:eastAsia="Times New Roman" w:hAnsi="Times New Roman" w:cs="Times New Roman"/>
                <w:sz w:val="20"/>
                <w:szCs w:val="20"/>
                <w:lang w:val="en-US" w:eastAsia="ru-RU"/>
              </w:rPr>
              <w:t>view</w:t>
            </w:r>
            <w:r w:rsidRPr="005414CF">
              <w:rPr>
                <w:rFonts w:ascii="Times New Roman" w:eastAsia="Times New Roman" w:hAnsi="Times New Roman" w:cs="Times New Roman"/>
                <w:sz w:val="20"/>
                <w:szCs w:val="20"/>
                <w:lang w:eastAsia="ru-RU"/>
              </w:rPr>
              <w:t>(</w:t>
            </w:r>
            <w:r w:rsidRPr="005414CF">
              <w:rPr>
                <w:rFonts w:ascii="Times New Roman" w:eastAsia="Times New Roman" w:hAnsi="Times New Roman" w:cs="Times New Roman"/>
                <w:sz w:val="20"/>
                <w:szCs w:val="20"/>
                <w:lang w:val="en-US" w:eastAsia="ru-RU"/>
              </w:rPr>
              <w:t>s</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in</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written</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form</w:t>
            </w:r>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other</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customers</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Sberbank</w:t>
            </w:r>
            <w:proofErr w:type="spellEnd"/>
          </w:p>
          <w:p w:rsidR="00B474FE" w:rsidRPr="005414CF" w:rsidRDefault="00B474FE" w:rsidP="008527F5">
            <w:pPr>
              <w:keepNext/>
              <w:spacing w:before="60" w:after="0" w:line="240" w:lineRule="auto"/>
              <w:ind w:left="459" w:hanging="459"/>
              <w:contextualSpacing/>
              <w:jc w:val="both"/>
              <w:rPr>
                <w:rFonts w:ascii="Times New Roman" w:eastAsia="Times New Roman" w:hAnsi="Times New Roman" w:cs="Times New Roman"/>
                <w:sz w:val="20"/>
                <w:szCs w:val="20"/>
                <w:lang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sz w:val="20"/>
                <w:szCs w:val="20"/>
                <w:lang w:eastAsia="ru-RU"/>
              </w:rPr>
              <w:t>Отзы</w:t>
            </w:r>
            <w:proofErr w:type="gramStart"/>
            <w:r w:rsidRPr="005414CF">
              <w:rPr>
                <w:rFonts w:ascii="Times New Roman" w:eastAsia="Times New Roman" w:hAnsi="Times New Roman" w:cs="Times New Roman"/>
                <w:sz w:val="20"/>
                <w:szCs w:val="20"/>
                <w:lang w:eastAsia="ru-RU"/>
              </w:rPr>
              <w:t>в(</w:t>
            </w:r>
            <w:proofErr w:type="gramEnd"/>
            <w:r w:rsidRPr="005414CF">
              <w:rPr>
                <w:rFonts w:ascii="Times New Roman" w:eastAsia="Times New Roman" w:hAnsi="Times New Roman" w:cs="Times New Roman"/>
                <w:sz w:val="20"/>
                <w:szCs w:val="20"/>
                <w:lang w:eastAsia="ru-RU"/>
              </w:rPr>
              <w:t xml:space="preserve">ы) в произвольной письменной форме от других кредитных  организаций / </w:t>
            </w:r>
            <w:r w:rsidRPr="005414CF">
              <w:rPr>
                <w:rFonts w:ascii="Times New Roman" w:eastAsia="Times New Roman" w:hAnsi="Times New Roman" w:cs="Times New Roman"/>
                <w:sz w:val="20"/>
                <w:szCs w:val="20"/>
                <w:lang w:val="en-US" w:eastAsia="ru-RU"/>
              </w:rPr>
              <w:t>Review</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s</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in</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written</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form</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other</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financial</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institutions</w:t>
            </w:r>
          </w:p>
          <w:p w:rsidR="00B474FE" w:rsidRPr="005414CF" w:rsidRDefault="00B474FE" w:rsidP="008527F5">
            <w:pPr>
              <w:keepNext/>
              <w:spacing w:before="60" w:after="0" w:line="240" w:lineRule="auto"/>
              <w:ind w:left="459" w:hanging="459"/>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Отзыв</w:t>
            </w:r>
            <w:r w:rsidRPr="005414CF">
              <w:rPr>
                <w:rFonts w:ascii="Times New Roman" w:eastAsia="Times New Roman" w:hAnsi="Times New Roman" w:cs="Times New Roman"/>
                <w:noProof/>
                <w:sz w:val="20"/>
                <w:szCs w:val="20"/>
                <w:lang w:val="en-US" w:eastAsia="ru-RU"/>
              </w:rPr>
              <w:t>(</w:t>
            </w:r>
            <w:r w:rsidRPr="005414CF">
              <w:rPr>
                <w:rFonts w:ascii="Times New Roman" w:eastAsia="Times New Roman" w:hAnsi="Times New Roman" w:cs="Times New Roman"/>
                <w:noProof/>
                <w:sz w:val="20"/>
                <w:szCs w:val="20"/>
                <w:lang w:eastAsia="ru-RU"/>
              </w:rPr>
              <w:t>ы</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не</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предоставлены</w:t>
            </w:r>
            <w:r w:rsidRPr="005414CF">
              <w:rPr>
                <w:rFonts w:ascii="Times New Roman" w:eastAsia="Times New Roman" w:hAnsi="Times New Roman" w:cs="Times New Roman"/>
                <w:noProof/>
                <w:sz w:val="20"/>
                <w:szCs w:val="20"/>
                <w:lang w:val="en-US" w:eastAsia="ru-RU"/>
              </w:rPr>
              <w:t xml:space="preserve"> / Review (s) are not </w:t>
            </w:r>
            <w:r w:rsidRPr="005414CF">
              <w:rPr>
                <w:rFonts w:ascii="Times New Roman" w:eastAsia="Times New Roman" w:hAnsi="Times New Roman" w:cs="Times New Roman"/>
                <w:noProof/>
                <w:sz w:val="20"/>
                <w:szCs w:val="20"/>
                <w:lang w:val="en-US" w:eastAsia="ru-RU"/>
              </w:rPr>
              <w:lastRenderedPageBreak/>
              <w:t>provided</w:t>
            </w:r>
          </w:p>
        </w:tc>
      </w:tr>
      <w:tr w:rsidR="00B474FE" w:rsidRPr="005414CF" w:rsidTr="008527F5">
        <w:trPr>
          <w:trHeight w:val="1886"/>
        </w:trPr>
        <w:tc>
          <w:tcPr>
            <w:tcW w:w="4678" w:type="dxa"/>
            <w:gridSpan w:val="4"/>
            <w:vMerge w:val="restart"/>
            <w:shd w:val="clear" w:color="auto" w:fill="FFFFFF"/>
            <w:vAlign w:val="center"/>
          </w:tcPr>
          <w:p w:rsidR="00B474FE" w:rsidRPr="005414CF" w:rsidRDefault="00B474FE" w:rsidP="008527F5">
            <w:pPr>
              <w:keepNext/>
              <w:spacing w:before="60" w:after="60" w:line="240" w:lineRule="auto"/>
              <w:ind w:right="-2"/>
              <w:jc w:val="both"/>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bCs/>
                <w:iCs/>
                <w:sz w:val="20"/>
                <w:szCs w:val="20"/>
                <w:lang w:val="en-US" w:eastAsia="ru-RU"/>
              </w:rPr>
              <w:lastRenderedPageBreak/>
              <w:t xml:space="preserve">14. </w:t>
            </w:r>
            <w:r w:rsidRPr="005414CF">
              <w:rPr>
                <w:rFonts w:ascii="Times New Roman" w:eastAsia="Times New Roman" w:hAnsi="Times New Roman" w:cs="Times New Roman"/>
                <w:sz w:val="20"/>
                <w:szCs w:val="20"/>
                <w:lang w:eastAsia="ru-RU"/>
              </w:rPr>
              <w:t>Сведения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целях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установления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предполагаемом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характере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деловых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отношений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Банком</w:t>
            </w:r>
            <w:r w:rsidRPr="005414CF">
              <w:rPr>
                <w:rFonts w:ascii="Times New Roman" w:eastAsia="Times New Roman" w:hAnsi="Times New Roman" w:cs="Times New Roman"/>
                <w:sz w:val="20"/>
                <w:szCs w:val="20"/>
                <w:lang w:val="en-US" w:eastAsia="ru-RU"/>
              </w:rPr>
              <w:t xml:space="preserve"> / The purpose of establishing relationships and presumptive nature of relationships with </w:t>
            </w:r>
            <w:proofErr w:type="spellStart"/>
            <w:r w:rsidRPr="005414CF">
              <w:rPr>
                <w:rFonts w:ascii="Times New Roman" w:eastAsia="Times New Roman" w:hAnsi="Times New Roman" w:cs="Times New Roman"/>
                <w:sz w:val="20"/>
                <w:szCs w:val="20"/>
                <w:lang w:val="en-US" w:eastAsia="ru-RU"/>
              </w:rPr>
              <w:t>Sberbank</w:t>
            </w:r>
            <w:proofErr w:type="spellEnd"/>
          </w:p>
        </w:tc>
        <w:tc>
          <w:tcPr>
            <w:tcW w:w="5387" w:type="dxa"/>
            <w:gridSpan w:val="7"/>
            <w:tcBorders>
              <w:bottom w:val="single" w:sz="4" w:space="0" w:color="auto"/>
            </w:tcBorders>
            <w:shd w:val="clear" w:color="auto" w:fill="FFFFFF"/>
          </w:tcPr>
          <w:p w:rsidR="00B474FE" w:rsidRPr="005414CF" w:rsidRDefault="00B474FE" w:rsidP="008527F5">
            <w:pPr>
              <w:keepNext/>
              <w:spacing w:before="60" w:after="0" w:line="240" w:lineRule="auto"/>
              <w:contextualSpacing/>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наличие</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действующих</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отношений</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с</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Банком</w:t>
            </w:r>
            <w:r w:rsidRPr="005414CF">
              <w:rPr>
                <w:rFonts w:ascii="Times New Roman" w:eastAsia="Times New Roman" w:hAnsi="Times New Roman" w:cs="Times New Roman"/>
                <w:bCs/>
                <w:iCs/>
                <w:sz w:val="20"/>
                <w:szCs w:val="20"/>
                <w:lang w:val="en-US" w:eastAsia="ru-RU"/>
              </w:rPr>
              <w:t xml:space="preserve"> / Current relationships with </w:t>
            </w:r>
            <w:proofErr w:type="spellStart"/>
            <w:r w:rsidRPr="005414CF">
              <w:rPr>
                <w:rFonts w:ascii="Times New Roman" w:eastAsia="Times New Roman" w:hAnsi="Times New Roman" w:cs="Times New Roman"/>
                <w:bCs/>
                <w:iCs/>
                <w:sz w:val="20"/>
                <w:szCs w:val="20"/>
                <w:lang w:val="en-US" w:eastAsia="ru-RU"/>
              </w:rPr>
              <w:t>Sberbank</w:t>
            </w:r>
            <w:proofErr w:type="spellEnd"/>
            <w:r w:rsidRPr="005414CF">
              <w:rPr>
                <w:rFonts w:ascii="Times New Roman" w:eastAsia="Times New Roman" w:hAnsi="Times New Roman" w:cs="Times New Roman"/>
                <w:bCs/>
                <w:iCs/>
                <w:sz w:val="20"/>
                <w:szCs w:val="20"/>
                <w:lang w:val="en-US" w:eastAsia="ru-RU"/>
              </w:rPr>
              <w:t xml:space="preserve"> (if any) </w:t>
            </w:r>
          </w:p>
          <w:p w:rsidR="00B474FE" w:rsidRPr="005414CF" w:rsidRDefault="00B474FE" w:rsidP="008527F5">
            <w:pPr>
              <w:keepNext/>
              <w:spacing w:before="60" w:after="0" w:line="240" w:lineRule="auto"/>
              <w:contextualSpacing/>
              <w:rPr>
                <w:rFonts w:ascii="Times New Roman" w:eastAsia="Times New Roman" w:hAnsi="Times New Roman" w:cs="Times New Roman"/>
                <w:bCs/>
                <w:iCs/>
                <w:sz w:val="20"/>
                <w:szCs w:val="20"/>
                <w:lang w:val="en-US" w:eastAsia="ru-RU"/>
              </w:rPr>
            </w:pPr>
          </w:p>
          <w:p w:rsidR="00B474FE" w:rsidRPr="005414CF" w:rsidRDefault="00B474FE" w:rsidP="008527F5">
            <w:pPr>
              <w:keepNext/>
              <w:tabs>
                <w:tab w:val="left" w:pos="176"/>
              </w:tabs>
              <w:spacing w:before="60" w:after="0" w:line="240" w:lineRule="auto"/>
              <w:contextualSpacing/>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bCs/>
                <w:iCs/>
                <w:sz w:val="20"/>
                <w:szCs w:val="20"/>
                <w:lang w:eastAsia="ru-RU"/>
              </w:rPr>
              <w:t>Планируемая</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длительность</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отношений</w:t>
            </w:r>
            <w:r w:rsidRPr="005414CF">
              <w:rPr>
                <w:rFonts w:ascii="Times New Roman" w:eastAsia="Times New Roman" w:hAnsi="Times New Roman" w:cs="Times New Roman"/>
                <w:bCs/>
                <w:iCs/>
                <w:sz w:val="20"/>
                <w:szCs w:val="20"/>
                <w:lang w:val="en-US" w:eastAsia="ru-RU"/>
              </w:rPr>
              <w:t xml:space="preserve"> / The planned duration of the relationship:</w:t>
            </w:r>
          </w:p>
          <w:p w:rsidR="00B474FE" w:rsidRPr="005414CF" w:rsidRDefault="00B474FE" w:rsidP="008527F5">
            <w:pPr>
              <w:keepNext/>
              <w:spacing w:before="60" w:after="0" w:line="240" w:lineRule="auto"/>
              <w:contextualSpacing/>
              <w:rPr>
                <w:rFonts w:ascii="Times New Roman" w:eastAsia="Times New Roman" w:hAnsi="Times New Roman" w:cs="Times New Roman"/>
                <w:bCs/>
                <w:iCs/>
                <w:noProof/>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noProof/>
                <w:sz w:val="20"/>
                <w:szCs w:val="20"/>
                <w:lang w:eastAsia="ru-RU"/>
              </w:rPr>
              <w:t>краткосрочный</w:t>
            </w:r>
            <w:r w:rsidRPr="005414CF">
              <w:rPr>
                <w:rFonts w:ascii="Times New Roman" w:eastAsia="Times New Roman" w:hAnsi="Times New Roman" w:cs="Times New Roman"/>
                <w:bCs/>
                <w:iCs/>
                <w:noProof/>
                <w:sz w:val="20"/>
                <w:szCs w:val="20"/>
                <w:lang w:val="en-US" w:eastAsia="ru-RU"/>
              </w:rPr>
              <w:t xml:space="preserve"> (</w:t>
            </w:r>
            <w:r w:rsidRPr="005414CF">
              <w:rPr>
                <w:rFonts w:ascii="Times New Roman" w:eastAsia="Times New Roman" w:hAnsi="Times New Roman" w:cs="Times New Roman"/>
                <w:bCs/>
                <w:iCs/>
                <w:noProof/>
                <w:sz w:val="20"/>
                <w:szCs w:val="20"/>
                <w:lang w:eastAsia="ru-RU"/>
              </w:rPr>
              <w:t>до</w:t>
            </w:r>
            <w:r w:rsidRPr="005414CF">
              <w:rPr>
                <w:rFonts w:ascii="Times New Roman" w:eastAsia="Times New Roman" w:hAnsi="Times New Roman" w:cs="Times New Roman"/>
                <w:bCs/>
                <w:iCs/>
                <w:noProof/>
                <w:sz w:val="20"/>
                <w:szCs w:val="20"/>
                <w:lang w:val="en-US" w:eastAsia="ru-RU"/>
              </w:rPr>
              <w:t xml:space="preserve"> </w:t>
            </w:r>
            <w:r w:rsidRPr="005414CF">
              <w:rPr>
                <w:rFonts w:ascii="Times New Roman" w:eastAsia="Times New Roman" w:hAnsi="Times New Roman" w:cs="Times New Roman"/>
                <w:bCs/>
                <w:iCs/>
                <w:noProof/>
                <w:sz w:val="20"/>
                <w:szCs w:val="20"/>
                <w:lang w:eastAsia="ru-RU"/>
              </w:rPr>
              <w:t>года</w:t>
            </w:r>
            <w:r w:rsidRPr="005414CF">
              <w:rPr>
                <w:rFonts w:ascii="Times New Roman" w:eastAsia="Times New Roman" w:hAnsi="Times New Roman" w:cs="Times New Roman"/>
                <w:bCs/>
                <w:iCs/>
                <w:noProof/>
                <w:sz w:val="20"/>
                <w:szCs w:val="20"/>
                <w:lang w:val="en-US" w:eastAsia="ru-RU"/>
              </w:rPr>
              <w:t xml:space="preserve">) / short-term (up to 1 year)                     </w:t>
            </w:r>
          </w:p>
          <w:p w:rsidR="00B474FE" w:rsidRPr="005414CF" w:rsidRDefault="00B474FE" w:rsidP="008527F5">
            <w:pPr>
              <w:keepNext/>
              <w:spacing w:before="60" w:after="0" w:line="240" w:lineRule="auto"/>
              <w:contextualSpacing/>
              <w:rPr>
                <w:rFonts w:ascii="Times New Roman" w:eastAsia="Times New Roman" w:hAnsi="Times New Roman" w:cs="Times New Roman"/>
                <w:bCs/>
                <w:iCs/>
                <w:noProof/>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val="en-US" w:eastAsia="ru-RU"/>
              </w:rPr>
              <w:t xml:space="preserve">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sz w:val="20"/>
                <w:szCs w:val="20"/>
                <w:lang w:eastAsia="ru-RU"/>
              </w:rPr>
              <w:t xml:space="preserve"> долгосрочный (1 год и более)</w:t>
            </w:r>
            <w:r w:rsidRPr="005414CF">
              <w:rPr>
                <w:rFonts w:ascii="Times New Roman" w:eastAsia="Times New Roman" w:hAnsi="Times New Roman" w:cs="Times New Roman"/>
                <w:bCs/>
                <w:iCs/>
                <w:noProof/>
                <w:sz w:val="20"/>
                <w:szCs w:val="20"/>
                <w:lang w:eastAsia="ru-RU"/>
              </w:rPr>
              <w:t xml:space="preserve"> </w:t>
            </w:r>
            <w:r w:rsidRPr="005414CF">
              <w:rPr>
                <w:rFonts w:ascii="Times New Roman" w:eastAsia="Times New Roman" w:hAnsi="Times New Roman" w:cs="Times New Roman"/>
                <w:bCs/>
                <w:iCs/>
                <w:noProof/>
                <w:sz w:val="20"/>
                <w:szCs w:val="20"/>
                <w:lang w:val="en-US" w:eastAsia="ru-RU"/>
              </w:rPr>
              <w:t>/ long-term (1 year and above)</w:t>
            </w:r>
          </w:p>
          <w:p w:rsidR="00B474FE" w:rsidRPr="005414CF" w:rsidRDefault="00B474FE" w:rsidP="008527F5">
            <w:pPr>
              <w:keepNext/>
              <w:spacing w:before="60" w:after="0" w:line="240" w:lineRule="auto"/>
              <w:contextualSpacing/>
              <w:rPr>
                <w:rFonts w:ascii="Times New Roman" w:eastAsia="Times New Roman" w:hAnsi="Times New Roman" w:cs="Times New Roman"/>
                <w:noProof/>
                <w:sz w:val="20"/>
                <w:szCs w:val="20"/>
                <w:lang w:val="en-US" w:eastAsia="ru-RU"/>
              </w:rPr>
            </w:pPr>
          </w:p>
        </w:tc>
      </w:tr>
      <w:tr w:rsidR="00B474FE" w:rsidRPr="00875C11" w:rsidTr="008527F5">
        <w:trPr>
          <w:trHeight w:val="701"/>
        </w:trPr>
        <w:tc>
          <w:tcPr>
            <w:tcW w:w="4678" w:type="dxa"/>
            <w:gridSpan w:val="4"/>
            <w:vMerge/>
            <w:tcBorders>
              <w:bottom w:val="single" w:sz="4" w:space="0" w:color="auto"/>
            </w:tcBorders>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val="en-US" w:eastAsia="ru-RU"/>
              </w:rPr>
            </w:pPr>
          </w:p>
        </w:tc>
        <w:tc>
          <w:tcPr>
            <w:tcW w:w="5387" w:type="dxa"/>
            <w:gridSpan w:val="7"/>
            <w:tcBorders>
              <w:bottom w:val="single" w:sz="4" w:space="0" w:color="auto"/>
            </w:tcBorders>
            <w:shd w:val="clear" w:color="auto" w:fill="FFFFFF"/>
          </w:tcPr>
          <w:p w:rsidR="00B474FE" w:rsidRPr="005414CF" w:rsidRDefault="00B474FE" w:rsidP="008527F5">
            <w:pPr>
              <w:keepNext/>
              <w:spacing w:before="60" w:after="0" w:line="240" w:lineRule="auto"/>
              <w:contextualSpacing/>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val="en-US" w:eastAsia="ru-RU"/>
              </w:rPr>
              <w:t xml:space="preserve">  </w:t>
            </w:r>
            <w:proofErr w:type="spellStart"/>
            <w:r w:rsidRPr="005414CF">
              <w:rPr>
                <w:rFonts w:ascii="Times New Roman" w:eastAsia="Times New Roman" w:hAnsi="Times New Roman" w:cs="Times New Roman"/>
                <w:bCs/>
                <w:iCs/>
                <w:sz w:val="20"/>
                <w:szCs w:val="20"/>
                <w:lang w:eastAsia="ru-RU"/>
              </w:rPr>
              <w:t>расчетно</w:t>
            </w:r>
            <w:proofErr w:type="spellEnd"/>
            <w:r w:rsidRPr="005414CF">
              <w:rPr>
                <w:rFonts w:ascii="Times New Roman" w:eastAsia="Times New Roman" w:hAnsi="Times New Roman" w:cs="Times New Roman"/>
                <w:bCs/>
                <w:iCs/>
                <w:sz w:val="20"/>
                <w:szCs w:val="20"/>
                <w:lang w:val="en-US" w:eastAsia="ru-RU"/>
              </w:rPr>
              <w:t>-</w:t>
            </w:r>
            <w:r w:rsidRPr="005414CF">
              <w:rPr>
                <w:rFonts w:ascii="Times New Roman" w:eastAsia="Times New Roman" w:hAnsi="Times New Roman" w:cs="Times New Roman"/>
                <w:bCs/>
                <w:iCs/>
                <w:sz w:val="20"/>
                <w:szCs w:val="20"/>
                <w:lang w:eastAsia="ru-RU"/>
              </w:rPr>
              <w:t>кассовое</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обслуживание</w:t>
            </w:r>
            <w:r w:rsidRPr="005414CF">
              <w:rPr>
                <w:rFonts w:ascii="Times New Roman" w:eastAsia="Times New Roman" w:hAnsi="Times New Roman" w:cs="Times New Roman"/>
                <w:bCs/>
                <w:iCs/>
                <w:sz w:val="20"/>
                <w:szCs w:val="20"/>
                <w:lang w:val="en-US" w:eastAsia="ru-RU"/>
              </w:rPr>
              <w:t xml:space="preserve"> / cash clearing and settlement services</w:t>
            </w:r>
          </w:p>
          <w:p w:rsidR="00B474FE" w:rsidRPr="005414CF" w:rsidRDefault="00B474FE" w:rsidP="008527F5">
            <w:pPr>
              <w:keepNext/>
              <w:spacing w:before="60" w:after="0" w:line="240" w:lineRule="auto"/>
              <w:contextualSpacing/>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кредитование</w:t>
            </w:r>
            <w:r w:rsidRPr="005414CF">
              <w:rPr>
                <w:rFonts w:ascii="Times New Roman" w:eastAsia="Times New Roman" w:hAnsi="Times New Roman" w:cs="Times New Roman"/>
                <w:bCs/>
                <w:iCs/>
                <w:sz w:val="20"/>
                <w:szCs w:val="20"/>
                <w:lang w:val="en-US" w:eastAsia="ru-RU"/>
              </w:rPr>
              <w:t xml:space="preserve"> / lending</w:t>
            </w:r>
          </w:p>
          <w:p w:rsidR="00B474FE" w:rsidRPr="005414CF" w:rsidRDefault="00B474FE" w:rsidP="008527F5">
            <w:pPr>
              <w:keepNext/>
              <w:spacing w:before="60" w:after="0" w:line="240" w:lineRule="auto"/>
              <w:contextualSpacing/>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документарные</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операции</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аккредитивы</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и</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гарантии</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инкассо</w:t>
            </w:r>
            <w:r w:rsidRPr="005414CF">
              <w:rPr>
                <w:rFonts w:ascii="Times New Roman" w:eastAsia="Times New Roman" w:hAnsi="Times New Roman" w:cs="Times New Roman"/>
                <w:bCs/>
                <w:iCs/>
                <w:sz w:val="20"/>
                <w:szCs w:val="20"/>
                <w:lang w:val="en-US" w:eastAsia="ru-RU"/>
              </w:rPr>
              <w:t>) / documentary operations (L/Cs, guarantees, collection)</w:t>
            </w:r>
          </w:p>
          <w:p w:rsidR="00B474FE" w:rsidRPr="005414CF" w:rsidRDefault="00B474FE" w:rsidP="008527F5">
            <w:pPr>
              <w:keepNext/>
              <w:spacing w:before="60" w:after="0" w:line="240" w:lineRule="auto"/>
              <w:contextualSpacing/>
              <w:rPr>
                <w:rFonts w:ascii="Times New Roman" w:eastAsia="Times New Roman" w:hAnsi="Times New Roman" w:cs="Times New Roman"/>
                <w:b/>
                <w:bCs/>
                <w:iCs/>
                <w:sz w:val="20"/>
                <w:szCs w:val="20"/>
                <w:lang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eastAsia="ru-RU"/>
              </w:rPr>
              <w:t xml:space="preserve">  дистанционное банковское обслуживание / </w:t>
            </w:r>
            <w:r w:rsidRPr="005414CF">
              <w:rPr>
                <w:rFonts w:ascii="Times New Roman" w:eastAsia="Times New Roman" w:hAnsi="Times New Roman" w:cs="Times New Roman"/>
                <w:bCs/>
                <w:iCs/>
                <w:sz w:val="20"/>
                <w:szCs w:val="20"/>
                <w:lang w:val="en-US" w:eastAsia="ru-RU"/>
              </w:rPr>
              <w:t>remote</w:t>
            </w:r>
            <w:r w:rsidRPr="005414CF">
              <w:rPr>
                <w:rFonts w:ascii="Times New Roman" w:eastAsia="Times New Roman" w:hAnsi="Times New Roman" w:cs="Times New Roman"/>
                <w:bCs/>
                <w:iCs/>
                <w:sz w:val="20"/>
                <w:szCs w:val="20"/>
                <w:lang w:eastAsia="ru-RU"/>
              </w:rPr>
              <w:t xml:space="preserve"> </w:t>
            </w:r>
            <w:r w:rsidRPr="005414CF">
              <w:rPr>
                <w:rFonts w:ascii="Times New Roman" w:eastAsia="Times New Roman" w:hAnsi="Times New Roman" w:cs="Times New Roman"/>
                <w:bCs/>
                <w:iCs/>
                <w:sz w:val="20"/>
                <w:szCs w:val="20"/>
                <w:lang w:val="en-US" w:eastAsia="ru-RU"/>
              </w:rPr>
              <w:t>banking</w:t>
            </w:r>
            <w:r w:rsidRPr="005414CF">
              <w:rPr>
                <w:rFonts w:ascii="Times New Roman" w:eastAsia="Times New Roman" w:hAnsi="Times New Roman" w:cs="Times New Roman"/>
                <w:bCs/>
                <w:iCs/>
                <w:sz w:val="20"/>
                <w:szCs w:val="20"/>
                <w:lang w:eastAsia="ru-RU"/>
              </w:rPr>
              <w:t xml:space="preserve"> </w:t>
            </w:r>
            <w:r w:rsidRPr="005414CF">
              <w:rPr>
                <w:rFonts w:ascii="Times New Roman" w:eastAsia="Times New Roman" w:hAnsi="Times New Roman" w:cs="Times New Roman"/>
                <w:bCs/>
                <w:iCs/>
                <w:sz w:val="20"/>
                <w:szCs w:val="20"/>
                <w:lang w:val="en-US" w:eastAsia="ru-RU"/>
              </w:rPr>
              <w:t>services</w:t>
            </w:r>
          </w:p>
          <w:p w:rsidR="00B474FE" w:rsidRPr="005414CF" w:rsidRDefault="00B474FE" w:rsidP="008527F5">
            <w:pPr>
              <w:keepNext/>
              <w:tabs>
                <w:tab w:val="left" w:pos="482"/>
              </w:tabs>
              <w:spacing w:before="60" w:after="0" w:line="240" w:lineRule="auto"/>
              <w:ind w:right="-2"/>
              <w:rPr>
                <w:rFonts w:ascii="Times New Roman" w:eastAsia="Times New Roman" w:hAnsi="Times New Roman" w:cs="Times New Roman"/>
                <w:bCs/>
                <w:iCs/>
                <w:sz w:val="20"/>
                <w:szCs w:val="20"/>
                <w:lang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eastAsia="ru-RU"/>
              </w:rPr>
              <w:t xml:space="preserve">  размещение свободных денежных средств (депозиты, облигации, депозитные сертификаты и др.) / </w:t>
            </w:r>
            <w:r w:rsidRPr="005414CF">
              <w:rPr>
                <w:rFonts w:ascii="Times New Roman" w:eastAsia="Times New Roman" w:hAnsi="Times New Roman" w:cs="Times New Roman"/>
                <w:bCs/>
                <w:iCs/>
                <w:sz w:val="20"/>
                <w:szCs w:val="20"/>
                <w:lang w:val="en-US" w:eastAsia="ru-RU"/>
              </w:rPr>
              <w:t>placement</w:t>
            </w:r>
            <w:r w:rsidRPr="005414CF">
              <w:rPr>
                <w:rFonts w:ascii="Times New Roman" w:eastAsia="Times New Roman" w:hAnsi="Times New Roman" w:cs="Times New Roman"/>
                <w:bCs/>
                <w:iCs/>
                <w:sz w:val="20"/>
                <w:szCs w:val="20"/>
                <w:lang w:eastAsia="ru-RU"/>
              </w:rPr>
              <w:t xml:space="preserve"> </w:t>
            </w:r>
            <w:r w:rsidRPr="005414CF">
              <w:rPr>
                <w:rFonts w:ascii="Times New Roman" w:eastAsia="Times New Roman" w:hAnsi="Times New Roman" w:cs="Times New Roman"/>
                <w:bCs/>
                <w:iCs/>
                <w:sz w:val="20"/>
                <w:szCs w:val="20"/>
                <w:lang w:val="en-US" w:eastAsia="ru-RU"/>
              </w:rPr>
              <w:t>of</w:t>
            </w:r>
            <w:r w:rsidRPr="005414CF">
              <w:rPr>
                <w:rFonts w:ascii="Times New Roman" w:eastAsia="Times New Roman" w:hAnsi="Times New Roman" w:cs="Times New Roman"/>
                <w:bCs/>
                <w:iCs/>
                <w:sz w:val="20"/>
                <w:szCs w:val="20"/>
                <w:lang w:eastAsia="ru-RU"/>
              </w:rPr>
              <w:t xml:space="preserve"> </w:t>
            </w:r>
            <w:r w:rsidRPr="005414CF">
              <w:rPr>
                <w:rFonts w:ascii="Times New Roman" w:eastAsia="Times New Roman" w:hAnsi="Times New Roman" w:cs="Times New Roman"/>
                <w:bCs/>
                <w:iCs/>
                <w:sz w:val="20"/>
                <w:szCs w:val="20"/>
                <w:lang w:val="en-US" w:eastAsia="ru-RU"/>
              </w:rPr>
              <w:t>funds</w:t>
            </w:r>
            <w:r w:rsidRPr="005414CF">
              <w:rPr>
                <w:rFonts w:ascii="Times New Roman" w:eastAsia="Times New Roman" w:hAnsi="Times New Roman" w:cs="Times New Roman"/>
                <w:bCs/>
                <w:iCs/>
                <w:sz w:val="20"/>
                <w:szCs w:val="20"/>
                <w:lang w:eastAsia="ru-RU"/>
              </w:rPr>
              <w:t xml:space="preserve"> (</w:t>
            </w:r>
            <w:r w:rsidRPr="005414CF">
              <w:rPr>
                <w:rFonts w:ascii="Times New Roman" w:eastAsia="Times New Roman" w:hAnsi="Times New Roman" w:cs="Times New Roman"/>
                <w:bCs/>
                <w:iCs/>
                <w:sz w:val="20"/>
                <w:szCs w:val="20"/>
                <w:lang w:val="en-US" w:eastAsia="ru-RU"/>
              </w:rPr>
              <w:t>deposits</w:t>
            </w:r>
            <w:r w:rsidRPr="005414CF">
              <w:rPr>
                <w:rFonts w:ascii="Times New Roman" w:eastAsia="Times New Roman" w:hAnsi="Times New Roman" w:cs="Times New Roman"/>
                <w:bCs/>
                <w:iCs/>
                <w:sz w:val="20"/>
                <w:szCs w:val="20"/>
                <w:lang w:eastAsia="ru-RU"/>
              </w:rPr>
              <w:t xml:space="preserve">, </w:t>
            </w:r>
            <w:r w:rsidRPr="005414CF">
              <w:rPr>
                <w:rFonts w:ascii="Times New Roman" w:eastAsia="Times New Roman" w:hAnsi="Times New Roman" w:cs="Times New Roman"/>
                <w:bCs/>
                <w:iCs/>
                <w:sz w:val="20"/>
                <w:szCs w:val="20"/>
                <w:lang w:val="en-US" w:eastAsia="ru-RU"/>
              </w:rPr>
              <w:t>bonds</w:t>
            </w:r>
            <w:r w:rsidRPr="005414CF">
              <w:rPr>
                <w:rFonts w:ascii="Times New Roman" w:eastAsia="Times New Roman" w:hAnsi="Times New Roman" w:cs="Times New Roman"/>
                <w:bCs/>
                <w:iCs/>
                <w:sz w:val="20"/>
                <w:szCs w:val="20"/>
                <w:lang w:eastAsia="ru-RU"/>
              </w:rPr>
              <w:t xml:space="preserve">, </w:t>
            </w:r>
            <w:r w:rsidRPr="005414CF">
              <w:rPr>
                <w:rFonts w:ascii="Times New Roman" w:eastAsia="Times New Roman" w:hAnsi="Times New Roman" w:cs="Times New Roman"/>
                <w:bCs/>
                <w:iCs/>
                <w:sz w:val="20"/>
                <w:szCs w:val="20"/>
                <w:lang w:val="en-US" w:eastAsia="ru-RU"/>
              </w:rPr>
              <w:t>certificates</w:t>
            </w:r>
            <w:r w:rsidRPr="005414CF">
              <w:rPr>
                <w:rFonts w:ascii="Times New Roman" w:eastAsia="Times New Roman" w:hAnsi="Times New Roman" w:cs="Times New Roman"/>
                <w:bCs/>
                <w:iCs/>
                <w:sz w:val="20"/>
                <w:szCs w:val="20"/>
                <w:lang w:eastAsia="ru-RU"/>
              </w:rPr>
              <w:t xml:space="preserve"> </w:t>
            </w:r>
            <w:r w:rsidRPr="005414CF">
              <w:rPr>
                <w:rFonts w:ascii="Times New Roman" w:eastAsia="Times New Roman" w:hAnsi="Times New Roman" w:cs="Times New Roman"/>
                <w:bCs/>
                <w:iCs/>
                <w:sz w:val="20"/>
                <w:szCs w:val="20"/>
                <w:lang w:val="en-US" w:eastAsia="ru-RU"/>
              </w:rPr>
              <w:t>of</w:t>
            </w:r>
            <w:r w:rsidRPr="005414CF">
              <w:rPr>
                <w:rFonts w:ascii="Times New Roman" w:eastAsia="Times New Roman" w:hAnsi="Times New Roman" w:cs="Times New Roman"/>
                <w:bCs/>
                <w:iCs/>
                <w:sz w:val="20"/>
                <w:szCs w:val="20"/>
                <w:lang w:eastAsia="ru-RU"/>
              </w:rPr>
              <w:t xml:space="preserve"> </w:t>
            </w:r>
            <w:r w:rsidRPr="005414CF">
              <w:rPr>
                <w:rFonts w:ascii="Times New Roman" w:eastAsia="Times New Roman" w:hAnsi="Times New Roman" w:cs="Times New Roman"/>
                <w:bCs/>
                <w:iCs/>
                <w:sz w:val="20"/>
                <w:szCs w:val="20"/>
                <w:lang w:val="en-US" w:eastAsia="ru-RU"/>
              </w:rPr>
              <w:t>deposit</w:t>
            </w:r>
            <w:r w:rsidRPr="005414CF">
              <w:rPr>
                <w:rFonts w:ascii="Times New Roman" w:eastAsia="Times New Roman" w:hAnsi="Times New Roman" w:cs="Times New Roman"/>
                <w:bCs/>
                <w:iCs/>
                <w:sz w:val="20"/>
                <w:szCs w:val="20"/>
                <w:lang w:eastAsia="ru-RU"/>
              </w:rPr>
              <w:t xml:space="preserve"> </w:t>
            </w:r>
            <w:r w:rsidRPr="005414CF">
              <w:rPr>
                <w:rFonts w:ascii="Times New Roman" w:eastAsia="Times New Roman" w:hAnsi="Times New Roman" w:cs="Times New Roman"/>
                <w:bCs/>
                <w:iCs/>
                <w:sz w:val="20"/>
                <w:szCs w:val="20"/>
                <w:lang w:val="en-US" w:eastAsia="ru-RU"/>
              </w:rPr>
              <w:t>and</w:t>
            </w:r>
            <w:r w:rsidRPr="005414CF">
              <w:rPr>
                <w:rFonts w:ascii="Times New Roman" w:eastAsia="Times New Roman" w:hAnsi="Times New Roman" w:cs="Times New Roman"/>
                <w:bCs/>
                <w:iCs/>
                <w:sz w:val="20"/>
                <w:szCs w:val="20"/>
                <w:lang w:eastAsia="ru-RU"/>
              </w:rPr>
              <w:t xml:space="preserve"> </w:t>
            </w:r>
            <w:r w:rsidRPr="005414CF">
              <w:rPr>
                <w:rFonts w:ascii="Times New Roman" w:eastAsia="Times New Roman" w:hAnsi="Times New Roman" w:cs="Times New Roman"/>
                <w:bCs/>
                <w:iCs/>
                <w:sz w:val="20"/>
                <w:szCs w:val="20"/>
                <w:lang w:val="en-US" w:eastAsia="ru-RU"/>
              </w:rPr>
              <w:t>others</w:t>
            </w:r>
            <w:r w:rsidRPr="005414CF">
              <w:rPr>
                <w:rFonts w:ascii="Times New Roman" w:eastAsia="Times New Roman" w:hAnsi="Times New Roman" w:cs="Times New Roman"/>
                <w:bCs/>
                <w:iCs/>
                <w:sz w:val="20"/>
                <w:szCs w:val="20"/>
                <w:lang w:eastAsia="ru-RU"/>
              </w:rPr>
              <w:t>)</w:t>
            </w:r>
          </w:p>
          <w:p w:rsidR="00B474FE" w:rsidRPr="005414CF" w:rsidRDefault="00B474FE" w:rsidP="008527F5">
            <w:pPr>
              <w:keepNext/>
              <w:spacing w:before="60" w:after="0" w:line="240" w:lineRule="auto"/>
              <w:contextualSpacing/>
              <w:rPr>
                <w:rFonts w:ascii="Times New Roman" w:eastAsia="Times New Roman" w:hAnsi="Times New Roman" w:cs="Times New Roman"/>
                <w:bCs/>
                <w:iCs/>
                <w:sz w:val="20"/>
                <w:szCs w:val="20"/>
                <w:lang w:eastAsia="ru-RU"/>
              </w:rPr>
            </w:pPr>
          </w:p>
          <w:p w:rsidR="00B474FE" w:rsidRPr="005414CF" w:rsidRDefault="00B474FE" w:rsidP="008527F5">
            <w:pPr>
              <w:keepNext/>
              <w:tabs>
                <w:tab w:val="left" w:pos="482"/>
              </w:tabs>
              <w:spacing w:before="60" w:after="0" w:line="240" w:lineRule="auto"/>
              <w:ind w:right="-2"/>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bCs/>
                <w:iCs/>
                <w:sz w:val="20"/>
                <w:szCs w:val="20"/>
                <w:lang w:eastAsia="ru-RU"/>
              </w:rPr>
              <w:t>Иное</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
                <w:iCs/>
                <w:sz w:val="20"/>
                <w:szCs w:val="20"/>
                <w:lang w:val="en-US" w:eastAsia="ru-RU"/>
              </w:rPr>
              <w:t>(</w:t>
            </w:r>
            <w:r w:rsidRPr="005414CF">
              <w:rPr>
                <w:rFonts w:ascii="Times New Roman" w:eastAsia="Times New Roman" w:hAnsi="Times New Roman" w:cs="Times New Roman"/>
                <w:bCs/>
                <w:i/>
                <w:iCs/>
                <w:sz w:val="20"/>
                <w:szCs w:val="20"/>
                <w:lang w:eastAsia="ru-RU"/>
              </w:rPr>
              <w:t>указать</w:t>
            </w:r>
            <w:r w:rsidRPr="005414CF">
              <w:rPr>
                <w:rFonts w:ascii="Times New Roman" w:eastAsia="Times New Roman" w:hAnsi="Times New Roman" w:cs="Times New Roman"/>
                <w:bCs/>
                <w:i/>
                <w:iCs/>
                <w:sz w:val="20"/>
                <w:szCs w:val="20"/>
                <w:lang w:val="en-US" w:eastAsia="ru-RU"/>
              </w:rPr>
              <w:t>)</w:t>
            </w:r>
            <w:r w:rsidRPr="005414CF">
              <w:rPr>
                <w:rFonts w:ascii="Times New Roman" w:eastAsia="Times New Roman" w:hAnsi="Times New Roman" w:cs="Times New Roman"/>
                <w:bCs/>
                <w:iCs/>
                <w:sz w:val="20"/>
                <w:szCs w:val="20"/>
                <w:lang w:val="en-US" w:eastAsia="ru-RU"/>
              </w:rPr>
              <w:t xml:space="preserve"> / Other  </w:t>
            </w:r>
            <w:r w:rsidRPr="005414CF">
              <w:rPr>
                <w:rFonts w:ascii="Times New Roman" w:eastAsia="Times New Roman" w:hAnsi="Times New Roman" w:cs="Times New Roman"/>
                <w:bCs/>
                <w:i/>
                <w:iCs/>
                <w:sz w:val="20"/>
                <w:szCs w:val="20"/>
                <w:lang w:val="en-US" w:eastAsia="ru-RU"/>
              </w:rPr>
              <w:t xml:space="preserve">(provide details)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875C11" w:rsidTr="008527F5">
        <w:tblPrEx>
          <w:shd w:val="clear" w:color="auto" w:fill="auto"/>
        </w:tblPrEx>
        <w:trPr>
          <w:trHeight w:val="701"/>
        </w:trPr>
        <w:tc>
          <w:tcPr>
            <w:tcW w:w="10065" w:type="dxa"/>
            <w:gridSpan w:val="11"/>
            <w:shd w:val="clear" w:color="auto" w:fill="FFFFFF"/>
            <w:vAlign w:val="center"/>
          </w:tcPr>
          <w:p w:rsidR="00B474FE" w:rsidRPr="005414CF" w:rsidRDefault="00B474FE" w:rsidP="008527F5">
            <w:pPr>
              <w:keepNext/>
              <w:spacing w:after="0" w:line="240" w:lineRule="auto"/>
              <w:contextualSpacing/>
              <w:jc w:val="both"/>
              <w:rPr>
                <w:rFonts w:ascii="Times New Roman" w:eastAsia="Times New Roman" w:hAnsi="Times New Roman" w:cs="Times New Roman"/>
                <w:sz w:val="20"/>
                <w:szCs w:val="20"/>
                <w:lang w:eastAsia="ru-RU"/>
              </w:rPr>
            </w:pPr>
            <w:r w:rsidRPr="005414CF">
              <w:rPr>
                <w:rFonts w:ascii="Times New Roman" w:eastAsia="Times New Roman" w:hAnsi="Times New Roman" w:cs="Times New Roman"/>
                <w:bCs/>
                <w:iCs/>
                <w:sz w:val="20"/>
                <w:szCs w:val="20"/>
                <w:lang w:eastAsia="ru-RU"/>
              </w:rPr>
              <w:t xml:space="preserve">15. </w:t>
            </w:r>
            <w:r w:rsidRPr="005414CF">
              <w:rPr>
                <w:rFonts w:ascii="Times New Roman" w:eastAsia="Times New Roman" w:hAnsi="Times New Roman" w:cs="Times New Roman"/>
                <w:sz w:val="20"/>
                <w:szCs w:val="20"/>
                <w:lang w:eastAsia="ru-RU"/>
              </w:rPr>
              <w:t xml:space="preserve">Сведения о целях финансово-хозяйственной деятельности / </w:t>
            </w:r>
            <w:proofErr w:type="spellStart"/>
            <w:r w:rsidRPr="005414CF">
              <w:rPr>
                <w:rFonts w:ascii="Times New Roman" w:eastAsia="Times New Roman" w:hAnsi="Times New Roman" w:cs="Times New Roman"/>
                <w:sz w:val="20"/>
                <w:szCs w:val="20"/>
                <w:lang w:eastAsia="ru-RU"/>
              </w:rPr>
              <w:t>Purposes</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financial</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and</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economic</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activity</w:t>
            </w:r>
            <w:proofErr w:type="spellEnd"/>
          </w:p>
          <w:p w:rsidR="00B474FE" w:rsidRPr="00571970" w:rsidRDefault="00B474FE" w:rsidP="008527F5">
            <w:pPr>
              <w:keepNext/>
              <w:spacing w:after="0" w:line="288" w:lineRule="auto"/>
              <w:contextualSpacing/>
              <w:rPr>
                <w:rFonts w:ascii="Times New Roman" w:eastAsia="Times New Roman" w:hAnsi="Times New Roman" w:cs="Times New Roman"/>
                <w:b/>
                <w:noProof/>
                <w:sz w:val="20"/>
                <w:szCs w:val="20"/>
                <w:lang w:val="en-US" w:eastAsia="ru-RU"/>
              </w:rPr>
            </w:pPr>
            <w:r w:rsidRPr="005414CF">
              <w:rPr>
                <w:rFonts w:ascii="Times New Roman" w:eastAsia="Times New Roman" w:hAnsi="Times New Roman" w:cs="Times New Roman"/>
                <w:i/>
                <w:sz w:val="20"/>
                <w:szCs w:val="20"/>
                <w:lang w:eastAsia="ru-RU"/>
              </w:rPr>
              <w:t>Допустимо</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предоставление</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одного</w:t>
            </w:r>
            <w:r w:rsidRPr="005414CF">
              <w:rPr>
                <w:rFonts w:ascii="Times New Roman" w:eastAsia="Times New Roman" w:hAnsi="Times New Roman" w:cs="Times New Roman"/>
                <w:sz w:val="20"/>
                <w:szCs w:val="20"/>
                <w:vertAlign w:val="superscript"/>
                <w:lang w:eastAsia="ru-RU"/>
              </w:rPr>
              <w:footnoteReference w:id="17"/>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из</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видов</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сведений</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указанных</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в</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подпунктах</w:t>
            </w:r>
            <w:r w:rsidRPr="00571970">
              <w:rPr>
                <w:rFonts w:ascii="Times New Roman" w:eastAsia="Times New Roman" w:hAnsi="Times New Roman" w:cs="Times New Roman"/>
                <w:i/>
                <w:sz w:val="20"/>
                <w:szCs w:val="20"/>
                <w:lang w:val="en-US" w:eastAsia="ru-RU"/>
              </w:rPr>
              <w:t xml:space="preserve"> 15.1,15.2 </w:t>
            </w:r>
            <w:r w:rsidRPr="005414CF">
              <w:rPr>
                <w:rFonts w:ascii="Times New Roman" w:eastAsia="Times New Roman" w:hAnsi="Times New Roman" w:cs="Times New Roman"/>
                <w:i/>
                <w:sz w:val="20"/>
                <w:szCs w:val="20"/>
                <w:lang w:eastAsia="ru-RU"/>
              </w:rPr>
              <w:t>или</w:t>
            </w:r>
            <w:r w:rsidRPr="00571970">
              <w:rPr>
                <w:rFonts w:ascii="Times New Roman" w:eastAsia="Times New Roman" w:hAnsi="Times New Roman" w:cs="Times New Roman"/>
                <w:i/>
                <w:sz w:val="20"/>
                <w:szCs w:val="20"/>
                <w:lang w:val="en-US" w:eastAsia="ru-RU"/>
              </w:rPr>
              <w:t xml:space="preserve"> 15.3 / </w:t>
            </w:r>
            <w:r w:rsidRPr="005414CF">
              <w:rPr>
                <w:rFonts w:ascii="Times New Roman" w:eastAsia="Times New Roman" w:hAnsi="Times New Roman" w:cs="Times New Roman"/>
                <w:i/>
                <w:sz w:val="20"/>
                <w:szCs w:val="20"/>
                <w:lang w:val="en-US" w:eastAsia="ru-RU"/>
              </w:rPr>
              <w:t>Only</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val="en-US" w:eastAsia="ru-RU"/>
              </w:rPr>
              <w:t>one</w:t>
            </w:r>
            <w:r>
              <w:rPr>
                <w:rStyle w:val="a7"/>
                <w:rFonts w:ascii="Times New Roman" w:eastAsia="Times New Roman" w:hAnsi="Times New Roman"/>
                <w:i/>
                <w:sz w:val="20"/>
                <w:szCs w:val="20"/>
                <w:lang w:val="en-US" w:eastAsia="ru-RU"/>
              </w:rPr>
              <w:footnoteReference w:id="18"/>
            </w:r>
            <w:r w:rsidRPr="005414CF">
              <w:rPr>
                <w:rFonts w:ascii="Times New Roman" w:eastAsia="Times New Roman" w:hAnsi="Times New Roman" w:cs="Times New Roman"/>
                <w:i/>
                <w:sz w:val="20"/>
                <w:szCs w:val="20"/>
                <w:lang w:val="en-US" w:eastAsia="ru-RU"/>
              </w:rPr>
              <w:t>type</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val="en-US" w:eastAsia="ru-RU"/>
              </w:rPr>
              <w:t>of</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val="en-US" w:eastAsia="ru-RU"/>
              </w:rPr>
              <w:t>information</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val="en-US" w:eastAsia="ru-RU"/>
              </w:rPr>
              <w:t>mentioned</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val="en-US" w:eastAsia="ru-RU"/>
              </w:rPr>
              <w:t>in</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val="en-US" w:eastAsia="ru-RU"/>
              </w:rPr>
              <w:t>points</w:t>
            </w:r>
            <w:r w:rsidRPr="00571970">
              <w:rPr>
                <w:rFonts w:ascii="Times New Roman" w:eastAsia="Times New Roman" w:hAnsi="Times New Roman" w:cs="Times New Roman"/>
                <w:i/>
                <w:sz w:val="20"/>
                <w:szCs w:val="20"/>
                <w:lang w:val="en-US" w:eastAsia="ru-RU"/>
              </w:rPr>
              <w:t xml:space="preserve"> 15.1,15.2 </w:t>
            </w:r>
            <w:r w:rsidRPr="005414CF">
              <w:rPr>
                <w:rFonts w:ascii="Times New Roman" w:eastAsia="Times New Roman" w:hAnsi="Times New Roman" w:cs="Times New Roman"/>
                <w:i/>
                <w:sz w:val="20"/>
                <w:szCs w:val="20"/>
                <w:lang w:val="en-US" w:eastAsia="ru-RU"/>
              </w:rPr>
              <w:t>or</w:t>
            </w:r>
            <w:r w:rsidRPr="00571970">
              <w:rPr>
                <w:rFonts w:ascii="Times New Roman" w:eastAsia="Times New Roman" w:hAnsi="Times New Roman" w:cs="Times New Roman"/>
                <w:i/>
                <w:sz w:val="20"/>
                <w:szCs w:val="20"/>
                <w:lang w:val="en-US" w:eastAsia="ru-RU"/>
              </w:rPr>
              <w:t xml:space="preserve"> 15.3  </w:t>
            </w:r>
            <w:r w:rsidRPr="005414CF">
              <w:rPr>
                <w:rFonts w:ascii="Times New Roman" w:eastAsia="Times New Roman" w:hAnsi="Times New Roman" w:cs="Times New Roman"/>
                <w:i/>
                <w:sz w:val="20"/>
                <w:szCs w:val="20"/>
                <w:lang w:val="en-US" w:eastAsia="ru-RU"/>
              </w:rPr>
              <w:t>may</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val="en-US" w:eastAsia="ru-RU"/>
              </w:rPr>
              <w:t>be</w:t>
            </w:r>
            <w:r w:rsidRPr="00571970">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val="en-US" w:eastAsia="ru-RU"/>
              </w:rPr>
              <w:t>provided</w:t>
            </w:r>
          </w:p>
        </w:tc>
      </w:tr>
      <w:tr w:rsidR="00B474FE" w:rsidRPr="00875C11" w:rsidTr="008527F5">
        <w:tblPrEx>
          <w:shd w:val="clear" w:color="auto" w:fill="auto"/>
        </w:tblPrEx>
        <w:trPr>
          <w:trHeight w:val="420"/>
        </w:trPr>
        <w:tc>
          <w:tcPr>
            <w:tcW w:w="3402" w:type="dxa"/>
            <w:gridSpan w:val="2"/>
            <w:shd w:val="clear" w:color="auto" w:fill="FFFFFF"/>
            <w:vAlign w:val="center"/>
          </w:tcPr>
          <w:p w:rsidR="00B474FE" w:rsidRPr="005414CF" w:rsidRDefault="00B474FE" w:rsidP="008527F5">
            <w:pPr>
              <w:keepNext/>
              <w:tabs>
                <w:tab w:val="left" w:pos="601"/>
              </w:tabs>
              <w:spacing w:after="0" w:line="240" w:lineRule="auto"/>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bCs/>
                <w:iCs/>
                <w:sz w:val="20"/>
                <w:szCs w:val="20"/>
                <w:lang w:val="en-US" w:eastAsia="ru-RU"/>
              </w:rPr>
              <w:t>15.1.</w:t>
            </w:r>
            <w:r w:rsidRPr="005414CF">
              <w:rPr>
                <w:rFonts w:ascii="Times New Roman" w:eastAsia="Times New Roman" w:hAnsi="Times New Roman" w:cs="Times New Roman"/>
                <w:sz w:val="20"/>
                <w:szCs w:val="20"/>
                <w:lang w:eastAsia="ru-RU"/>
              </w:rPr>
              <w:t>Виды</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договоров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контрактов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расчёты</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которым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планируется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осуществлять</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через</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Банк</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i/>
                <w:sz w:val="20"/>
                <w:szCs w:val="20"/>
                <w:lang w:eastAsia="ru-RU"/>
              </w:rPr>
              <w:t>нужное</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отметить</w:t>
            </w:r>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sz w:val="20"/>
                <w:szCs w:val="20"/>
                <w:lang w:val="en-US" w:eastAsia="ru-RU"/>
              </w:rPr>
              <w:t xml:space="preserve"> / Types of agreements (contracts) which shall be settled through the Bank </w:t>
            </w:r>
            <w:r w:rsidRPr="005414CF">
              <w:rPr>
                <w:rFonts w:ascii="Times New Roman" w:eastAsia="Times New Roman" w:hAnsi="Times New Roman" w:cs="Times New Roman"/>
                <w:i/>
                <w:sz w:val="20"/>
                <w:szCs w:val="20"/>
                <w:lang w:val="en-US" w:eastAsia="ru-RU"/>
              </w:rPr>
              <w:t>(please tick)</w:t>
            </w:r>
          </w:p>
        </w:tc>
        <w:tc>
          <w:tcPr>
            <w:tcW w:w="6663" w:type="dxa"/>
            <w:gridSpan w:val="9"/>
            <w:shd w:val="clear" w:color="auto" w:fill="FFFFFF"/>
            <w:vAlign w:val="center"/>
          </w:tcPr>
          <w:p w:rsidR="00B474FE" w:rsidRPr="005414CF" w:rsidRDefault="00B474FE" w:rsidP="008527F5">
            <w:pPr>
              <w:keepNext/>
              <w:spacing w:before="60" w:after="0" w:line="240" w:lineRule="auto"/>
              <w:contextualSpacing/>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хозяйственный</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договор</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купли</w:t>
            </w:r>
            <w:r w:rsidRPr="005414CF">
              <w:rPr>
                <w:rFonts w:ascii="Times New Roman" w:eastAsia="Times New Roman" w:hAnsi="Times New Roman" w:cs="Times New Roman"/>
                <w:bCs/>
                <w:iCs/>
                <w:sz w:val="20"/>
                <w:szCs w:val="20"/>
                <w:lang w:val="en-US" w:eastAsia="ru-RU"/>
              </w:rPr>
              <w:t>-</w:t>
            </w:r>
            <w:r w:rsidRPr="005414CF">
              <w:rPr>
                <w:rFonts w:ascii="Times New Roman" w:eastAsia="Times New Roman" w:hAnsi="Times New Roman" w:cs="Times New Roman"/>
                <w:bCs/>
                <w:iCs/>
                <w:sz w:val="20"/>
                <w:szCs w:val="20"/>
                <w:lang w:eastAsia="ru-RU"/>
              </w:rPr>
              <w:t>продажи</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на</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оплату</w:t>
            </w:r>
            <w:r w:rsidRPr="005414CF">
              <w:rPr>
                <w:rFonts w:ascii="Times New Roman" w:eastAsia="Times New Roman" w:hAnsi="Times New Roman" w:cs="Times New Roman"/>
                <w:bCs/>
                <w:iCs/>
                <w:sz w:val="20"/>
                <w:szCs w:val="20"/>
                <w:lang w:val="en-US" w:eastAsia="ru-RU"/>
              </w:rPr>
              <w:t>/</w:t>
            </w:r>
            <w:r w:rsidRPr="005414CF">
              <w:rPr>
                <w:rFonts w:ascii="Times New Roman" w:eastAsia="Times New Roman" w:hAnsi="Times New Roman" w:cs="Times New Roman"/>
                <w:bCs/>
                <w:iCs/>
                <w:sz w:val="20"/>
                <w:szCs w:val="20"/>
                <w:lang w:eastAsia="ru-RU"/>
              </w:rPr>
              <w:t>оказание</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услуг</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и</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т</w:t>
            </w:r>
            <w:r w:rsidRPr="005414CF">
              <w:rPr>
                <w:rFonts w:ascii="Times New Roman" w:eastAsia="Times New Roman" w:hAnsi="Times New Roman" w:cs="Times New Roman"/>
                <w:bCs/>
                <w:iCs/>
                <w:sz w:val="20"/>
                <w:szCs w:val="20"/>
                <w:lang w:val="en-US" w:eastAsia="ru-RU"/>
              </w:rPr>
              <w:t>.</w:t>
            </w:r>
            <w:r w:rsidRPr="005414CF">
              <w:rPr>
                <w:rFonts w:ascii="Times New Roman" w:eastAsia="Times New Roman" w:hAnsi="Times New Roman" w:cs="Times New Roman"/>
                <w:bCs/>
                <w:iCs/>
                <w:sz w:val="20"/>
                <w:szCs w:val="20"/>
                <w:lang w:eastAsia="ru-RU"/>
              </w:rPr>
              <w:t>п</w:t>
            </w:r>
            <w:r w:rsidRPr="005414CF">
              <w:rPr>
                <w:rFonts w:ascii="Times New Roman" w:eastAsia="Times New Roman" w:hAnsi="Times New Roman" w:cs="Times New Roman"/>
                <w:bCs/>
                <w:iCs/>
                <w:sz w:val="20"/>
                <w:szCs w:val="20"/>
                <w:lang w:val="en-US" w:eastAsia="ru-RU"/>
              </w:rPr>
              <w:t>.) / business contract (purchase and sale, to pay / services, etc.)</w:t>
            </w:r>
          </w:p>
          <w:p w:rsidR="00B474FE" w:rsidRPr="005414CF" w:rsidRDefault="00B474FE" w:rsidP="008527F5">
            <w:pPr>
              <w:keepNext/>
              <w:spacing w:before="60" w:after="0" w:line="240" w:lineRule="auto"/>
              <w:contextualSpacing/>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договор</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купли</w:t>
            </w:r>
            <w:r w:rsidRPr="005414CF">
              <w:rPr>
                <w:rFonts w:ascii="Times New Roman" w:eastAsia="Times New Roman" w:hAnsi="Times New Roman" w:cs="Times New Roman"/>
                <w:bCs/>
                <w:iCs/>
                <w:sz w:val="20"/>
                <w:szCs w:val="20"/>
                <w:lang w:val="en-US" w:eastAsia="ru-RU"/>
              </w:rPr>
              <w:t>-</w:t>
            </w:r>
            <w:r w:rsidRPr="005414CF">
              <w:rPr>
                <w:rFonts w:ascii="Times New Roman" w:eastAsia="Times New Roman" w:hAnsi="Times New Roman" w:cs="Times New Roman"/>
                <w:bCs/>
                <w:iCs/>
                <w:sz w:val="20"/>
                <w:szCs w:val="20"/>
                <w:lang w:eastAsia="ru-RU"/>
              </w:rPr>
              <w:t>продажи</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ценных</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бумаг</w:t>
            </w:r>
            <w:r w:rsidRPr="005414CF">
              <w:rPr>
                <w:rFonts w:ascii="Times New Roman" w:eastAsia="Times New Roman" w:hAnsi="Times New Roman" w:cs="Times New Roman"/>
                <w:bCs/>
                <w:iCs/>
                <w:sz w:val="20"/>
                <w:szCs w:val="20"/>
                <w:lang w:val="en-US" w:eastAsia="ru-RU"/>
              </w:rPr>
              <w:t xml:space="preserve"> / contract on purchase and sale of securities</w:t>
            </w:r>
          </w:p>
          <w:p w:rsidR="00B474FE" w:rsidRPr="005414CF" w:rsidRDefault="00B474FE" w:rsidP="008527F5">
            <w:pPr>
              <w:keepNext/>
              <w:spacing w:before="60" w:after="0" w:line="240" w:lineRule="auto"/>
              <w:contextualSpacing/>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договор</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займа</w:t>
            </w:r>
            <w:r w:rsidRPr="005414CF">
              <w:rPr>
                <w:rFonts w:ascii="Times New Roman" w:eastAsia="Times New Roman" w:hAnsi="Times New Roman" w:cs="Times New Roman"/>
                <w:bCs/>
                <w:iCs/>
                <w:sz w:val="20"/>
                <w:szCs w:val="20"/>
                <w:lang w:val="en-US" w:eastAsia="ru-RU"/>
              </w:rPr>
              <w:t xml:space="preserve"> / loan agreement</w:t>
            </w:r>
          </w:p>
          <w:p w:rsidR="00B474FE" w:rsidRPr="005414CF" w:rsidRDefault="00B474FE" w:rsidP="008527F5">
            <w:pPr>
              <w:keepNext/>
              <w:spacing w:before="60" w:after="0" w:line="240" w:lineRule="auto"/>
              <w:contextualSpacing/>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договор</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аренды</w:t>
            </w:r>
            <w:r w:rsidRPr="005414CF">
              <w:rPr>
                <w:rFonts w:ascii="Times New Roman" w:eastAsia="Times New Roman" w:hAnsi="Times New Roman" w:cs="Times New Roman"/>
                <w:bCs/>
                <w:iCs/>
                <w:sz w:val="20"/>
                <w:szCs w:val="20"/>
                <w:lang w:val="en-US" w:eastAsia="ru-RU"/>
              </w:rPr>
              <w:t xml:space="preserve"> / lease contract</w:t>
            </w:r>
          </w:p>
          <w:p w:rsidR="00B474FE" w:rsidRPr="005414CF" w:rsidRDefault="00B474FE" w:rsidP="008527F5">
            <w:pPr>
              <w:keepNext/>
              <w:spacing w:before="60" w:after="0" w:line="240" w:lineRule="auto"/>
              <w:contextualSpacing/>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внешнеэкономический</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договор</w:t>
            </w:r>
            <w:r w:rsidRPr="005414CF">
              <w:rPr>
                <w:rFonts w:ascii="Times New Roman" w:eastAsia="Times New Roman" w:hAnsi="Times New Roman" w:cs="Times New Roman"/>
                <w:bCs/>
                <w:iCs/>
                <w:sz w:val="20"/>
                <w:szCs w:val="20"/>
                <w:lang w:val="en-US" w:eastAsia="ru-RU"/>
              </w:rPr>
              <w:t xml:space="preserve"> / foreign economic agreement</w:t>
            </w:r>
          </w:p>
          <w:p w:rsidR="00B474FE" w:rsidRPr="005414CF" w:rsidRDefault="00B474FE" w:rsidP="008527F5">
            <w:pPr>
              <w:keepNext/>
              <w:spacing w:before="60" w:after="0" w:line="240" w:lineRule="auto"/>
              <w:contextualSpacing/>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договор</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на</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оказание</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банковские</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услуги</w:t>
            </w:r>
            <w:r w:rsidRPr="005414CF">
              <w:rPr>
                <w:rFonts w:ascii="Times New Roman" w:eastAsia="Times New Roman" w:hAnsi="Times New Roman" w:cs="Times New Roman"/>
                <w:bCs/>
                <w:iCs/>
                <w:sz w:val="20"/>
                <w:szCs w:val="20"/>
                <w:lang w:val="en-US" w:eastAsia="ru-RU"/>
              </w:rPr>
              <w:t xml:space="preserve"> (</w:t>
            </w:r>
            <w:proofErr w:type="spellStart"/>
            <w:r w:rsidRPr="005414CF">
              <w:rPr>
                <w:rFonts w:ascii="Times New Roman" w:eastAsia="Times New Roman" w:hAnsi="Times New Roman" w:cs="Times New Roman"/>
                <w:bCs/>
                <w:iCs/>
                <w:sz w:val="20"/>
                <w:szCs w:val="20"/>
                <w:lang w:eastAsia="ru-RU"/>
              </w:rPr>
              <w:t>эквайринг</w:t>
            </w:r>
            <w:proofErr w:type="spellEnd"/>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инкассация</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кредитование</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зарплатные</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проект</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и</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Cs/>
                <w:sz w:val="20"/>
                <w:szCs w:val="20"/>
                <w:lang w:eastAsia="ru-RU"/>
              </w:rPr>
              <w:t>т</w:t>
            </w:r>
            <w:r w:rsidRPr="005414CF">
              <w:rPr>
                <w:rFonts w:ascii="Times New Roman" w:eastAsia="Times New Roman" w:hAnsi="Times New Roman" w:cs="Times New Roman"/>
                <w:bCs/>
                <w:iCs/>
                <w:sz w:val="20"/>
                <w:szCs w:val="20"/>
                <w:lang w:val="en-US" w:eastAsia="ru-RU"/>
              </w:rPr>
              <w:t>.</w:t>
            </w:r>
            <w:r w:rsidRPr="005414CF">
              <w:rPr>
                <w:rFonts w:ascii="Times New Roman" w:eastAsia="Times New Roman" w:hAnsi="Times New Roman" w:cs="Times New Roman"/>
                <w:bCs/>
                <w:iCs/>
                <w:sz w:val="20"/>
                <w:szCs w:val="20"/>
                <w:lang w:eastAsia="ru-RU"/>
              </w:rPr>
              <w:t>п</w:t>
            </w:r>
            <w:r w:rsidRPr="005414CF">
              <w:rPr>
                <w:rFonts w:ascii="Times New Roman" w:eastAsia="Times New Roman" w:hAnsi="Times New Roman" w:cs="Times New Roman"/>
                <w:bCs/>
                <w:iCs/>
                <w:sz w:val="20"/>
                <w:szCs w:val="20"/>
                <w:lang w:val="en-US" w:eastAsia="ru-RU"/>
              </w:rPr>
              <w:t xml:space="preserve">.) / contract on the provision of banking services (acquiring, collection, lending, payroll, etc.). </w:t>
            </w:r>
          </w:p>
          <w:p w:rsidR="00B474FE" w:rsidRPr="005414CF" w:rsidRDefault="00B474FE" w:rsidP="008527F5">
            <w:pPr>
              <w:keepNext/>
              <w:spacing w:before="60" w:after="0" w:line="240" w:lineRule="auto"/>
              <w:ind w:left="34"/>
              <w:contextualSpacing/>
              <w:rPr>
                <w:rFonts w:ascii="Times New Roman" w:eastAsia="Times New Roman" w:hAnsi="Times New Roman" w:cs="Times New Roman"/>
                <w:bCs/>
                <w:iCs/>
                <w:sz w:val="20"/>
                <w:szCs w:val="20"/>
                <w:lang w:val="en-US" w:eastAsia="ru-RU"/>
              </w:rPr>
            </w:pPr>
          </w:p>
          <w:p w:rsidR="00B474FE" w:rsidRPr="005414CF" w:rsidRDefault="00B474FE" w:rsidP="008527F5">
            <w:pPr>
              <w:keepNext/>
              <w:tabs>
                <w:tab w:val="left" w:pos="482"/>
              </w:tabs>
              <w:spacing w:before="60" w:after="0" w:line="240" w:lineRule="auto"/>
              <w:ind w:right="-2"/>
              <w:rPr>
                <w:rFonts w:ascii="Times New Roman" w:eastAsia="Times New Roman" w:hAnsi="Times New Roman" w:cs="Times New Roman"/>
                <w:b/>
                <w:sz w:val="20"/>
                <w:szCs w:val="20"/>
                <w:lang w:val="en-US" w:eastAsia="ru-RU"/>
              </w:rPr>
            </w:pPr>
            <w:r w:rsidRPr="005414CF">
              <w:rPr>
                <w:rFonts w:ascii="Times New Roman" w:eastAsia="Times New Roman" w:hAnsi="Times New Roman" w:cs="Times New Roman"/>
                <w:bCs/>
                <w:iCs/>
                <w:sz w:val="20"/>
                <w:szCs w:val="20"/>
                <w:lang w:eastAsia="ru-RU"/>
              </w:rPr>
              <w:t>Иное</w:t>
            </w:r>
            <w:r w:rsidRPr="005414CF">
              <w:rPr>
                <w:rFonts w:ascii="Times New Roman" w:eastAsia="Times New Roman" w:hAnsi="Times New Roman" w:cs="Times New Roman"/>
                <w:bCs/>
                <w:iCs/>
                <w:sz w:val="20"/>
                <w:szCs w:val="20"/>
                <w:lang w:val="en-US" w:eastAsia="ru-RU"/>
              </w:rPr>
              <w:t xml:space="preserve">  </w:t>
            </w:r>
            <w:r w:rsidRPr="005414CF">
              <w:rPr>
                <w:rFonts w:ascii="Times New Roman" w:eastAsia="Times New Roman" w:hAnsi="Times New Roman" w:cs="Times New Roman"/>
                <w:bCs/>
                <w:i/>
                <w:iCs/>
                <w:sz w:val="20"/>
                <w:szCs w:val="20"/>
                <w:lang w:val="en-US" w:eastAsia="ru-RU"/>
              </w:rPr>
              <w:t>(</w:t>
            </w:r>
            <w:r w:rsidRPr="005414CF">
              <w:rPr>
                <w:rFonts w:ascii="Times New Roman" w:eastAsia="Times New Roman" w:hAnsi="Times New Roman" w:cs="Times New Roman"/>
                <w:bCs/>
                <w:i/>
                <w:iCs/>
                <w:sz w:val="20"/>
                <w:szCs w:val="20"/>
                <w:lang w:eastAsia="ru-RU"/>
              </w:rPr>
              <w:t>указать</w:t>
            </w:r>
            <w:r w:rsidRPr="005414CF">
              <w:rPr>
                <w:rFonts w:ascii="Times New Roman" w:eastAsia="Times New Roman" w:hAnsi="Times New Roman" w:cs="Times New Roman"/>
                <w:bCs/>
                <w:i/>
                <w:iCs/>
                <w:sz w:val="20"/>
                <w:szCs w:val="20"/>
                <w:lang w:val="en-US" w:eastAsia="ru-RU"/>
              </w:rPr>
              <w:t>)</w:t>
            </w:r>
            <w:r w:rsidRPr="005414CF">
              <w:rPr>
                <w:rFonts w:ascii="Times New Roman" w:eastAsia="Times New Roman" w:hAnsi="Times New Roman" w:cs="Times New Roman"/>
                <w:bCs/>
                <w:iCs/>
                <w:sz w:val="20"/>
                <w:szCs w:val="20"/>
                <w:lang w:val="en-US" w:eastAsia="ru-RU"/>
              </w:rPr>
              <w:t xml:space="preserve"> / Other  </w:t>
            </w:r>
            <w:r w:rsidRPr="005414CF">
              <w:rPr>
                <w:rFonts w:ascii="Times New Roman" w:eastAsia="Times New Roman" w:hAnsi="Times New Roman" w:cs="Times New Roman"/>
                <w:bCs/>
                <w:i/>
                <w:iCs/>
                <w:sz w:val="20"/>
                <w:szCs w:val="20"/>
                <w:lang w:val="en-US" w:eastAsia="ru-RU"/>
              </w:rPr>
              <w:t xml:space="preserve">(provide details)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shd w:val="clear" w:color="auto" w:fill="auto"/>
        </w:tblPrEx>
        <w:trPr>
          <w:trHeight w:val="352"/>
        </w:trPr>
        <w:tc>
          <w:tcPr>
            <w:tcW w:w="3402" w:type="dxa"/>
            <w:gridSpan w:val="2"/>
            <w:vMerge w:val="restart"/>
            <w:shd w:val="clear" w:color="auto" w:fill="FFFFFF"/>
            <w:vAlign w:val="center"/>
          </w:tcPr>
          <w:p w:rsidR="00B474FE" w:rsidRPr="005414CF" w:rsidRDefault="00B474FE" w:rsidP="008527F5">
            <w:pPr>
              <w:keepNext/>
              <w:tabs>
                <w:tab w:val="left" w:pos="601"/>
              </w:tabs>
              <w:spacing w:after="0" w:line="240" w:lineRule="auto"/>
              <w:contextualSpacing/>
              <w:jc w:val="both"/>
              <w:rPr>
                <w:rFonts w:ascii="Times New Roman" w:eastAsia="Times New Roman" w:hAnsi="Times New Roman" w:cs="Times New Roman"/>
                <w:sz w:val="20"/>
                <w:szCs w:val="20"/>
                <w:lang w:eastAsia="ru-RU"/>
              </w:rPr>
            </w:pPr>
            <w:r w:rsidRPr="005414CF">
              <w:rPr>
                <w:rFonts w:ascii="Times New Roman" w:eastAsia="Times New Roman" w:hAnsi="Times New Roman" w:cs="Times New Roman"/>
                <w:bCs/>
                <w:iCs/>
                <w:sz w:val="20"/>
                <w:szCs w:val="20"/>
                <w:lang w:eastAsia="ru-RU"/>
              </w:rPr>
              <w:t xml:space="preserve">15.2. </w:t>
            </w:r>
            <w:r w:rsidRPr="005414CF">
              <w:rPr>
                <w:rFonts w:ascii="Times New Roman" w:eastAsia="Times New Roman" w:hAnsi="Times New Roman" w:cs="Times New Roman"/>
                <w:sz w:val="20"/>
                <w:szCs w:val="20"/>
                <w:lang w:eastAsia="ru-RU"/>
              </w:rPr>
              <w:t>Сведения о планируемых операциях по счету в месяц</w:t>
            </w:r>
          </w:p>
          <w:p w:rsidR="00B474FE" w:rsidRPr="005414CF" w:rsidRDefault="00B474FE" w:rsidP="008527F5">
            <w:pPr>
              <w:keepNext/>
              <w:tabs>
                <w:tab w:val="left" w:pos="601"/>
              </w:tabs>
              <w:spacing w:after="0" w:line="240" w:lineRule="auto"/>
              <w:contextualSpacing/>
              <w:jc w:val="both"/>
              <w:rPr>
                <w:rFonts w:ascii="Times New Roman" w:eastAsia="Times New Roman" w:hAnsi="Times New Roman" w:cs="Times New Roman"/>
                <w:bCs/>
                <w:iCs/>
                <w:sz w:val="20"/>
                <w:szCs w:val="20"/>
                <w:lang w:val="en-US" w:eastAsia="ru-RU"/>
              </w:rPr>
            </w:pPr>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i/>
                <w:sz w:val="20"/>
                <w:szCs w:val="20"/>
                <w:lang w:eastAsia="ru-RU"/>
              </w:rPr>
              <w:t>нужное</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отметить</w:t>
            </w:r>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sz w:val="20"/>
                <w:szCs w:val="20"/>
                <w:lang w:val="en-US" w:eastAsia="ru-RU"/>
              </w:rPr>
              <w:t xml:space="preserve"> / Planned volume of transactions on the account per month (tick)</w:t>
            </w:r>
          </w:p>
        </w:tc>
        <w:tc>
          <w:tcPr>
            <w:tcW w:w="3261" w:type="dxa"/>
            <w:gridSpan w:val="5"/>
            <w:shd w:val="clear" w:color="auto" w:fill="FFFFFF"/>
            <w:vAlign w:val="center"/>
          </w:tcPr>
          <w:p w:rsidR="00B474FE" w:rsidRPr="005414CF" w:rsidRDefault="00B474FE" w:rsidP="008527F5">
            <w:pPr>
              <w:keepNext/>
              <w:spacing w:after="60" w:line="240" w:lineRule="auto"/>
              <w:ind w:right="-2"/>
              <w:jc w:val="center"/>
              <w:rPr>
                <w:rFonts w:ascii="Times New Roman" w:eastAsia="Times New Roman" w:hAnsi="Times New Roman" w:cs="Times New Roman"/>
                <w:noProof/>
                <w:sz w:val="20"/>
                <w:szCs w:val="20"/>
                <w:lang w:val="en-US" w:eastAsia="ru-RU"/>
              </w:rPr>
            </w:pPr>
            <w:r w:rsidRPr="005414CF">
              <w:rPr>
                <w:rFonts w:ascii="Times New Roman" w:eastAsia="Times New Roman" w:hAnsi="Times New Roman" w:cs="Times New Roman"/>
                <w:noProof/>
                <w:sz w:val="20"/>
                <w:szCs w:val="20"/>
                <w:lang w:eastAsia="ru-RU"/>
              </w:rPr>
              <w:t>Количество</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планируемых</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операций</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по</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счету</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в</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месяц</w:t>
            </w:r>
            <w:r w:rsidRPr="005414CF">
              <w:rPr>
                <w:rFonts w:ascii="Times New Roman" w:eastAsia="Times New Roman" w:hAnsi="Times New Roman" w:cs="Times New Roman"/>
                <w:noProof/>
                <w:sz w:val="20"/>
                <w:szCs w:val="20"/>
                <w:lang w:val="en-US" w:eastAsia="ru-RU"/>
              </w:rPr>
              <w:t xml:space="preserve"> / Number of planned transactions on the account per month</w:t>
            </w:r>
          </w:p>
        </w:tc>
        <w:tc>
          <w:tcPr>
            <w:tcW w:w="3402" w:type="dxa"/>
            <w:gridSpan w:val="4"/>
            <w:shd w:val="clear" w:color="auto" w:fill="FFFFFF"/>
          </w:tcPr>
          <w:p w:rsidR="00B474FE" w:rsidRPr="005414CF" w:rsidRDefault="00B474FE" w:rsidP="008527F5">
            <w:pPr>
              <w:keepNext/>
              <w:spacing w:after="60" w:line="240" w:lineRule="auto"/>
              <w:ind w:left="33" w:right="-2"/>
              <w:rPr>
                <w:rFonts w:ascii="Times New Roman" w:eastAsia="Times New Roman" w:hAnsi="Times New Roman" w:cs="Times New Roman"/>
                <w:noProof/>
                <w:sz w:val="20"/>
                <w:szCs w:val="20"/>
                <w:lang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eastAsia="ru-RU"/>
              </w:rPr>
              <w:t> </w:t>
            </w:r>
            <w:r w:rsidRPr="005414CF">
              <w:rPr>
                <w:rFonts w:ascii="Times New Roman" w:eastAsia="Times New Roman" w:hAnsi="Times New Roman" w:cs="Times New Roman"/>
                <w:noProof/>
                <w:sz w:val="20"/>
                <w:szCs w:val="20"/>
                <w:lang w:eastAsia="ru-RU"/>
              </w:rPr>
              <w:t xml:space="preserve"> от 10 до 100 включительно / from 10 to 100 inclusive</w:t>
            </w:r>
            <w:r w:rsidRPr="005414CF">
              <w:rPr>
                <w:rFonts w:ascii="Times New Roman" w:eastAsia="Times New Roman" w:hAnsi="Times New Roman" w:cs="Times New Roman"/>
                <w:noProof/>
                <w:sz w:val="20"/>
                <w:szCs w:val="20"/>
                <w:lang w:eastAsia="ru-RU"/>
              </w:rPr>
              <w:t> </w:t>
            </w:r>
            <w:r w:rsidRPr="005414CF">
              <w:rPr>
                <w:rFonts w:ascii="Times New Roman" w:eastAsia="Times New Roman" w:hAnsi="Times New Roman" w:cs="Times New Roman"/>
                <w:noProof/>
                <w:sz w:val="20"/>
                <w:szCs w:val="20"/>
                <w:lang w:eastAsia="ru-RU"/>
              </w:rPr>
              <w:t> </w:t>
            </w:r>
          </w:p>
          <w:p w:rsidR="00B474FE" w:rsidRPr="005414CF" w:rsidRDefault="00B474FE" w:rsidP="008527F5">
            <w:pPr>
              <w:keepNext/>
              <w:spacing w:after="60" w:line="240" w:lineRule="auto"/>
              <w:ind w:left="33" w:right="-2"/>
              <w:rPr>
                <w:rFonts w:ascii="Times New Roman" w:eastAsia="Times New Roman" w:hAnsi="Times New Roman" w:cs="Times New Roman"/>
                <w:noProof/>
                <w:sz w:val="20"/>
                <w:szCs w:val="20"/>
                <w:lang w:eastAsia="ru-RU"/>
              </w:rPr>
            </w:pP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eastAsia="ru-RU"/>
              </w:rPr>
              <w:t xml:space="preserve"> от 100 до 1000 включительно / from 100 to 1000 inclusive</w:t>
            </w:r>
          </w:p>
          <w:p w:rsidR="00B474FE" w:rsidRPr="005414CF" w:rsidRDefault="00B474FE" w:rsidP="008527F5">
            <w:pPr>
              <w:keepNext/>
              <w:tabs>
                <w:tab w:val="left" w:pos="600"/>
              </w:tabs>
              <w:spacing w:after="60" w:line="240" w:lineRule="auto"/>
              <w:ind w:left="33" w:right="-2"/>
              <w:rPr>
                <w:rFonts w:ascii="Times New Roman" w:eastAsia="Times New Roman" w:hAnsi="Times New Roman" w:cs="Times New Roman"/>
                <w:noProof/>
                <w:sz w:val="20"/>
                <w:szCs w:val="20"/>
                <w:lang w:eastAsia="ru-RU"/>
              </w:rPr>
            </w:pP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eastAsia="ru-RU"/>
              </w:rPr>
              <w:t xml:space="preserve"> свыше 1000 / above 1000</w:t>
            </w:r>
            <w:r w:rsidRPr="005414CF">
              <w:rPr>
                <w:rFonts w:ascii="Times New Roman" w:eastAsia="Times New Roman" w:hAnsi="Times New Roman" w:cs="Times New Roman"/>
                <w:noProof/>
                <w:sz w:val="20"/>
                <w:szCs w:val="20"/>
                <w:lang w:eastAsia="ru-RU"/>
              </w:rPr>
              <w:t> </w:t>
            </w:r>
            <w:r w:rsidRPr="005414CF">
              <w:rPr>
                <w:rFonts w:ascii="Times New Roman" w:eastAsia="Times New Roman" w:hAnsi="Times New Roman" w:cs="Times New Roman"/>
                <w:noProof/>
                <w:sz w:val="20"/>
                <w:szCs w:val="20"/>
                <w:lang w:eastAsia="ru-RU"/>
              </w:rPr>
              <w:t xml:space="preserve"> </w:t>
            </w:r>
          </w:p>
          <w:p w:rsidR="00B474FE" w:rsidRPr="005414CF" w:rsidRDefault="00B474FE" w:rsidP="008527F5">
            <w:pPr>
              <w:keepNext/>
              <w:tabs>
                <w:tab w:val="left" w:pos="600"/>
              </w:tabs>
              <w:spacing w:after="60" w:line="240" w:lineRule="auto"/>
              <w:ind w:right="-2"/>
              <w:jc w:val="center"/>
              <w:rPr>
                <w:rFonts w:ascii="Times New Roman" w:eastAsia="Times New Roman" w:hAnsi="Times New Roman" w:cs="Times New Roman"/>
                <w:noProof/>
                <w:sz w:val="20"/>
                <w:szCs w:val="20"/>
                <w:lang w:eastAsia="ru-RU"/>
              </w:rPr>
            </w:pPr>
            <w:r w:rsidRPr="005414CF">
              <w:rPr>
                <w:rFonts w:ascii="Times New Roman" w:eastAsia="Times New Roman" w:hAnsi="Times New Roman" w:cs="Times New Roman"/>
                <w:noProof/>
                <w:sz w:val="20"/>
                <w:szCs w:val="20"/>
                <w:lang w:eastAsia="ru-RU"/>
              </w:rPr>
              <w:t> </w:t>
            </w:r>
            <w:r w:rsidRPr="005414CF">
              <w:rPr>
                <w:rFonts w:ascii="Times New Roman" w:eastAsia="Times New Roman" w:hAnsi="Times New Roman" w:cs="Times New Roman"/>
                <w:noProof/>
                <w:sz w:val="20"/>
                <w:szCs w:val="20"/>
                <w:lang w:eastAsia="ru-RU"/>
              </w:rPr>
              <w:t> </w:t>
            </w:r>
            <w:r w:rsidRPr="005414CF">
              <w:rPr>
                <w:rFonts w:ascii="Times New Roman" w:eastAsia="Times New Roman" w:hAnsi="Times New Roman" w:cs="Times New Roman"/>
                <w:noProof/>
                <w:sz w:val="20"/>
                <w:szCs w:val="20"/>
                <w:lang w:eastAsia="ru-RU"/>
              </w:rPr>
              <w:t xml:space="preserve"> </w:t>
            </w:r>
          </w:p>
        </w:tc>
      </w:tr>
      <w:tr w:rsidR="00B474FE" w:rsidRPr="00875C11" w:rsidTr="008527F5">
        <w:tblPrEx>
          <w:shd w:val="clear" w:color="auto" w:fill="auto"/>
        </w:tblPrEx>
        <w:trPr>
          <w:trHeight w:val="352"/>
        </w:trPr>
        <w:tc>
          <w:tcPr>
            <w:tcW w:w="3402" w:type="dxa"/>
            <w:gridSpan w:val="2"/>
            <w:vMerge/>
            <w:shd w:val="clear" w:color="auto" w:fill="FFFFFF"/>
            <w:vAlign w:val="center"/>
          </w:tcPr>
          <w:p w:rsidR="00B474FE" w:rsidRPr="005414CF" w:rsidRDefault="00B474FE" w:rsidP="008527F5">
            <w:pPr>
              <w:keepNext/>
              <w:spacing w:after="0" w:line="288" w:lineRule="auto"/>
              <w:contextualSpacing/>
              <w:rPr>
                <w:rFonts w:ascii="Times New Roman" w:eastAsia="Times New Roman" w:hAnsi="Times New Roman" w:cs="Times New Roman"/>
                <w:noProof/>
                <w:spacing w:val="20"/>
                <w:sz w:val="20"/>
                <w:szCs w:val="20"/>
                <w:bdr w:val="single" w:sz="4" w:space="0" w:color="808080" w:frame="1"/>
                <w:lang w:eastAsia="ru-RU"/>
              </w:rPr>
            </w:pPr>
          </w:p>
        </w:tc>
        <w:tc>
          <w:tcPr>
            <w:tcW w:w="3261" w:type="dxa"/>
            <w:gridSpan w:val="5"/>
            <w:shd w:val="clear" w:color="auto" w:fill="FFFFFF"/>
            <w:vAlign w:val="center"/>
          </w:tcPr>
          <w:p w:rsidR="00B474FE" w:rsidRPr="005414CF" w:rsidRDefault="00B474FE" w:rsidP="008527F5">
            <w:pPr>
              <w:keepNext/>
              <w:spacing w:after="60" w:line="240" w:lineRule="auto"/>
              <w:ind w:right="-2"/>
              <w:jc w:val="both"/>
              <w:rPr>
                <w:rFonts w:ascii="Times New Roman" w:eastAsia="Times New Roman" w:hAnsi="Times New Roman" w:cs="Times New Roman"/>
                <w:noProof/>
                <w:sz w:val="20"/>
                <w:szCs w:val="20"/>
                <w:lang w:val="en-US" w:eastAsia="ru-RU"/>
              </w:rPr>
            </w:pPr>
            <w:r w:rsidRPr="005414CF">
              <w:rPr>
                <w:rFonts w:ascii="Times New Roman" w:eastAsia="Times New Roman" w:hAnsi="Times New Roman" w:cs="Times New Roman"/>
                <w:noProof/>
                <w:sz w:val="20"/>
                <w:szCs w:val="20"/>
                <w:lang w:eastAsia="ru-RU"/>
              </w:rPr>
              <w:t>Сумма</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планируемых</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операций</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предполагаемые</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обороты</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по</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счету</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в</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месяц</w:t>
            </w:r>
            <w:r w:rsidRPr="005414CF">
              <w:rPr>
                <w:rFonts w:ascii="Times New Roman" w:eastAsia="Times New Roman" w:hAnsi="Times New Roman" w:cs="Times New Roman"/>
                <w:noProof/>
                <w:sz w:val="20"/>
                <w:szCs w:val="20"/>
                <w:lang w:val="en-US" w:eastAsia="ru-RU"/>
              </w:rPr>
              <w:t xml:space="preserve">) / Amount of planned transactions (estimated turnover on the account per month) </w:t>
            </w:r>
          </w:p>
        </w:tc>
        <w:tc>
          <w:tcPr>
            <w:tcW w:w="3402" w:type="dxa"/>
            <w:gridSpan w:val="4"/>
            <w:shd w:val="clear" w:color="auto" w:fill="FFFFFF"/>
          </w:tcPr>
          <w:p w:rsidR="00B474FE" w:rsidRPr="005414CF" w:rsidRDefault="00B474FE" w:rsidP="008527F5">
            <w:pPr>
              <w:keepNext/>
              <w:spacing w:after="60" w:line="240" w:lineRule="auto"/>
              <w:ind w:right="-2"/>
              <w:rPr>
                <w:rFonts w:ascii="Times New Roman" w:eastAsia="Times New Roman" w:hAnsi="Times New Roman" w:cs="Times New Roman"/>
                <w:noProof/>
                <w:sz w:val="20"/>
                <w:szCs w:val="20"/>
                <w:lang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eastAsia="ru-RU"/>
              </w:rPr>
              <w:t> </w:t>
            </w:r>
            <w:r w:rsidRPr="005414CF">
              <w:rPr>
                <w:rFonts w:ascii="Times New Roman" w:eastAsia="Times New Roman" w:hAnsi="Times New Roman" w:cs="Times New Roman"/>
                <w:noProof/>
                <w:sz w:val="20"/>
                <w:szCs w:val="20"/>
                <w:lang w:eastAsia="ru-RU"/>
              </w:rPr>
              <w:t>до 600 000 рублей включительно / up to RUB 600000 inclusive</w:t>
            </w:r>
          </w:p>
          <w:p w:rsidR="00B474FE" w:rsidRPr="005414CF" w:rsidRDefault="00B474FE" w:rsidP="008527F5">
            <w:pPr>
              <w:keepNext/>
              <w:spacing w:after="60" w:line="240" w:lineRule="auto"/>
              <w:ind w:right="-2"/>
              <w:rPr>
                <w:rFonts w:ascii="Times New Roman" w:eastAsia="Times New Roman" w:hAnsi="Times New Roman" w:cs="Times New Roman"/>
                <w:noProof/>
                <w:sz w:val="20"/>
                <w:szCs w:val="20"/>
                <w:lang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eastAsia="ru-RU"/>
              </w:rPr>
              <w:t xml:space="preserve"> от 600 000 до 10 000 000 рублей включительно / from RUB 600 000 to RUB 10 000 000 inclusive</w:t>
            </w:r>
          </w:p>
          <w:p w:rsidR="00B474FE" w:rsidRPr="005414CF" w:rsidRDefault="00B474FE" w:rsidP="008527F5">
            <w:pPr>
              <w:keepNext/>
              <w:spacing w:after="60" w:line="240" w:lineRule="auto"/>
              <w:ind w:right="-2"/>
              <w:rPr>
                <w:rFonts w:ascii="Times New Roman" w:eastAsia="Times New Roman" w:hAnsi="Times New Roman" w:cs="Times New Roman"/>
                <w:noProof/>
                <w:sz w:val="20"/>
                <w:szCs w:val="20"/>
                <w:lang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eastAsia="ru-RU"/>
              </w:rPr>
              <w:t> </w:t>
            </w:r>
            <w:r w:rsidRPr="005414CF">
              <w:rPr>
                <w:rFonts w:ascii="Times New Roman" w:eastAsia="Times New Roman" w:hAnsi="Times New Roman" w:cs="Times New Roman"/>
                <w:noProof/>
                <w:sz w:val="20"/>
                <w:szCs w:val="20"/>
                <w:lang w:eastAsia="ru-RU"/>
              </w:rPr>
              <w:t xml:space="preserve">от 10 000 000 до 100 000 000 рублей включительно / from RUB 10 000 000 to </w:t>
            </w:r>
          </w:p>
          <w:p w:rsidR="00B474FE" w:rsidRPr="005414CF" w:rsidRDefault="00B474FE" w:rsidP="008527F5">
            <w:pPr>
              <w:keepNext/>
              <w:spacing w:after="60" w:line="240" w:lineRule="auto"/>
              <w:ind w:right="-2"/>
              <w:jc w:val="center"/>
              <w:rPr>
                <w:rFonts w:ascii="Times New Roman" w:eastAsia="Times New Roman" w:hAnsi="Times New Roman" w:cs="Times New Roman"/>
                <w:noProof/>
                <w:sz w:val="20"/>
                <w:szCs w:val="20"/>
                <w:lang w:val="en-US" w:eastAsia="ru-RU"/>
              </w:rPr>
            </w:pPr>
            <w:r w:rsidRPr="005414CF">
              <w:rPr>
                <w:rFonts w:ascii="Times New Roman" w:eastAsia="Times New Roman" w:hAnsi="Times New Roman" w:cs="Times New Roman"/>
                <w:noProof/>
                <w:sz w:val="20"/>
                <w:szCs w:val="20"/>
                <w:lang w:val="en-US" w:eastAsia="ru-RU"/>
              </w:rPr>
              <w:t>RUB 100 000 000 inclusive</w:t>
            </w:r>
          </w:p>
          <w:p w:rsidR="00B474FE" w:rsidRPr="005414CF" w:rsidRDefault="00B474FE" w:rsidP="008527F5">
            <w:pPr>
              <w:keepNext/>
              <w:spacing w:after="60" w:line="240" w:lineRule="auto"/>
              <w:ind w:right="-2"/>
              <w:jc w:val="center"/>
              <w:rPr>
                <w:rFonts w:ascii="Times New Roman" w:eastAsia="Times New Roman" w:hAnsi="Times New Roman" w:cs="Times New Roman"/>
                <w:noProof/>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z w:val="20"/>
                <w:szCs w:val="20"/>
                <w:lang w:val="en-US" w:eastAsia="ru-RU"/>
              </w:rPr>
              <w:t xml:space="preserve"> </w:t>
            </w:r>
            <w:r w:rsidRPr="005414CF">
              <w:rPr>
                <w:rFonts w:ascii="Times New Roman" w:eastAsia="Times New Roman" w:hAnsi="Times New Roman" w:cs="Times New Roman"/>
                <w:noProof/>
                <w:sz w:val="20"/>
                <w:szCs w:val="20"/>
                <w:lang w:eastAsia="ru-RU"/>
              </w:rPr>
              <w:t>свыше</w:t>
            </w:r>
            <w:r w:rsidRPr="005414CF">
              <w:rPr>
                <w:rFonts w:ascii="Times New Roman" w:eastAsia="Times New Roman" w:hAnsi="Times New Roman" w:cs="Times New Roman"/>
                <w:noProof/>
                <w:sz w:val="20"/>
                <w:szCs w:val="20"/>
                <w:lang w:val="en-US" w:eastAsia="ru-RU"/>
              </w:rPr>
              <w:t xml:space="preserve"> 100 000 000 </w:t>
            </w:r>
            <w:r w:rsidRPr="005414CF">
              <w:rPr>
                <w:rFonts w:ascii="Times New Roman" w:eastAsia="Times New Roman" w:hAnsi="Times New Roman" w:cs="Times New Roman"/>
                <w:noProof/>
                <w:sz w:val="20"/>
                <w:szCs w:val="20"/>
                <w:lang w:eastAsia="ru-RU"/>
              </w:rPr>
              <w:t>рублей</w:t>
            </w:r>
            <w:r w:rsidRPr="005414CF">
              <w:rPr>
                <w:rFonts w:ascii="Times New Roman" w:eastAsia="Times New Roman" w:hAnsi="Times New Roman" w:cs="Times New Roman"/>
                <w:noProof/>
                <w:sz w:val="20"/>
                <w:szCs w:val="20"/>
                <w:lang w:val="en-US" w:eastAsia="ru-RU"/>
              </w:rPr>
              <w:t xml:space="preserve"> / above RUB 100 000 000 </w:t>
            </w:r>
          </w:p>
        </w:tc>
      </w:tr>
      <w:tr w:rsidR="00B474FE" w:rsidRPr="005414CF" w:rsidTr="008527F5">
        <w:tblPrEx>
          <w:shd w:val="clear" w:color="auto" w:fill="auto"/>
        </w:tblPrEx>
        <w:trPr>
          <w:trHeight w:val="352"/>
        </w:trPr>
        <w:tc>
          <w:tcPr>
            <w:tcW w:w="3402" w:type="dxa"/>
            <w:gridSpan w:val="2"/>
            <w:shd w:val="clear" w:color="auto" w:fill="FFFFFF"/>
            <w:vAlign w:val="center"/>
          </w:tcPr>
          <w:p w:rsidR="00B474FE" w:rsidRPr="005414CF" w:rsidRDefault="00B474FE" w:rsidP="008527F5">
            <w:pPr>
              <w:keepNext/>
              <w:spacing w:after="0" w:line="240" w:lineRule="auto"/>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val="en-US" w:eastAsia="ru-RU"/>
              </w:rPr>
              <w:lastRenderedPageBreak/>
              <w:t>15.3.</w:t>
            </w:r>
            <w:r w:rsidRPr="005414CF">
              <w:rPr>
                <w:rFonts w:ascii="Times New Roman" w:eastAsia="Times New Roman" w:hAnsi="Times New Roman" w:cs="Times New Roman"/>
                <w:sz w:val="20"/>
                <w:szCs w:val="20"/>
                <w:lang w:eastAsia="ru-RU"/>
              </w:rPr>
              <w:t>Информация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об</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основных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контрагентах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планируемых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плательщиках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получателях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операциям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денежными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средствами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находящимися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счете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i/>
                <w:sz w:val="20"/>
                <w:szCs w:val="20"/>
                <w:lang w:eastAsia="ru-RU"/>
              </w:rPr>
              <w:t>указать</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не</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более</w:t>
            </w:r>
            <w:r w:rsidRPr="005414CF">
              <w:rPr>
                <w:rFonts w:ascii="Times New Roman" w:eastAsia="Times New Roman" w:hAnsi="Times New Roman" w:cs="Times New Roman"/>
                <w:i/>
                <w:sz w:val="20"/>
                <w:szCs w:val="20"/>
                <w:lang w:val="en-US" w:eastAsia="ru-RU"/>
              </w:rPr>
              <w:t xml:space="preserve"> 2-</w:t>
            </w:r>
            <w:r w:rsidRPr="005414CF">
              <w:rPr>
                <w:rFonts w:ascii="Times New Roman" w:eastAsia="Times New Roman" w:hAnsi="Times New Roman" w:cs="Times New Roman"/>
                <w:i/>
                <w:sz w:val="20"/>
                <w:szCs w:val="20"/>
                <w:lang w:eastAsia="ru-RU"/>
              </w:rPr>
              <w:t>х</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контрагентов</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по</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каждому</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виду</w:t>
            </w:r>
            <w:r w:rsidRPr="005414CF">
              <w:rPr>
                <w:rFonts w:ascii="Times New Roman" w:eastAsia="Times New Roman" w:hAnsi="Times New Roman" w:cs="Times New Roman"/>
                <w:sz w:val="20"/>
                <w:szCs w:val="20"/>
                <w:lang w:val="en-US" w:eastAsia="ru-RU"/>
              </w:rPr>
              <w:t xml:space="preserve">) / Information on main counterparties, planned payers and the payees on cash transactions on the account </w:t>
            </w:r>
            <w:r w:rsidRPr="005414CF">
              <w:rPr>
                <w:rFonts w:ascii="Times New Roman" w:eastAsia="Times New Roman" w:hAnsi="Times New Roman" w:cs="Times New Roman"/>
                <w:i/>
                <w:sz w:val="20"/>
                <w:szCs w:val="20"/>
                <w:lang w:val="en-US" w:eastAsia="ru-RU"/>
              </w:rPr>
              <w:t>(specify no more than 2-counterparties for each type)</w:t>
            </w:r>
          </w:p>
        </w:tc>
        <w:tc>
          <w:tcPr>
            <w:tcW w:w="6663" w:type="dxa"/>
            <w:gridSpan w:val="9"/>
            <w:shd w:val="clear" w:color="auto" w:fill="FFFFFF"/>
          </w:tcPr>
          <w:p w:rsidR="00B474FE" w:rsidRPr="005414CF" w:rsidRDefault="00B474FE" w:rsidP="008527F5">
            <w:pPr>
              <w:keepNext/>
              <w:spacing w:after="0" w:line="288" w:lineRule="auto"/>
              <w:contextualSpacing/>
              <w:rPr>
                <w:rFonts w:ascii="Times New Roman" w:eastAsia="Times New Roman" w:hAnsi="Times New Roman" w:cs="Times New Roman"/>
                <w:sz w:val="20"/>
                <w:szCs w:val="20"/>
                <w:lang w:val="en-US" w:eastAsia="ru-RU"/>
              </w:rPr>
            </w:pPr>
          </w:p>
          <w:p w:rsidR="00B474FE" w:rsidRPr="005414CF" w:rsidRDefault="00B474FE" w:rsidP="008527F5">
            <w:pPr>
              <w:keepNext/>
              <w:spacing w:after="0" w:line="288" w:lineRule="auto"/>
              <w:contextualSpacing/>
              <w:rPr>
                <w:rFonts w:ascii="Times New Roman" w:eastAsia="Times New Roman" w:hAnsi="Times New Roman" w:cs="Times New Roman"/>
                <w:i/>
                <w:sz w:val="20"/>
                <w:szCs w:val="20"/>
                <w:lang w:val="en-US" w:eastAsia="ru-RU"/>
              </w:rPr>
            </w:pPr>
            <w:r w:rsidRPr="005414CF">
              <w:rPr>
                <w:rFonts w:ascii="Times New Roman" w:eastAsia="Times New Roman" w:hAnsi="Times New Roman" w:cs="Times New Roman"/>
                <w:sz w:val="20"/>
                <w:szCs w:val="20"/>
                <w:lang w:eastAsia="ru-RU"/>
              </w:rPr>
              <w:t>Плательщики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i/>
                <w:sz w:val="20"/>
                <w:szCs w:val="20"/>
                <w:lang w:eastAsia="ru-RU"/>
              </w:rPr>
              <w:t>наименование</w:t>
            </w:r>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i/>
                <w:sz w:val="20"/>
                <w:szCs w:val="20"/>
                <w:lang w:eastAsia="ru-RU"/>
              </w:rPr>
              <w:t>ФИО</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ИНН</w:t>
            </w:r>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i/>
                <w:sz w:val="20"/>
                <w:szCs w:val="20"/>
                <w:lang w:eastAsia="ru-RU"/>
              </w:rPr>
              <w:t>КИО</w:t>
            </w:r>
            <w:r w:rsidRPr="005414CF">
              <w:rPr>
                <w:rFonts w:ascii="Times New Roman" w:eastAsia="Times New Roman" w:hAnsi="Times New Roman" w:cs="Times New Roman"/>
                <w:i/>
                <w:sz w:val="20"/>
                <w:szCs w:val="20"/>
                <w:lang w:val="en-US" w:eastAsia="ru-RU"/>
              </w:rPr>
              <w:t>) / Payers (company’s name/individual’s name, INN/KIO):</w:t>
            </w:r>
          </w:p>
          <w:p w:rsidR="00B474FE" w:rsidRPr="005414CF" w:rsidRDefault="00B474FE" w:rsidP="008527F5">
            <w:pPr>
              <w:keepNext/>
              <w:spacing w:after="0" w:line="288" w:lineRule="auto"/>
              <w:contextualSpacing/>
              <w:rPr>
                <w:rFonts w:ascii="Times New Roman" w:hAnsi="Times New Roman" w:cs="Times New Roman"/>
                <w:sz w:val="20"/>
                <w:szCs w:val="20"/>
                <w:u w:val="single"/>
                <w:lang w:val="en-US"/>
              </w:rPr>
            </w:pPr>
            <w:r w:rsidRPr="005414CF">
              <w:rPr>
                <w:rFonts w:ascii="Times New Roman" w:hAnsi="Times New Roman" w:cs="Times New Roman"/>
                <w:sz w:val="20"/>
                <w:szCs w:val="20"/>
                <w:u w:val="single"/>
                <w:lang w:val="en-US"/>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after="0" w:line="288" w:lineRule="auto"/>
              <w:contextualSpacing/>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after="0" w:line="288" w:lineRule="auto"/>
              <w:contextualSpacing/>
              <w:rPr>
                <w:rFonts w:ascii="Times New Roman" w:eastAsia="Times New Roman" w:hAnsi="Times New Roman" w:cs="Times New Roman"/>
                <w:i/>
                <w:sz w:val="20"/>
                <w:szCs w:val="20"/>
                <w:lang w:val="en-US" w:eastAsia="ru-RU"/>
              </w:rPr>
            </w:pPr>
            <w:r w:rsidRPr="005414CF">
              <w:rPr>
                <w:rFonts w:ascii="Times New Roman" w:eastAsia="Times New Roman" w:hAnsi="Times New Roman" w:cs="Times New Roman"/>
                <w:sz w:val="20"/>
                <w:szCs w:val="20"/>
                <w:lang w:eastAsia="ru-RU"/>
              </w:rPr>
              <w:t>Получатели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i/>
                <w:sz w:val="20"/>
                <w:szCs w:val="20"/>
                <w:lang w:eastAsia="ru-RU"/>
              </w:rPr>
              <w:t>наименование</w:t>
            </w:r>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i/>
                <w:sz w:val="20"/>
                <w:szCs w:val="20"/>
                <w:lang w:eastAsia="ru-RU"/>
              </w:rPr>
              <w:t>ФИО</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ИНН</w:t>
            </w:r>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i/>
                <w:sz w:val="20"/>
                <w:szCs w:val="20"/>
                <w:lang w:eastAsia="ru-RU"/>
              </w:rPr>
              <w:t>КИО</w:t>
            </w:r>
            <w:r w:rsidRPr="005414CF">
              <w:rPr>
                <w:rFonts w:ascii="Times New Roman" w:eastAsia="Times New Roman" w:hAnsi="Times New Roman" w:cs="Times New Roman"/>
                <w:i/>
                <w:sz w:val="20"/>
                <w:szCs w:val="20"/>
                <w:lang w:val="en-US" w:eastAsia="ru-RU"/>
              </w:rPr>
              <w:t>) / Payees (company’s name/individual’s name, INN/KIO):</w:t>
            </w:r>
          </w:p>
          <w:p w:rsidR="00B474FE" w:rsidRPr="005414CF" w:rsidRDefault="00B474FE" w:rsidP="008527F5">
            <w:pPr>
              <w:keepNext/>
              <w:spacing w:after="0" w:line="288" w:lineRule="auto"/>
              <w:contextualSpacing/>
              <w:rPr>
                <w:rFonts w:ascii="Times New Roman" w:hAnsi="Times New Roman" w:cs="Times New Roman"/>
                <w:sz w:val="20"/>
                <w:szCs w:val="20"/>
                <w:u w:val="single"/>
                <w:lang w:val="en-US"/>
              </w:rPr>
            </w:pPr>
            <w:r w:rsidRPr="005414CF">
              <w:rPr>
                <w:rFonts w:ascii="Times New Roman" w:hAnsi="Times New Roman" w:cs="Times New Roman"/>
                <w:sz w:val="20"/>
                <w:szCs w:val="20"/>
                <w:u w:val="single"/>
                <w:lang w:val="en-US"/>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after="0" w:line="288" w:lineRule="auto"/>
              <w:contextualSpacing/>
              <w:rPr>
                <w:rFonts w:ascii="Times New Roman" w:eastAsia="Times New Roman" w:hAnsi="Times New Roman" w:cs="Times New Roman"/>
                <w:i/>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after="0" w:line="240" w:lineRule="auto"/>
              <w:rPr>
                <w:rFonts w:ascii="Times New Roman" w:eastAsia="Times New Roman" w:hAnsi="Times New Roman" w:cs="Times New Roman"/>
                <w:sz w:val="20"/>
                <w:szCs w:val="20"/>
                <w:lang w:val="en-US" w:eastAsia="ru-RU"/>
              </w:rPr>
            </w:pPr>
          </w:p>
        </w:tc>
      </w:tr>
      <w:tr w:rsidR="00B474FE" w:rsidRPr="005414CF" w:rsidTr="008527F5">
        <w:tblPrEx>
          <w:shd w:val="clear" w:color="auto" w:fill="auto"/>
        </w:tblPrEx>
        <w:trPr>
          <w:trHeight w:val="352"/>
        </w:trPr>
        <w:tc>
          <w:tcPr>
            <w:tcW w:w="3402" w:type="dxa"/>
            <w:gridSpan w:val="2"/>
            <w:shd w:val="clear" w:color="auto" w:fill="FFFFFF"/>
            <w:vAlign w:val="center"/>
          </w:tcPr>
          <w:p w:rsidR="00B474FE" w:rsidRPr="005414CF" w:rsidRDefault="00B474FE" w:rsidP="008527F5">
            <w:pPr>
              <w:keepNext/>
              <w:spacing w:after="0" w:line="240" w:lineRule="auto"/>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val="en-US" w:eastAsia="ru-RU"/>
              </w:rPr>
              <w:t xml:space="preserve">16. </w:t>
            </w:r>
            <w:r w:rsidRPr="005414CF">
              <w:rPr>
                <w:rFonts w:ascii="Times New Roman" w:eastAsia="Times New Roman" w:hAnsi="Times New Roman" w:cs="Times New Roman"/>
                <w:sz w:val="20"/>
                <w:szCs w:val="20"/>
                <w:lang w:eastAsia="ru-RU"/>
              </w:rPr>
              <w:t>Характеристика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операций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которые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будут</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проводиться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счету</w:t>
            </w:r>
            <w:r w:rsidRPr="005414CF">
              <w:rPr>
                <w:rFonts w:ascii="Times New Roman" w:eastAsia="Times New Roman" w:hAnsi="Times New Roman" w:cs="Times New Roman"/>
                <w:sz w:val="20"/>
                <w:szCs w:val="20"/>
                <w:lang w:val="en-US" w:eastAsia="ru-RU"/>
              </w:rPr>
              <w:t xml:space="preserve"> / Description of transactions for which the account is planned to be used for</w:t>
            </w:r>
          </w:p>
        </w:tc>
        <w:tc>
          <w:tcPr>
            <w:tcW w:w="6663" w:type="dxa"/>
            <w:gridSpan w:val="9"/>
            <w:shd w:val="clear" w:color="auto" w:fill="FFFFFF"/>
          </w:tcPr>
          <w:p w:rsidR="00B474FE" w:rsidRPr="005414CF" w:rsidRDefault="00B474FE" w:rsidP="008527F5">
            <w:pPr>
              <w:keepNext/>
              <w:spacing w:after="0" w:line="288" w:lineRule="auto"/>
              <w:contextualSpacing/>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shd w:val="clear" w:color="auto" w:fill="auto"/>
        </w:tblPrEx>
        <w:trPr>
          <w:trHeight w:val="352"/>
        </w:trPr>
        <w:tc>
          <w:tcPr>
            <w:tcW w:w="3402" w:type="dxa"/>
            <w:gridSpan w:val="2"/>
            <w:shd w:val="clear" w:color="auto" w:fill="FFFFFF"/>
            <w:vAlign w:val="center"/>
          </w:tcPr>
          <w:p w:rsidR="00B474FE" w:rsidRPr="005414CF" w:rsidRDefault="00B474FE" w:rsidP="008527F5">
            <w:pPr>
              <w:keepNext/>
              <w:spacing w:after="0" w:line="240" w:lineRule="auto"/>
              <w:contextualSpacing/>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val="en-US" w:eastAsia="ru-RU"/>
              </w:rPr>
              <w:t xml:space="preserve">17. </w:t>
            </w:r>
            <w:r w:rsidRPr="005414CF">
              <w:rPr>
                <w:rFonts w:ascii="Times New Roman" w:eastAsia="Times New Roman" w:hAnsi="Times New Roman" w:cs="Times New Roman"/>
                <w:sz w:val="20"/>
                <w:szCs w:val="20"/>
                <w:lang w:eastAsia="ru-RU"/>
              </w:rPr>
              <w:t>Общая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характеристика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клиентов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операции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которых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будут</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проводиться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счету</w:t>
            </w:r>
            <w:r w:rsidRPr="005414CF">
              <w:rPr>
                <w:rFonts w:ascii="Times New Roman" w:eastAsia="Times New Roman" w:hAnsi="Times New Roman" w:cs="Times New Roman"/>
                <w:sz w:val="20"/>
                <w:szCs w:val="20"/>
                <w:lang w:val="en-US" w:eastAsia="ru-RU"/>
              </w:rPr>
              <w:t xml:space="preserve"> / Overall description of clients whose transactions are planned to be made through the account</w:t>
            </w:r>
          </w:p>
        </w:tc>
        <w:tc>
          <w:tcPr>
            <w:tcW w:w="6663" w:type="dxa"/>
            <w:gridSpan w:val="9"/>
            <w:shd w:val="clear" w:color="auto" w:fill="FFFFFF"/>
          </w:tcPr>
          <w:p w:rsidR="00B474FE" w:rsidRPr="005414CF" w:rsidRDefault="00B474FE" w:rsidP="008527F5">
            <w:pPr>
              <w:keepNext/>
              <w:spacing w:after="0" w:line="288" w:lineRule="auto"/>
              <w:contextualSpacing/>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841"/>
        </w:trPr>
        <w:tc>
          <w:tcPr>
            <w:tcW w:w="3402" w:type="dxa"/>
            <w:gridSpan w:val="2"/>
            <w:tcBorders>
              <w:bottom w:val="single" w:sz="4" w:space="0" w:color="auto"/>
            </w:tcBorders>
            <w:shd w:val="clear" w:color="auto" w:fill="FFFFFF"/>
            <w:vAlign w:val="center"/>
          </w:tcPr>
          <w:p w:rsidR="00B474FE" w:rsidRPr="005414CF" w:rsidRDefault="00B474FE" w:rsidP="008527F5">
            <w:pPr>
              <w:keepNext/>
              <w:spacing w:before="60" w:after="0" w:line="240" w:lineRule="auto"/>
              <w:rPr>
                <w:rFonts w:ascii="Times New Roman" w:eastAsia="Times New Roman" w:hAnsi="Times New Roman" w:cs="Times New Roman"/>
                <w:bCs/>
                <w:iCs/>
                <w:sz w:val="20"/>
                <w:szCs w:val="20"/>
                <w:lang w:eastAsia="ru-RU"/>
              </w:rPr>
            </w:pPr>
            <w:r w:rsidRPr="005414CF">
              <w:rPr>
                <w:rFonts w:ascii="Times New Roman" w:eastAsia="Times New Roman" w:hAnsi="Times New Roman" w:cs="Times New Roman"/>
                <w:sz w:val="20"/>
                <w:szCs w:val="20"/>
                <w:lang w:eastAsia="ru-RU"/>
              </w:rPr>
              <w:t xml:space="preserve">18. Сведения о категориях клиентов </w:t>
            </w:r>
            <w:proofErr w:type="gramStart"/>
            <w:r w:rsidRPr="005414CF">
              <w:rPr>
                <w:rFonts w:ascii="Times New Roman" w:eastAsia="Times New Roman" w:hAnsi="Times New Roman" w:cs="Times New Roman"/>
                <w:sz w:val="20"/>
                <w:szCs w:val="20"/>
                <w:lang w:eastAsia="ru-RU"/>
              </w:rPr>
              <w:t>кредитной</w:t>
            </w:r>
            <w:proofErr w:type="gramEnd"/>
            <w:r w:rsidRPr="005414CF">
              <w:rPr>
                <w:rFonts w:ascii="Times New Roman" w:eastAsia="Times New Roman" w:hAnsi="Times New Roman" w:cs="Times New Roman"/>
                <w:sz w:val="20"/>
                <w:szCs w:val="20"/>
                <w:lang w:eastAsia="ru-RU"/>
              </w:rPr>
              <w:t xml:space="preserve"> организации (финансового института) </w:t>
            </w:r>
            <w:r w:rsidRPr="005414CF">
              <w:rPr>
                <w:rFonts w:ascii="Times New Roman" w:eastAsia="Times New Roman" w:hAnsi="Times New Roman" w:cs="Times New Roman"/>
                <w:i/>
                <w:sz w:val="20"/>
                <w:szCs w:val="20"/>
                <w:lang w:eastAsia="ru-RU"/>
              </w:rPr>
              <w:t>(при наличии указанных категорий клиентов перечислить их)</w:t>
            </w:r>
            <w:r w:rsidRPr="005414CF">
              <w:rPr>
                <w:rFonts w:ascii="Times New Roman" w:eastAsia="Times New Roman" w:hAnsi="Times New Roman" w:cs="Times New Roman"/>
                <w:sz w:val="20"/>
                <w:szCs w:val="20"/>
                <w:lang w:eastAsia="ru-RU"/>
              </w:rPr>
              <w:t xml:space="preserve"> / </w:t>
            </w:r>
            <w:r w:rsidRPr="005414CF">
              <w:rPr>
                <w:rFonts w:ascii="Times New Roman" w:eastAsia="Times New Roman" w:hAnsi="Times New Roman" w:cs="Times New Roman"/>
                <w:sz w:val="20"/>
                <w:szCs w:val="20"/>
                <w:lang w:val="en-US" w:eastAsia="ru-RU"/>
              </w:rPr>
              <w:t>Information</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on</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categories</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clients</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the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financial</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institution</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i/>
                <w:sz w:val="20"/>
                <w:szCs w:val="20"/>
                <w:lang w:eastAsia="ru-RU"/>
              </w:rPr>
              <w:t>(</w:t>
            </w:r>
            <w:r w:rsidRPr="005414CF">
              <w:rPr>
                <w:rFonts w:ascii="Times New Roman" w:eastAsia="Times New Roman" w:hAnsi="Times New Roman" w:cs="Times New Roman"/>
                <w:i/>
                <w:sz w:val="20"/>
                <w:szCs w:val="20"/>
                <w:lang w:val="en-US" w:eastAsia="ru-RU"/>
              </w:rPr>
              <w:t>please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list</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them</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if</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available</w:t>
            </w:r>
            <w:r w:rsidRPr="005414CF">
              <w:rPr>
                <w:rFonts w:ascii="Times New Roman" w:eastAsia="Times New Roman" w:hAnsi="Times New Roman" w:cs="Times New Roman"/>
                <w:i/>
                <w:sz w:val="20"/>
                <w:szCs w:val="20"/>
                <w:lang w:eastAsia="ru-RU"/>
              </w:rPr>
              <w:t>)</w:t>
            </w:r>
          </w:p>
        </w:tc>
        <w:tc>
          <w:tcPr>
            <w:tcW w:w="3119" w:type="dxa"/>
            <w:gridSpan w:val="4"/>
            <w:tcBorders>
              <w:bottom w:val="single" w:sz="4" w:space="0" w:color="auto"/>
            </w:tcBorders>
            <w:shd w:val="clear" w:color="auto" w:fill="FFFFFF"/>
          </w:tcPr>
          <w:p w:rsidR="00B474FE" w:rsidRPr="005414CF" w:rsidRDefault="00B474FE" w:rsidP="008527F5">
            <w:pPr>
              <w:keepNext/>
              <w:spacing w:after="60" w:line="240" w:lineRule="auto"/>
              <w:ind w:right="-2"/>
              <w:jc w:val="center"/>
              <w:rPr>
                <w:rFonts w:ascii="Times New Roman" w:eastAsia="Times New Roman" w:hAnsi="Times New Roman" w:cs="Times New Roman"/>
                <w:noProof/>
                <w:sz w:val="20"/>
                <w:szCs w:val="20"/>
                <w:lang w:eastAsia="ru-RU"/>
              </w:rPr>
            </w:pPr>
            <w:r w:rsidRPr="005414CF">
              <w:rPr>
                <w:rFonts w:ascii="Times New Roman" w:eastAsia="Times New Roman" w:hAnsi="Times New Roman" w:cs="Times New Roman"/>
                <w:noProof/>
                <w:sz w:val="20"/>
                <w:szCs w:val="20"/>
                <w:lang w:eastAsia="ru-RU"/>
              </w:rPr>
              <w:t xml:space="preserve">Клиенты, не имеющие физического присутствия постоянно действующих органов управления на территории государства, в котором они зарегистрированы / </w:t>
            </w:r>
            <w:r w:rsidRPr="005414CF">
              <w:rPr>
                <w:rFonts w:ascii="Times New Roman" w:eastAsia="Times New Roman" w:hAnsi="Times New Roman" w:cs="Times New Roman"/>
                <w:noProof/>
                <w:sz w:val="20"/>
                <w:szCs w:val="20"/>
                <w:lang w:val="en-US" w:eastAsia="ru-RU"/>
              </w:rPr>
              <w:t>Clients</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whose</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permanently</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acting</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management</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bodies</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do</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not</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have</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physical</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presence</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in</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the</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country</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or</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territory</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of</w:t>
            </w:r>
            <w:r w:rsidRPr="005414CF">
              <w:rPr>
                <w:rFonts w:ascii="Times New Roman" w:eastAsia="Times New Roman" w:hAnsi="Times New Roman" w:cs="Times New Roman"/>
                <w:noProof/>
                <w:sz w:val="20"/>
                <w:szCs w:val="20"/>
                <w:lang w:eastAsia="ru-RU"/>
              </w:rPr>
              <w:t xml:space="preserve"> </w:t>
            </w:r>
            <w:r w:rsidRPr="005414CF">
              <w:rPr>
                <w:rFonts w:ascii="Times New Roman" w:eastAsia="Times New Roman" w:hAnsi="Times New Roman" w:cs="Times New Roman"/>
                <w:noProof/>
                <w:sz w:val="20"/>
                <w:szCs w:val="20"/>
                <w:lang w:val="en-US" w:eastAsia="ru-RU"/>
              </w:rPr>
              <w:t>registration</w:t>
            </w:r>
          </w:p>
          <w:p w:rsidR="00B474FE" w:rsidRPr="005414CF" w:rsidRDefault="00B474FE" w:rsidP="008527F5">
            <w:pPr>
              <w:keepNext/>
              <w:spacing w:after="60" w:line="240" w:lineRule="auto"/>
              <w:ind w:right="-2"/>
              <w:jc w:val="center"/>
              <w:rPr>
                <w:rFonts w:ascii="Times New Roman" w:eastAsia="Times New Roman" w:hAnsi="Times New Roman" w:cs="Times New Roman"/>
                <w:sz w:val="20"/>
                <w:szCs w:val="20"/>
                <w:lang w:eastAsia="ru-RU"/>
              </w:rPr>
            </w:pPr>
            <w:r w:rsidRPr="005414CF">
              <w:rPr>
                <w:rFonts w:ascii="Times New Roman" w:eastAsia="Times New Roman" w:hAnsi="Times New Roman" w:cs="Times New Roman"/>
                <w:noProof/>
                <w:spacing w:val="20"/>
                <w:sz w:val="20"/>
                <w:szCs w:val="20"/>
                <w:lang w:eastAsia="ru-RU"/>
              </w:rPr>
              <mc:AlternateContent>
                <mc:Choice Requires="wps">
                  <w:drawing>
                    <wp:anchor distT="0" distB="0" distL="114300" distR="114300" simplePos="0" relativeHeight="251659264" behindDoc="0" locked="0" layoutInCell="1" allowOverlap="1" wp14:anchorId="095F6BBD" wp14:editId="2CB4F878">
                      <wp:simplePos x="0" y="0"/>
                      <wp:positionH relativeFrom="column">
                        <wp:posOffset>877570</wp:posOffset>
                      </wp:positionH>
                      <wp:positionV relativeFrom="paragraph">
                        <wp:posOffset>30480</wp:posOffset>
                      </wp:positionV>
                      <wp:extent cx="160020" cy="175260"/>
                      <wp:effectExtent l="11430" t="10160" r="9525" b="50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69.1pt;margin-top:2.4pt;width:12.6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"/>
                  </w:pict>
                </mc:Fallback>
              </mc:AlternateConten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p>
          <w:p w:rsidR="00B474FE" w:rsidRPr="005414CF" w:rsidRDefault="00B474FE" w:rsidP="008527F5">
            <w:pPr>
              <w:keepNext/>
              <w:spacing w:before="60" w:after="60" w:line="240" w:lineRule="auto"/>
              <w:ind w:right="-2"/>
              <w:rPr>
                <w:rFonts w:ascii="Times New Roman" w:eastAsia="Times New Roman" w:hAnsi="Times New Roman" w:cs="Times New Roman"/>
                <w:noProof/>
                <w:sz w:val="20"/>
                <w:szCs w:val="20"/>
                <w:lang w:val="en-US" w:eastAsia="ru-RU"/>
              </w:rPr>
            </w:pP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r w:rsidRPr="005414CF">
              <w:rPr>
                <w:rFonts w:ascii="Times New Roman" w:eastAsia="Times New Roman" w:hAnsi="Times New Roman" w:cs="Times New Roman"/>
                <w:noProof/>
                <w:spacing w:val="20"/>
                <w:sz w:val="20"/>
                <w:szCs w:val="20"/>
                <w:bdr w:val="single" w:sz="4" w:space="0" w:color="808080" w:frame="1"/>
                <w:lang w:eastAsia="ru-RU"/>
              </w:rPr>
              <w:t>  </w:t>
            </w:r>
          </w:p>
        </w:tc>
        <w:tc>
          <w:tcPr>
            <w:tcW w:w="1701" w:type="dxa"/>
            <w:gridSpan w:val="4"/>
            <w:tcBorders>
              <w:bottom w:val="single" w:sz="4" w:space="0" w:color="auto"/>
            </w:tcBorders>
            <w:shd w:val="clear" w:color="auto" w:fill="FFFFFF"/>
          </w:tcPr>
          <w:p w:rsidR="00B474FE" w:rsidRPr="005414CF" w:rsidRDefault="00B474FE" w:rsidP="008527F5">
            <w:pPr>
              <w:keepNext/>
              <w:tabs>
                <w:tab w:val="left" w:pos="1957"/>
              </w:tabs>
              <w:spacing w:after="0" w:line="240" w:lineRule="auto"/>
              <w:ind w:right="-2"/>
              <w:jc w:val="center"/>
              <w:rPr>
                <w:rFonts w:ascii="Times New Roman" w:eastAsia="Times New Roman" w:hAnsi="Times New Roman" w:cs="Times New Roman"/>
                <w:noProof/>
                <w:sz w:val="20"/>
                <w:szCs w:val="20"/>
                <w:lang w:val="en-US" w:eastAsia="ru-RU"/>
              </w:rPr>
            </w:pPr>
            <w:r w:rsidRPr="005414CF">
              <w:rPr>
                <w:rFonts w:ascii="Times New Roman" w:eastAsia="Times New Roman" w:hAnsi="Times New Roman" w:cs="Times New Roman"/>
                <w:noProof/>
                <w:sz w:val="20"/>
                <w:szCs w:val="20"/>
                <w:lang w:eastAsia="ru-RU"/>
              </w:rPr>
              <w:t>Оффшорные банки</w:t>
            </w:r>
            <w:r w:rsidRPr="005414CF">
              <w:rPr>
                <w:rFonts w:ascii="Times New Roman" w:eastAsia="Times New Roman" w:hAnsi="Times New Roman" w:cs="Times New Roman"/>
                <w:noProof/>
                <w:sz w:val="20"/>
                <w:szCs w:val="20"/>
                <w:lang w:val="en-US" w:eastAsia="ru-RU"/>
              </w:rPr>
              <w:t xml:space="preserve"> / Off-shore banks</w:t>
            </w:r>
          </w:p>
          <w:p w:rsidR="00B474FE" w:rsidRPr="005414CF" w:rsidRDefault="00B474FE" w:rsidP="008527F5">
            <w:pPr>
              <w:keepNext/>
              <w:tabs>
                <w:tab w:val="left" w:pos="1957"/>
              </w:tabs>
              <w:spacing w:after="0" w:line="240" w:lineRule="auto"/>
              <w:ind w:right="-2"/>
              <w:jc w:val="center"/>
              <w:rPr>
                <w:rFonts w:ascii="Times New Roman" w:eastAsia="Times New Roman" w:hAnsi="Times New Roman" w:cs="Times New Roman"/>
                <w:noProof/>
                <w:sz w:val="20"/>
                <w:szCs w:val="20"/>
                <w:lang w:val="en-US" w:eastAsia="ru-RU"/>
              </w:rPr>
            </w:pPr>
          </w:p>
          <w:p w:rsidR="00B474FE" w:rsidRPr="005414CF" w:rsidRDefault="00B474FE" w:rsidP="008527F5">
            <w:pPr>
              <w:keepNext/>
              <w:spacing w:before="60" w:after="60" w:line="240" w:lineRule="auto"/>
              <w:ind w:right="-2"/>
              <w:rPr>
                <w:rFonts w:ascii="Times New Roman" w:eastAsia="Times New Roman" w:hAnsi="Times New Roman" w:cs="Times New Roman"/>
                <w:noProof/>
                <w:sz w:val="20"/>
                <w:szCs w:val="20"/>
                <w:lang w:eastAsia="ru-RU"/>
              </w:rPr>
            </w:pPr>
            <w:r w:rsidRPr="005414C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5ACE006" wp14:editId="441B0425">
                      <wp:simplePos x="0" y="0"/>
                      <wp:positionH relativeFrom="column">
                        <wp:posOffset>360045</wp:posOffset>
                      </wp:positionH>
                      <wp:positionV relativeFrom="paragraph">
                        <wp:posOffset>45720</wp:posOffset>
                      </wp:positionV>
                      <wp:extent cx="160020" cy="175260"/>
                      <wp:effectExtent l="7620" t="6350" r="13335" b="889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8.35pt;margin-top:3.6pt;width:12.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"/>
                  </w:pict>
                </mc:Fallback>
              </mc:AlternateContent>
            </w:r>
          </w:p>
        </w:tc>
        <w:tc>
          <w:tcPr>
            <w:tcW w:w="1843" w:type="dxa"/>
            <w:tcBorders>
              <w:bottom w:val="single" w:sz="4" w:space="0" w:color="auto"/>
            </w:tcBorders>
            <w:shd w:val="clear" w:color="auto" w:fill="FFFFFF"/>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Клиенты, не имеющие физического присутствия (банки-оболочки)</w:t>
            </w:r>
            <w:r w:rsidRPr="005414CF">
              <w:rPr>
                <w:rFonts w:ascii="Times New Roman" w:eastAsia="Times New Roman" w:hAnsi="Times New Roman" w:cs="Times New Roman"/>
                <w:sz w:val="20"/>
                <w:szCs w:val="20"/>
                <w:lang w:val="en-US" w:eastAsia="ru-RU"/>
              </w:rPr>
              <w:t xml:space="preserve"> / Clients which do not have physical presence (shell banks)</w:t>
            </w:r>
          </w:p>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B7AE199" wp14:editId="142D827A">
                      <wp:simplePos x="0" y="0"/>
                      <wp:positionH relativeFrom="column">
                        <wp:posOffset>276225</wp:posOffset>
                      </wp:positionH>
                      <wp:positionV relativeFrom="paragraph">
                        <wp:posOffset>-7620</wp:posOffset>
                      </wp:positionV>
                      <wp:extent cx="160020" cy="175260"/>
                      <wp:effectExtent l="0" t="0" r="11430" b="152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1.75pt;margin-top:-.6pt;width:12.6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"/>
                  </w:pict>
                </mc:Fallback>
              </mc:AlternateContent>
            </w:r>
          </w:p>
          <w:p w:rsidR="00B474FE" w:rsidRPr="005414CF" w:rsidRDefault="00B474FE" w:rsidP="008527F5">
            <w:pPr>
              <w:keepNext/>
              <w:spacing w:before="60" w:after="60" w:line="240" w:lineRule="auto"/>
              <w:ind w:right="-2"/>
              <w:rPr>
                <w:rFonts w:ascii="Times New Roman" w:eastAsia="Times New Roman" w:hAnsi="Times New Roman" w:cs="Times New Roman"/>
                <w:noProof/>
                <w:sz w:val="20"/>
                <w:szCs w:val="20"/>
                <w:lang w:eastAsia="ru-RU"/>
              </w:rPr>
            </w:pPr>
          </w:p>
        </w:tc>
      </w:tr>
      <w:tr w:rsidR="00B474FE" w:rsidRPr="005414CF" w:rsidTr="008527F5">
        <w:trPr>
          <w:trHeight w:val="227"/>
        </w:trPr>
        <w:tc>
          <w:tcPr>
            <w:tcW w:w="3402" w:type="dxa"/>
            <w:gridSpan w:val="2"/>
            <w:vAlign w:val="center"/>
          </w:tcPr>
          <w:p w:rsidR="00B474FE" w:rsidRPr="005414CF" w:rsidRDefault="00B474FE" w:rsidP="008527F5">
            <w:pPr>
              <w:keepNext/>
              <w:spacing w:before="60" w:after="60" w:line="240" w:lineRule="auto"/>
              <w:ind w:right="-2"/>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19. Сведения об основных банках корреспондентах / </w:t>
            </w:r>
            <w:proofErr w:type="spellStart"/>
            <w:r w:rsidRPr="005414CF">
              <w:rPr>
                <w:rFonts w:ascii="Times New Roman" w:eastAsia="Times New Roman" w:hAnsi="Times New Roman" w:cs="Times New Roman"/>
                <w:sz w:val="20"/>
                <w:szCs w:val="20"/>
                <w:lang w:eastAsia="ru-RU"/>
              </w:rPr>
              <w:t>Main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correspondent</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banks</w:t>
            </w:r>
            <w:proofErr w:type="spellEnd"/>
          </w:p>
        </w:tc>
        <w:tc>
          <w:tcPr>
            <w:tcW w:w="6663" w:type="dxa"/>
            <w:gridSpan w:val="9"/>
          </w:tcPr>
          <w:p w:rsidR="00B474FE" w:rsidRPr="005414CF" w:rsidRDefault="00B474FE" w:rsidP="008527F5">
            <w:pPr>
              <w:keepNext/>
              <w:spacing w:before="120" w:after="0" w:line="240" w:lineRule="auto"/>
              <w:ind w:right="-2"/>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shd w:val="clear" w:color="auto" w:fill="auto"/>
        </w:tblPrEx>
        <w:trPr>
          <w:trHeight w:val="227"/>
        </w:trPr>
        <w:tc>
          <w:tcPr>
            <w:tcW w:w="3402" w:type="dxa"/>
            <w:gridSpan w:val="2"/>
            <w:vAlign w:val="center"/>
          </w:tcPr>
          <w:p w:rsidR="00B474FE" w:rsidRPr="005414CF" w:rsidRDefault="00B474FE" w:rsidP="008527F5">
            <w:pPr>
              <w:keepNext/>
              <w:spacing w:before="60" w:after="60" w:line="240" w:lineRule="auto"/>
              <w:ind w:right="-2"/>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val="en-US" w:eastAsia="ru-RU"/>
              </w:rPr>
              <w:t xml:space="preserve">20. </w:t>
            </w:r>
            <w:r w:rsidRPr="005414CF">
              <w:rPr>
                <w:rFonts w:ascii="Times New Roman" w:eastAsia="Times New Roman" w:hAnsi="Times New Roman" w:cs="Times New Roman"/>
                <w:sz w:val="20"/>
                <w:szCs w:val="20"/>
                <w:lang w:eastAsia="ru-RU"/>
              </w:rPr>
              <w:t>Подразделения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филиалы</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кредитной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организации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финансового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института</w:t>
            </w:r>
            <w:r w:rsidRPr="005414CF">
              <w:rPr>
                <w:rFonts w:ascii="Times New Roman" w:eastAsia="Times New Roman" w:hAnsi="Times New Roman" w:cs="Times New Roman"/>
                <w:sz w:val="20"/>
                <w:szCs w:val="20"/>
                <w:lang w:val="en-US" w:eastAsia="ru-RU"/>
              </w:rPr>
              <w:t>) / Units (branches, representative offices, branches) of the financial institution</w:t>
            </w:r>
          </w:p>
        </w:tc>
        <w:tc>
          <w:tcPr>
            <w:tcW w:w="6663" w:type="dxa"/>
            <w:gridSpan w:val="9"/>
          </w:tcPr>
          <w:p w:rsidR="00B474FE" w:rsidRPr="005414CF" w:rsidRDefault="00B474FE" w:rsidP="008527F5">
            <w:pPr>
              <w:keepNext/>
              <w:spacing w:before="120" w:after="0" w:line="240" w:lineRule="auto"/>
              <w:ind w:right="-2"/>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shd w:val="clear" w:color="auto" w:fill="auto"/>
        </w:tblPrEx>
        <w:trPr>
          <w:trHeight w:val="227"/>
        </w:trPr>
        <w:tc>
          <w:tcPr>
            <w:tcW w:w="3402" w:type="dxa"/>
            <w:gridSpan w:val="2"/>
            <w:vAlign w:val="center"/>
          </w:tcPr>
          <w:p w:rsidR="00B474FE" w:rsidRPr="005414CF" w:rsidRDefault="00B474FE" w:rsidP="008527F5">
            <w:pPr>
              <w:keepNext/>
              <w:spacing w:before="60" w:after="60" w:line="240" w:lineRule="auto"/>
              <w:ind w:right="-2"/>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val="en-US" w:eastAsia="ru-RU"/>
              </w:rPr>
              <w:t xml:space="preserve">21. </w:t>
            </w:r>
            <w:r w:rsidRPr="005414CF">
              <w:rPr>
                <w:rFonts w:ascii="Times New Roman" w:eastAsia="Times New Roman" w:hAnsi="Times New Roman" w:cs="Times New Roman"/>
                <w:sz w:val="20"/>
                <w:szCs w:val="20"/>
                <w:lang w:eastAsia="ru-RU"/>
              </w:rPr>
              <w:t>Банковский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идентификационный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код</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БИК</w:t>
            </w:r>
            <w:r w:rsidRPr="005414CF">
              <w:rPr>
                <w:rFonts w:ascii="Times New Roman" w:eastAsia="Times New Roman" w:hAnsi="Times New Roman" w:cs="Times New Roman"/>
                <w:sz w:val="20"/>
                <w:szCs w:val="20"/>
                <w:lang w:val="en-US" w:eastAsia="ru-RU"/>
              </w:rPr>
              <w:t>) / Bank Identification Code (BIK) (only for residents)</w:t>
            </w:r>
          </w:p>
        </w:tc>
        <w:tc>
          <w:tcPr>
            <w:tcW w:w="6663" w:type="dxa"/>
            <w:gridSpan w:val="9"/>
          </w:tcPr>
          <w:p w:rsidR="00B474FE" w:rsidRPr="005414CF" w:rsidRDefault="00B474FE" w:rsidP="008527F5">
            <w:pPr>
              <w:keepNext/>
              <w:spacing w:before="120" w:after="0" w:line="240" w:lineRule="auto"/>
              <w:ind w:right="-2"/>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shd w:val="clear" w:color="auto" w:fill="auto"/>
        </w:tblPrEx>
        <w:trPr>
          <w:trHeight w:val="227"/>
        </w:trPr>
        <w:tc>
          <w:tcPr>
            <w:tcW w:w="3402" w:type="dxa"/>
            <w:gridSpan w:val="2"/>
            <w:vAlign w:val="center"/>
          </w:tcPr>
          <w:p w:rsidR="00B474FE" w:rsidRPr="005414CF" w:rsidRDefault="00B474FE" w:rsidP="008527F5">
            <w:pPr>
              <w:keepNext/>
              <w:spacing w:before="60" w:after="60" w:line="240" w:lineRule="auto"/>
              <w:ind w:right="-2"/>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22. SWIFT</w:t>
            </w:r>
          </w:p>
          <w:p w:rsidR="00B474FE" w:rsidRPr="005414CF" w:rsidRDefault="00B474FE" w:rsidP="008527F5">
            <w:pPr>
              <w:keepNext/>
              <w:spacing w:before="60" w:after="60" w:line="240" w:lineRule="auto"/>
              <w:ind w:right="-2" w:firstLine="318"/>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Телекс / </w:t>
            </w:r>
            <w:proofErr w:type="spellStart"/>
            <w:r w:rsidRPr="005414CF">
              <w:rPr>
                <w:rFonts w:ascii="Times New Roman" w:eastAsia="Times New Roman" w:hAnsi="Times New Roman" w:cs="Times New Roman"/>
                <w:sz w:val="20"/>
                <w:szCs w:val="20"/>
                <w:lang w:eastAsia="ru-RU"/>
              </w:rPr>
              <w:t>Telex</w:t>
            </w:r>
            <w:proofErr w:type="spellEnd"/>
          </w:p>
          <w:p w:rsidR="00B474FE" w:rsidRPr="005414CF" w:rsidRDefault="00B474FE" w:rsidP="008527F5">
            <w:pPr>
              <w:keepNext/>
              <w:spacing w:before="60" w:after="60" w:line="240" w:lineRule="auto"/>
              <w:ind w:right="-2" w:firstLine="318"/>
              <w:rPr>
                <w:rFonts w:ascii="Times New Roman" w:eastAsia="Times New Roman" w:hAnsi="Times New Roman" w:cs="Times New Roman"/>
                <w:sz w:val="20"/>
                <w:szCs w:val="20"/>
                <w:lang w:val="en-US" w:eastAsia="ru-RU"/>
              </w:rPr>
            </w:pPr>
            <w:proofErr w:type="spellStart"/>
            <w:r w:rsidRPr="005414CF">
              <w:rPr>
                <w:rFonts w:ascii="Times New Roman" w:eastAsia="Times New Roman" w:hAnsi="Times New Roman" w:cs="Times New Roman"/>
                <w:sz w:val="20"/>
                <w:szCs w:val="20"/>
                <w:lang w:eastAsia="ru-RU"/>
              </w:rPr>
              <w:t>Reuters</w:t>
            </w:r>
            <w:proofErr w:type="spellEnd"/>
          </w:p>
        </w:tc>
        <w:tc>
          <w:tcPr>
            <w:tcW w:w="6663" w:type="dxa"/>
            <w:gridSpan w:val="9"/>
          </w:tcPr>
          <w:p w:rsidR="00B474FE" w:rsidRPr="005414CF" w:rsidRDefault="00B474FE" w:rsidP="008527F5">
            <w:pPr>
              <w:keepNext/>
              <w:spacing w:before="120" w:after="0" w:line="240" w:lineRule="auto"/>
              <w:ind w:right="-2"/>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shd w:val="clear" w:color="auto" w:fill="auto"/>
        </w:tblPrEx>
        <w:trPr>
          <w:trHeight w:val="566"/>
        </w:trPr>
        <w:tc>
          <w:tcPr>
            <w:tcW w:w="3402" w:type="dxa"/>
            <w:gridSpan w:val="2"/>
            <w:vAlign w:val="center"/>
          </w:tcPr>
          <w:p w:rsidR="00B474FE" w:rsidRPr="005414CF" w:rsidRDefault="00B474FE" w:rsidP="008527F5">
            <w:pPr>
              <w:keepNext/>
              <w:spacing w:before="60" w:after="60" w:line="240" w:lineRule="auto"/>
              <w:ind w:right="-2"/>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23. Адрес </w:t>
            </w:r>
            <w:proofErr w:type="gramStart"/>
            <w:r w:rsidRPr="005414CF">
              <w:rPr>
                <w:rFonts w:ascii="Times New Roman" w:eastAsia="Times New Roman" w:hAnsi="Times New Roman" w:cs="Times New Roman"/>
                <w:sz w:val="20"/>
                <w:szCs w:val="20"/>
                <w:lang w:eastAsia="ru-RU"/>
              </w:rPr>
              <w:t>кредитной</w:t>
            </w:r>
            <w:proofErr w:type="gramEnd"/>
            <w:r w:rsidRPr="005414CF">
              <w:rPr>
                <w:rFonts w:ascii="Times New Roman" w:eastAsia="Times New Roman" w:hAnsi="Times New Roman" w:cs="Times New Roman"/>
                <w:sz w:val="20"/>
                <w:szCs w:val="20"/>
                <w:lang w:eastAsia="ru-RU"/>
              </w:rPr>
              <w:t xml:space="preserve"> организации/</w:t>
            </w:r>
          </w:p>
          <w:p w:rsidR="00B474FE" w:rsidRPr="005414CF" w:rsidRDefault="00B474FE" w:rsidP="008527F5">
            <w:pPr>
              <w:keepNext/>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5414CF">
              <w:rPr>
                <w:rFonts w:ascii="Times New Roman" w:eastAsia="Times New Roman" w:hAnsi="Times New Roman" w:cs="Times New Roman"/>
                <w:sz w:val="20"/>
                <w:szCs w:val="20"/>
                <w:lang w:eastAsia="ru-RU"/>
              </w:rPr>
              <w:t>Location</w:t>
            </w:r>
            <w:proofErr w:type="spellEnd"/>
          </w:p>
        </w:tc>
        <w:tc>
          <w:tcPr>
            <w:tcW w:w="6663" w:type="dxa"/>
            <w:gridSpan w:val="9"/>
          </w:tcPr>
          <w:p w:rsidR="00B474FE" w:rsidRPr="005414CF" w:rsidRDefault="00B474FE" w:rsidP="008527F5">
            <w:pPr>
              <w:keepNext/>
              <w:autoSpaceDE w:val="0"/>
              <w:autoSpaceDN w:val="0"/>
              <w:adjustRightInd w:val="0"/>
              <w:spacing w:after="0" w:line="240" w:lineRule="auto"/>
              <w:jc w:val="both"/>
              <w:rPr>
                <w:rFonts w:ascii="Times New Roman" w:eastAsia="Times New Roman" w:hAnsi="Times New Roman" w:cs="Times New Roman"/>
                <w:b/>
                <w:sz w:val="20"/>
                <w:szCs w:val="20"/>
                <w:lang w:val="en-US" w:eastAsia="ru-RU"/>
              </w:rPr>
            </w:pPr>
          </w:p>
          <w:p w:rsidR="00B474FE" w:rsidRPr="005414CF" w:rsidRDefault="00B474FE" w:rsidP="008527F5">
            <w:pPr>
              <w:keepNext/>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388"/>
        </w:trPr>
        <w:tc>
          <w:tcPr>
            <w:tcW w:w="3402" w:type="dxa"/>
            <w:gridSpan w:val="2"/>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24. Почтовый адрес/ </w:t>
            </w:r>
            <w:proofErr w:type="spellStart"/>
            <w:r w:rsidRPr="005414CF">
              <w:rPr>
                <w:rFonts w:ascii="Times New Roman" w:eastAsia="Times New Roman" w:hAnsi="Times New Roman" w:cs="Times New Roman"/>
                <w:sz w:val="20"/>
                <w:szCs w:val="20"/>
                <w:lang w:eastAsia="ru-RU"/>
              </w:rPr>
              <w:t>Postal</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address</w:t>
            </w:r>
            <w:proofErr w:type="spellEnd"/>
          </w:p>
        </w:tc>
        <w:tc>
          <w:tcPr>
            <w:tcW w:w="6663" w:type="dxa"/>
            <w:gridSpan w:val="9"/>
            <w:shd w:val="clear" w:color="auto" w:fill="FFFFFF"/>
          </w:tcPr>
          <w:p w:rsidR="00B474FE" w:rsidRPr="005414CF" w:rsidRDefault="00B474FE" w:rsidP="008527F5">
            <w:pPr>
              <w:keepNext/>
              <w:spacing w:after="0" w:line="240" w:lineRule="auto"/>
              <w:ind w:right="-2"/>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388"/>
        </w:trPr>
        <w:tc>
          <w:tcPr>
            <w:tcW w:w="3402" w:type="dxa"/>
            <w:gridSpan w:val="2"/>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25. Адрес электронной почты и сайт (при наличии) / E-</w:t>
            </w:r>
            <w:proofErr w:type="spellStart"/>
            <w:r w:rsidRPr="005414CF">
              <w:rPr>
                <w:rFonts w:ascii="Times New Roman" w:eastAsia="Times New Roman" w:hAnsi="Times New Roman" w:cs="Times New Roman"/>
                <w:sz w:val="20"/>
                <w:szCs w:val="20"/>
                <w:lang w:eastAsia="ru-RU"/>
              </w:rPr>
              <w:t>mail</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and</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website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if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available</w:t>
            </w:r>
            <w:proofErr w:type="spellEnd"/>
            <w:r w:rsidRPr="005414CF">
              <w:rPr>
                <w:rFonts w:ascii="Times New Roman" w:eastAsia="Times New Roman" w:hAnsi="Times New Roman" w:cs="Times New Roman"/>
                <w:sz w:val="20"/>
                <w:szCs w:val="20"/>
                <w:lang w:eastAsia="ru-RU"/>
              </w:rPr>
              <w:t>)</w:t>
            </w:r>
          </w:p>
        </w:tc>
        <w:tc>
          <w:tcPr>
            <w:tcW w:w="6663" w:type="dxa"/>
            <w:gridSpan w:val="9"/>
            <w:shd w:val="clear" w:color="auto" w:fill="FFFFFF"/>
          </w:tcPr>
          <w:p w:rsidR="00B474FE" w:rsidRPr="005414CF" w:rsidRDefault="00B474FE" w:rsidP="008527F5">
            <w:pPr>
              <w:keepNext/>
              <w:spacing w:before="120" w:after="0" w:line="240" w:lineRule="auto"/>
              <w:ind w:right="-2"/>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388"/>
        </w:trPr>
        <w:tc>
          <w:tcPr>
            <w:tcW w:w="3402" w:type="dxa"/>
            <w:gridSpan w:val="2"/>
            <w:shd w:val="clear" w:color="auto" w:fill="FFFFFF"/>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iCs/>
                <w:sz w:val="20"/>
                <w:szCs w:val="20"/>
                <w:lang w:eastAsia="ru-RU"/>
              </w:rPr>
            </w:pPr>
            <w:r w:rsidRPr="005414CF">
              <w:rPr>
                <w:rFonts w:ascii="Times New Roman" w:eastAsia="Times New Roman" w:hAnsi="Times New Roman" w:cs="Times New Roman"/>
                <w:sz w:val="20"/>
                <w:szCs w:val="20"/>
                <w:lang w:eastAsia="ru-RU"/>
              </w:rPr>
              <w:t xml:space="preserve">26. Номера контактных телефонов и факсов / </w:t>
            </w:r>
            <w:proofErr w:type="spellStart"/>
            <w:r w:rsidRPr="005414CF">
              <w:rPr>
                <w:rFonts w:ascii="Times New Roman" w:eastAsia="Times New Roman" w:hAnsi="Times New Roman" w:cs="Times New Roman"/>
                <w:sz w:val="20"/>
                <w:szCs w:val="20"/>
                <w:lang w:eastAsia="ru-RU"/>
              </w:rPr>
              <w:t>Phone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and</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fax</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numbers</w:t>
            </w:r>
            <w:proofErr w:type="spellEnd"/>
          </w:p>
        </w:tc>
        <w:tc>
          <w:tcPr>
            <w:tcW w:w="6663" w:type="dxa"/>
            <w:gridSpan w:val="9"/>
            <w:shd w:val="clear" w:color="auto" w:fill="FFFFFF"/>
          </w:tcPr>
          <w:p w:rsidR="00B474FE" w:rsidRPr="005414CF" w:rsidRDefault="00B474FE" w:rsidP="008527F5">
            <w:pPr>
              <w:keepNext/>
              <w:spacing w:before="120" w:after="0" w:line="240" w:lineRule="auto"/>
              <w:ind w:right="-2"/>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B474FE" w:rsidTr="008527F5">
        <w:tblPrEx>
          <w:shd w:val="clear" w:color="auto" w:fill="auto"/>
        </w:tblPrEx>
        <w:trPr>
          <w:trHeight w:val="698"/>
        </w:trPr>
        <w:tc>
          <w:tcPr>
            <w:tcW w:w="10065" w:type="dxa"/>
            <w:gridSpan w:val="11"/>
            <w:tcBorders>
              <w:bottom w:val="single" w:sz="4" w:space="0" w:color="auto"/>
            </w:tcBorders>
            <w:shd w:val="clear" w:color="auto" w:fill="D9D9D9" w:themeFill="background1" w:themeFillShade="D9"/>
            <w:vAlign w:val="center"/>
          </w:tcPr>
          <w:p w:rsidR="00B474FE" w:rsidRPr="005414CF" w:rsidRDefault="00B474FE" w:rsidP="00313726">
            <w:pPr>
              <w:pStyle w:val="a3"/>
              <w:keepNext/>
              <w:numPr>
                <w:ilvl w:val="0"/>
                <w:numId w:val="7"/>
              </w:numPr>
              <w:spacing w:after="240"/>
              <w:ind w:left="34" w:right="-142" w:firstLine="34"/>
              <w:jc w:val="center"/>
              <w:rPr>
                <w:rFonts w:ascii="Times New Roman" w:eastAsia="Times New Roman"/>
                <w:noProof/>
                <w:lang w:eastAsia="ru-RU"/>
              </w:rPr>
            </w:pPr>
            <w:r w:rsidRPr="005414CF">
              <w:rPr>
                <w:rFonts w:ascii="Times New Roman" w:eastAsia="Times New Roman"/>
                <w:b/>
                <w:lang w:eastAsia="ru-RU"/>
              </w:rPr>
              <w:t xml:space="preserve">Органы управления </w:t>
            </w:r>
            <w:proofErr w:type="gramStart"/>
            <w:r w:rsidRPr="005414CF">
              <w:rPr>
                <w:rFonts w:ascii="Times New Roman" w:eastAsia="Times New Roman"/>
                <w:b/>
                <w:lang w:eastAsia="ru-RU"/>
              </w:rPr>
              <w:t>кредитной</w:t>
            </w:r>
            <w:proofErr w:type="gramEnd"/>
            <w:r w:rsidRPr="005414CF">
              <w:rPr>
                <w:rFonts w:ascii="Times New Roman" w:eastAsia="Times New Roman"/>
                <w:b/>
                <w:lang w:eastAsia="ru-RU"/>
              </w:rPr>
              <w:t xml:space="preserve"> организации (финансового института) /</w:t>
            </w:r>
          </w:p>
          <w:p w:rsidR="00B474FE" w:rsidRPr="005414CF" w:rsidRDefault="00B474FE" w:rsidP="008527F5">
            <w:pPr>
              <w:pStyle w:val="a3"/>
              <w:keepNext/>
              <w:spacing w:after="240"/>
              <w:ind w:left="68" w:right="-142" w:firstLine="0"/>
              <w:jc w:val="center"/>
              <w:rPr>
                <w:rFonts w:ascii="Times New Roman" w:eastAsia="Times New Roman"/>
                <w:noProof/>
                <w:sz w:val="20"/>
                <w:szCs w:val="20"/>
                <w:lang w:val="en-US" w:eastAsia="ru-RU"/>
              </w:rPr>
            </w:pPr>
            <w:r w:rsidRPr="005414CF">
              <w:rPr>
                <w:rFonts w:ascii="Times New Roman" w:eastAsia="Times New Roman"/>
                <w:b/>
                <w:lang w:val="en-US" w:eastAsia="ru-RU"/>
              </w:rPr>
              <w:t>Governing bodies of the financial institution</w:t>
            </w:r>
          </w:p>
        </w:tc>
      </w:tr>
      <w:tr w:rsidR="00B474FE" w:rsidRPr="00B474FE" w:rsidTr="008527F5">
        <w:tblPrEx>
          <w:shd w:val="clear" w:color="auto" w:fill="auto"/>
        </w:tblPrEx>
        <w:tc>
          <w:tcPr>
            <w:tcW w:w="3261" w:type="dxa"/>
            <w:tcBorders>
              <w:bottom w:val="single" w:sz="4" w:space="0" w:color="auto"/>
            </w:tcBorders>
            <w:vAlign w:val="center"/>
          </w:tcPr>
          <w:p w:rsidR="00B474FE" w:rsidRPr="005414CF" w:rsidRDefault="00B474FE" w:rsidP="00313726">
            <w:pPr>
              <w:keepNext/>
              <w:numPr>
                <w:ilvl w:val="0"/>
                <w:numId w:val="6"/>
              </w:numPr>
              <w:tabs>
                <w:tab w:val="left" w:pos="0"/>
                <w:tab w:val="left" w:pos="386"/>
              </w:tabs>
              <w:spacing w:after="60" w:line="240" w:lineRule="auto"/>
              <w:ind w:left="34" w:right="-2" w:firstLine="68"/>
              <w:rPr>
                <w:rFonts w:ascii="Times New Roman" w:eastAsia="Times New Roman" w:hAnsi="Times New Roman" w:cs="Times New Roman"/>
                <w:lang w:val="en-US" w:eastAsia="ru-RU"/>
              </w:rPr>
            </w:pPr>
            <w:r w:rsidRPr="005414CF">
              <w:rPr>
                <w:rFonts w:ascii="Times New Roman" w:eastAsia="Times New Roman" w:hAnsi="Times New Roman" w:cs="Times New Roman"/>
                <w:sz w:val="20"/>
                <w:szCs w:val="20"/>
                <w:lang w:eastAsia="ru-RU"/>
              </w:rPr>
              <w:t>Органы</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управления</w:t>
            </w:r>
            <w:r w:rsidRPr="005414CF">
              <w:rPr>
                <w:rFonts w:ascii="Times New Roman" w:eastAsia="Times New Roman" w:hAnsi="Times New Roman" w:cs="Times New Roman"/>
                <w:sz w:val="20"/>
                <w:szCs w:val="20"/>
                <w:lang w:val="en-US" w:eastAsia="ru-RU"/>
              </w:rPr>
              <w:t xml:space="preserve"> </w:t>
            </w:r>
            <w:proofErr w:type="gramStart"/>
            <w:r w:rsidRPr="005414CF">
              <w:rPr>
                <w:rFonts w:ascii="Times New Roman" w:eastAsia="Times New Roman" w:hAnsi="Times New Roman" w:cs="Times New Roman"/>
                <w:sz w:val="20"/>
                <w:szCs w:val="20"/>
                <w:lang w:eastAsia="ru-RU"/>
              </w:rPr>
              <w:t>кредитной</w:t>
            </w:r>
            <w:proofErr w:type="gramEnd"/>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организации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финансового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lastRenderedPageBreak/>
              <w:t>института</w:t>
            </w:r>
            <w:r w:rsidRPr="005414CF">
              <w:rPr>
                <w:rFonts w:ascii="Times New Roman" w:eastAsia="Times New Roman" w:hAnsi="Times New Roman" w:cs="Times New Roman"/>
                <w:sz w:val="20"/>
                <w:szCs w:val="20"/>
                <w:lang w:val="en-US" w:eastAsia="ru-RU"/>
              </w:rPr>
              <w:t>)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соответствии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учредительными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документами</w:t>
            </w:r>
            <w:r w:rsidRPr="005414CF">
              <w:rPr>
                <w:rFonts w:ascii="Times New Roman" w:eastAsia="Times New Roman" w:hAnsi="Times New Roman" w:cs="Times New Roman"/>
                <w:sz w:val="20"/>
                <w:szCs w:val="20"/>
                <w:lang w:val="en-US" w:eastAsia="ru-RU"/>
              </w:rPr>
              <w:t>) / Governing bodies of the financial institution (according to the constituent documents)</w:t>
            </w:r>
          </w:p>
        </w:tc>
        <w:tc>
          <w:tcPr>
            <w:tcW w:w="6804" w:type="dxa"/>
            <w:gridSpan w:val="10"/>
            <w:tcBorders>
              <w:bottom w:val="single" w:sz="4" w:space="0" w:color="auto"/>
            </w:tcBorders>
          </w:tcPr>
          <w:p w:rsidR="00B474FE" w:rsidRPr="005414CF" w:rsidRDefault="00B474FE" w:rsidP="008527F5">
            <w:pPr>
              <w:keepNext/>
              <w:tabs>
                <w:tab w:val="left" w:pos="459"/>
                <w:tab w:val="left" w:pos="3435"/>
              </w:tabs>
              <w:spacing w:after="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4384" behindDoc="0" locked="0" layoutInCell="1" allowOverlap="1" wp14:anchorId="30F33845" wp14:editId="7DC28083">
                      <wp:simplePos x="0" y="0"/>
                      <wp:positionH relativeFrom="column">
                        <wp:posOffset>1914525</wp:posOffset>
                      </wp:positionH>
                      <wp:positionV relativeFrom="paragraph">
                        <wp:posOffset>47625</wp:posOffset>
                      </wp:positionV>
                      <wp:extent cx="160020" cy="175260"/>
                      <wp:effectExtent l="6350" t="13335" r="5080"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50.75pt;margin-top:3.75pt;width:12.6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"/>
                  </w:pict>
                </mc:Fallback>
              </mc:AlternateContent>
            </w:r>
            <w:r w:rsidRPr="005414C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9C90C70" wp14:editId="20EEFF47">
                      <wp:simplePos x="0" y="0"/>
                      <wp:positionH relativeFrom="column">
                        <wp:posOffset>24130</wp:posOffset>
                      </wp:positionH>
                      <wp:positionV relativeFrom="paragraph">
                        <wp:posOffset>47625</wp:posOffset>
                      </wp:positionV>
                      <wp:extent cx="160020" cy="175260"/>
                      <wp:effectExtent l="11430" t="13335" r="952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9pt;margin-top:3.75pt;width:12.6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"/>
                  </w:pict>
                </mc:Fallback>
              </mc:AlternateContent>
            </w:r>
            <w:r w:rsidRPr="00B474FE">
              <w:rPr>
                <w:rFonts w:ascii="Times New Roman" w:eastAsia="Times New Roman" w:hAnsi="Times New Roman" w:cs="Times New Roman"/>
                <w:sz w:val="20"/>
                <w:szCs w:val="20"/>
                <w:lang w:eastAsia="ru-RU"/>
              </w:rPr>
              <w:tab/>
            </w:r>
            <w:r w:rsidRPr="005414CF">
              <w:rPr>
                <w:rFonts w:ascii="Times New Roman" w:eastAsia="Times New Roman" w:hAnsi="Times New Roman" w:cs="Times New Roman"/>
                <w:sz w:val="20"/>
                <w:szCs w:val="20"/>
                <w:lang w:eastAsia="ru-RU"/>
              </w:rPr>
              <w:t>Общее собрание</w:t>
            </w:r>
            <w:r w:rsidRPr="005414CF">
              <w:rPr>
                <w:rFonts w:ascii="Times New Roman" w:eastAsia="Times New Roman" w:hAnsi="Times New Roman" w:cs="Times New Roman"/>
                <w:sz w:val="20"/>
                <w:szCs w:val="20"/>
                <w:lang w:eastAsia="ru-RU"/>
              </w:rPr>
              <w:tab/>
              <w:t>Совет директоров</w:t>
            </w:r>
          </w:p>
          <w:p w:rsidR="00B474FE" w:rsidRPr="005414CF" w:rsidRDefault="00B474FE" w:rsidP="008527F5">
            <w:pPr>
              <w:keepNext/>
              <w:tabs>
                <w:tab w:val="left" w:pos="459"/>
                <w:tab w:val="left" w:pos="3435"/>
              </w:tabs>
              <w:spacing w:after="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ab/>
              <w:t>акционеров (участников)</w:t>
            </w:r>
            <w:r w:rsidRPr="005414CF">
              <w:rPr>
                <w:rFonts w:ascii="Times New Roman" w:eastAsia="Times New Roman" w:hAnsi="Times New Roman" w:cs="Times New Roman"/>
                <w:sz w:val="20"/>
                <w:szCs w:val="20"/>
                <w:lang w:eastAsia="ru-RU"/>
              </w:rPr>
              <w:tab/>
              <w:t>(Наблюдательный совет) /</w:t>
            </w:r>
          </w:p>
          <w:p w:rsidR="00B474FE" w:rsidRPr="005414CF" w:rsidRDefault="00B474FE" w:rsidP="008527F5">
            <w:pPr>
              <w:keepNext/>
              <w:tabs>
                <w:tab w:val="left" w:pos="459"/>
                <w:tab w:val="left" w:pos="3435"/>
              </w:tabs>
              <w:spacing w:after="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lastRenderedPageBreak/>
              <w:tab/>
            </w:r>
            <w:r w:rsidRPr="005414CF">
              <w:rPr>
                <w:rFonts w:ascii="Times New Roman" w:eastAsia="Times New Roman" w:hAnsi="Times New Roman" w:cs="Times New Roman"/>
                <w:sz w:val="20"/>
                <w:szCs w:val="20"/>
                <w:lang w:val="en-US" w:eastAsia="ru-RU"/>
              </w:rPr>
              <w:t>/ General meeting of</w:t>
            </w:r>
            <w:r w:rsidRPr="005414CF">
              <w:rPr>
                <w:rFonts w:ascii="Times New Roman" w:eastAsia="Times New Roman" w:hAnsi="Times New Roman" w:cs="Times New Roman"/>
                <w:sz w:val="20"/>
                <w:szCs w:val="20"/>
                <w:lang w:val="en-US" w:eastAsia="ru-RU"/>
              </w:rPr>
              <w:tab/>
              <w:t>Board of Directors (Supervisory             shareholders (participants)                          Board)</w:t>
            </w:r>
          </w:p>
          <w:p w:rsidR="00B474FE" w:rsidRPr="005414CF" w:rsidRDefault="00B474FE" w:rsidP="008527F5">
            <w:pPr>
              <w:keepNext/>
              <w:tabs>
                <w:tab w:val="left" w:pos="459"/>
                <w:tab w:val="left" w:pos="3435"/>
              </w:tabs>
              <w:spacing w:after="12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val="en-US" w:eastAsia="ru-RU"/>
              </w:rPr>
              <w:tab/>
              <w:t xml:space="preserve"> </w:t>
            </w:r>
          </w:p>
          <w:p w:rsidR="00B474FE" w:rsidRPr="005414CF" w:rsidRDefault="00B474FE" w:rsidP="008527F5">
            <w:pPr>
              <w:keepNext/>
              <w:tabs>
                <w:tab w:val="left" w:pos="459"/>
                <w:tab w:val="left" w:pos="3435"/>
              </w:tabs>
              <w:spacing w:after="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BC4116D" wp14:editId="7BDD32C6">
                      <wp:simplePos x="0" y="0"/>
                      <wp:positionH relativeFrom="column">
                        <wp:posOffset>1914525</wp:posOffset>
                      </wp:positionH>
                      <wp:positionV relativeFrom="paragraph">
                        <wp:posOffset>24765</wp:posOffset>
                      </wp:positionV>
                      <wp:extent cx="160020" cy="175260"/>
                      <wp:effectExtent l="6350" t="6350" r="5080" b="889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50.75pt;margin-top:1.95pt;width:12.6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"/>
                  </w:pict>
                </mc:Fallback>
              </mc:AlternateContent>
            </w:r>
            <w:r w:rsidRPr="005414C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6FF1CE43" wp14:editId="2A82D59B">
                      <wp:simplePos x="0" y="0"/>
                      <wp:positionH relativeFrom="column">
                        <wp:posOffset>16510</wp:posOffset>
                      </wp:positionH>
                      <wp:positionV relativeFrom="paragraph">
                        <wp:posOffset>24765</wp:posOffset>
                      </wp:positionV>
                      <wp:extent cx="160020" cy="175260"/>
                      <wp:effectExtent l="13335" t="6350" r="7620" b="889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26" style="position:absolute;margin-left:1.3pt;margin-top:1.95pt;width:12.6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"/>
                  </w:pict>
                </mc:Fallback>
              </mc:AlternateContent>
            </w:r>
            <w:r w:rsidRPr="00B474FE">
              <w:rPr>
                <w:rFonts w:ascii="Times New Roman" w:eastAsia="Times New Roman" w:hAnsi="Times New Roman" w:cs="Times New Roman"/>
                <w:sz w:val="20"/>
                <w:szCs w:val="20"/>
                <w:lang w:eastAsia="ru-RU"/>
              </w:rPr>
              <w:tab/>
            </w:r>
            <w:r w:rsidRPr="005414CF">
              <w:rPr>
                <w:rFonts w:ascii="Times New Roman" w:eastAsia="Times New Roman" w:hAnsi="Times New Roman" w:cs="Times New Roman"/>
                <w:sz w:val="20"/>
                <w:szCs w:val="20"/>
                <w:lang w:eastAsia="ru-RU"/>
              </w:rPr>
              <w:t>Единоличный</w:t>
            </w:r>
            <w:r w:rsidRPr="005414CF">
              <w:rPr>
                <w:rFonts w:ascii="Times New Roman" w:eastAsia="Times New Roman" w:hAnsi="Times New Roman" w:cs="Times New Roman"/>
                <w:sz w:val="20"/>
                <w:szCs w:val="20"/>
                <w:lang w:eastAsia="ru-RU"/>
              </w:rPr>
              <w:tab/>
              <w:t xml:space="preserve">Коллегиальный </w:t>
            </w:r>
          </w:p>
          <w:p w:rsidR="00B474FE" w:rsidRPr="005414CF" w:rsidRDefault="00B474FE" w:rsidP="008527F5">
            <w:pPr>
              <w:keepNext/>
              <w:tabs>
                <w:tab w:val="left" w:pos="459"/>
                <w:tab w:val="left" w:pos="3435"/>
              </w:tabs>
              <w:spacing w:after="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ab/>
              <w:t>исполнительный орган</w:t>
            </w:r>
            <w:r w:rsidRPr="005414CF">
              <w:rPr>
                <w:rFonts w:ascii="Times New Roman" w:eastAsia="Times New Roman" w:hAnsi="Times New Roman" w:cs="Times New Roman"/>
                <w:sz w:val="20"/>
                <w:szCs w:val="20"/>
                <w:lang w:eastAsia="ru-RU"/>
              </w:rPr>
              <w:tab/>
              <w:t>исполнительный орган</w:t>
            </w:r>
          </w:p>
          <w:p w:rsidR="00B474FE" w:rsidRPr="005414CF" w:rsidRDefault="00B474FE" w:rsidP="008527F5">
            <w:pPr>
              <w:keepNext/>
              <w:tabs>
                <w:tab w:val="left" w:pos="459"/>
                <w:tab w:val="left" w:pos="3435"/>
              </w:tabs>
              <w:spacing w:after="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ab/>
            </w:r>
            <w:proofErr w:type="gramStart"/>
            <w:r w:rsidRPr="005414CF">
              <w:rPr>
                <w:rFonts w:ascii="Times New Roman" w:eastAsia="Times New Roman" w:hAnsi="Times New Roman" w:cs="Times New Roman"/>
                <w:sz w:val="20"/>
                <w:szCs w:val="20"/>
                <w:lang w:eastAsia="ru-RU"/>
              </w:rPr>
              <w:t>(Президент, Генеральный</w:t>
            </w:r>
            <w:r w:rsidRPr="005414CF">
              <w:rPr>
                <w:rFonts w:ascii="Times New Roman" w:eastAsia="Times New Roman" w:hAnsi="Times New Roman" w:cs="Times New Roman"/>
                <w:sz w:val="20"/>
                <w:szCs w:val="20"/>
                <w:lang w:eastAsia="ru-RU"/>
              </w:rPr>
              <w:tab/>
              <w:t xml:space="preserve">(Правление и др.) / </w:t>
            </w:r>
            <w:proofErr w:type="spellStart"/>
            <w:r w:rsidRPr="005414CF">
              <w:rPr>
                <w:rFonts w:ascii="Times New Roman" w:eastAsia="Times New Roman" w:hAnsi="Times New Roman" w:cs="Times New Roman"/>
                <w:sz w:val="20"/>
                <w:szCs w:val="20"/>
                <w:lang w:eastAsia="ru-RU"/>
              </w:rPr>
              <w:t>Collective</w:t>
            </w:r>
            <w:proofErr w:type="spellEnd"/>
            <w:proofErr w:type="gramEnd"/>
          </w:p>
          <w:p w:rsidR="00B474FE" w:rsidRPr="005414CF" w:rsidRDefault="00B474FE" w:rsidP="008527F5">
            <w:pPr>
              <w:keepNext/>
              <w:tabs>
                <w:tab w:val="left" w:pos="459"/>
                <w:tab w:val="left" w:pos="3435"/>
              </w:tabs>
              <w:spacing w:after="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ab/>
            </w:r>
            <w:proofErr w:type="gramStart"/>
            <w:r w:rsidRPr="005414CF">
              <w:rPr>
                <w:rFonts w:ascii="Times New Roman" w:eastAsia="Times New Roman" w:hAnsi="Times New Roman" w:cs="Times New Roman"/>
                <w:sz w:val="20"/>
                <w:szCs w:val="20"/>
                <w:lang w:eastAsia="ru-RU"/>
              </w:rPr>
              <w:t>Директор</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т</w:t>
            </w:r>
            <w:r w:rsidRPr="005414CF">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eastAsia="ru-RU"/>
              </w:rPr>
              <w:t>п</w:t>
            </w:r>
            <w:r w:rsidRPr="005414CF">
              <w:rPr>
                <w:rFonts w:ascii="Times New Roman" w:eastAsia="Times New Roman" w:hAnsi="Times New Roman" w:cs="Times New Roman"/>
                <w:sz w:val="20"/>
                <w:szCs w:val="20"/>
                <w:lang w:val="en-US" w:eastAsia="ru-RU"/>
              </w:rPr>
              <w:t>.)</w:t>
            </w:r>
            <w:proofErr w:type="gramEnd"/>
            <w:r w:rsidRPr="005414CF">
              <w:rPr>
                <w:rFonts w:ascii="Times New Roman" w:eastAsia="Times New Roman" w:hAnsi="Times New Roman" w:cs="Times New Roman"/>
                <w:sz w:val="20"/>
                <w:szCs w:val="20"/>
                <w:lang w:val="en-US" w:eastAsia="ru-RU"/>
              </w:rPr>
              <w:t xml:space="preserve"> / Sole</w:t>
            </w:r>
            <w:r w:rsidRPr="005414CF">
              <w:rPr>
                <w:rFonts w:ascii="Times New Roman" w:eastAsia="Times New Roman" w:hAnsi="Times New Roman" w:cs="Times New Roman"/>
                <w:sz w:val="20"/>
                <w:szCs w:val="20"/>
                <w:lang w:val="en-US" w:eastAsia="ru-RU"/>
              </w:rPr>
              <w:tab/>
              <w:t xml:space="preserve">executive body (Management </w:t>
            </w:r>
            <w:r w:rsidRPr="005414CF">
              <w:rPr>
                <w:rFonts w:ascii="Times New Roman" w:eastAsia="Times New Roman" w:hAnsi="Times New Roman" w:cs="Times New Roman"/>
                <w:sz w:val="20"/>
                <w:szCs w:val="20"/>
                <w:lang w:val="en-US" w:eastAsia="ru-RU"/>
              </w:rPr>
              <w:tab/>
              <w:t>executive body (President,</w:t>
            </w:r>
            <w:r w:rsidRPr="005414CF">
              <w:rPr>
                <w:rFonts w:ascii="Times New Roman" w:eastAsia="Times New Roman" w:hAnsi="Times New Roman" w:cs="Times New Roman"/>
                <w:sz w:val="20"/>
                <w:szCs w:val="20"/>
                <w:lang w:val="en-US" w:eastAsia="ru-RU"/>
              </w:rPr>
              <w:tab/>
              <w:t>Board etc.)</w:t>
            </w:r>
          </w:p>
          <w:p w:rsidR="00B474FE" w:rsidRPr="005414CF" w:rsidRDefault="00B474FE" w:rsidP="008527F5">
            <w:pPr>
              <w:keepNext/>
              <w:tabs>
                <w:tab w:val="left" w:pos="459"/>
                <w:tab w:val="left" w:pos="3435"/>
              </w:tabs>
              <w:spacing w:after="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val="en-US" w:eastAsia="ru-RU"/>
              </w:rPr>
              <w:tab/>
              <w:t>General Director, etc.)</w:t>
            </w:r>
          </w:p>
          <w:p w:rsidR="00B474FE" w:rsidRPr="005414CF" w:rsidRDefault="00B474FE" w:rsidP="008527F5">
            <w:pPr>
              <w:keepNext/>
              <w:spacing w:before="120" w:after="60" w:line="240" w:lineRule="auto"/>
              <w:rPr>
                <w:rFonts w:ascii="Times New Roman" w:hAnsi="Times New Roman" w:cs="Times New Roman"/>
                <w:sz w:val="20"/>
                <w:szCs w:val="20"/>
                <w:u w:val="single"/>
                <w:lang w:val="en-US"/>
              </w:rPr>
            </w:pPr>
            <w:r w:rsidRPr="005414CF">
              <w:rPr>
                <w:rFonts w:ascii="Times New Roman" w:eastAsia="Times New Roman" w:hAnsi="Times New Roman" w:cs="Times New Roman"/>
                <w:sz w:val="20"/>
                <w:szCs w:val="20"/>
                <w:lang w:eastAsia="ru-RU"/>
              </w:rPr>
              <w:t>Иной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управления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указать</w:t>
            </w:r>
            <w:r w:rsidRPr="005414CF">
              <w:rPr>
                <w:rFonts w:ascii="Times New Roman" w:eastAsia="Times New Roman" w:hAnsi="Times New Roman" w:cs="Times New Roman"/>
                <w:sz w:val="20"/>
                <w:szCs w:val="20"/>
                <w:lang w:val="en-US" w:eastAsia="ru-RU"/>
              </w:rPr>
              <w:t xml:space="preserve">) / Other management body (please specify)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120" w:after="60" w:line="240" w:lineRule="auto"/>
              <w:rPr>
                <w:rFonts w:ascii="Times New Roman" w:eastAsia="Times New Roman" w:hAnsi="Times New Roman" w:cs="Times New Roman"/>
                <w:sz w:val="20"/>
                <w:szCs w:val="20"/>
                <w:lang w:val="en-US" w:eastAsia="ru-RU"/>
              </w:rPr>
            </w:pPr>
            <w:proofErr w:type="gramStart"/>
            <w:r w:rsidRPr="005414CF">
              <w:rPr>
                <w:rFonts w:ascii="Times New Roman" w:eastAsia="Times New Roman" w:hAnsi="Times New Roman" w:cs="Times New Roman"/>
                <w:sz w:val="20"/>
                <w:szCs w:val="20"/>
                <w:lang w:eastAsia="ru-RU"/>
              </w:rPr>
              <w:t>Иные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лица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имеющие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право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действовать</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имени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кредитной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организации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финансового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института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без</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доверенности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указать</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должность</w:t>
            </w:r>
            <w:r w:rsidRPr="005414CF">
              <w:rPr>
                <w:rFonts w:ascii="Times New Roman" w:eastAsia="Times New Roman" w:hAnsi="Times New Roman" w:cs="Times New Roman"/>
                <w:sz w:val="20"/>
                <w:szCs w:val="20"/>
                <w:lang w:val="en-US" w:eastAsia="ru-RU"/>
              </w:rPr>
              <w:t xml:space="preserve">) / Other persons who have the right to act on behalf of the financial institution without a power of attorney (Please specify the position)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roofErr w:type="gramEnd"/>
          </w:p>
        </w:tc>
      </w:tr>
      <w:tr w:rsidR="00B474FE" w:rsidRPr="005414CF" w:rsidTr="008527F5">
        <w:tblPrEx>
          <w:shd w:val="clear" w:color="auto" w:fill="auto"/>
          <w:tblLook w:val="04A0" w:firstRow="1" w:lastRow="0" w:firstColumn="1" w:lastColumn="0" w:noHBand="0" w:noVBand="1"/>
        </w:tblPrEx>
        <w:tc>
          <w:tcPr>
            <w:tcW w:w="3261" w:type="dxa"/>
            <w:vMerge w:val="restart"/>
            <w:tcBorders>
              <w:top w:val="single" w:sz="4" w:space="0" w:color="auto"/>
            </w:tcBorders>
            <w:shd w:val="clear" w:color="auto" w:fill="auto"/>
            <w:vAlign w:val="center"/>
          </w:tcPr>
          <w:p w:rsidR="00B474FE" w:rsidRPr="005414CF" w:rsidRDefault="00B474FE" w:rsidP="00313726">
            <w:pPr>
              <w:keepNext/>
              <w:numPr>
                <w:ilvl w:val="0"/>
                <w:numId w:val="6"/>
              </w:numPr>
              <w:tabs>
                <w:tab w:val="left" w:pos="0"/>
                <w:tab w:val="left" w:pos="386"/>
              </w:tabs>
              <w:spacing w:after="60" w:line="240" w:lineRule="auto"/>
              <w:ind w:left="34" w:right="-2" w:firstLine="68"/>
              <w:jc w:val="both"/>
              <w:rPr>
                <w:rFonts w:ascii="Times New Roman" w:eastAsia="Times New Roman" w:hAnsi="Times New Roman" w:cs="Times New Roman"/>
                <w:lang w:eastAsia="ru-RU"/>
              </w:rPr>
            </w:pPr>
            <w:r w:rsidRPr="005414CF">
              <w:rPr>
                <w:rFonts w:ascii="Times New Roman" w:eastAsia="Times New Roman" w:hAnsi="Times New Roman" w:cs="Times New Roman"/>
                <w:sz w:val="20"/>
                <w:szCs w:val="20"/>
                <w:lang w:eastAsia="ru-RU"/>
              </w:rPr>
              <w:lastRenderedPageBreak/>
              <w:t xml:space="preserve">Персональный состав Совета директоров (Наблюдательного совета) / </w:t>
            </w:r>
            <w:proofErr w:type="spellStart"/>
            <w:r w:rsidRPr="005414CF">
              <w:rPr>
                <w:rFonts w:ascii="Times New Roman" w:eastAsia="Times New Roman" w:hAnsi="Times New Roman" w:cs="Times New Roman"/>
                <w:sz w:val="20"/>
                <w:szCs w:val="20"/>
                <w:lang w:eastAsia="ru-RU"/>
              </w:rPr>
              <w:t>Personal</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line-up</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the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Board</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Directors</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Supervisory</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Board</w:t>
            </w:r>
            <w:proofErr w:type="spellEnd"/>
            <w:r w:rsidRPr="005414CF">
              <w:rPr>
                <w:rFonts w:ascii="Times New Roman" w:eastAsia="Times New Roman" w:hAnsi="Times New Roman" w:cs="Times New Roman"/>
                <w:sz w:val="20"/>
                <w:szCs w:val="20"/>
                <w:lang w:eastAsia="ru-RU"/>
              </w:rPr>
              <w:t>)</w:t>
            </w:r>
          </w:p>
        </w:tc>
        <w:tc>
          <w:tcPr>
            <w:tcW w:w="2561" w:type="dxa"/>
            <w:gridSpan w:val="4"/>
            <w:tcBorders>
              <w:top w:val="single" w:sz="4" w:space="0" w:color="auto"/>
            </w:tcBorders>
            <w:shd w:val="clear" w:color="auto" w:fill="auto"/>
          </w:tcPr>
          <w:p w:rsidR="00B474FE" w:rsidRPr="005414CF" w:rsidRDefault="00B474FE" w:rsidP="008527F5">
            <w:pPr>
              <w:keepNext/>
              <w:spacing w:before="120" w:after="0" w:line="240" w:lineRule="auto"/>
              <w:jc w:val="center"/>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ФИО / </w:t>
            </w:r>
            <w:proofErr w:type="spellStart"/>
            <w:r w:rsidRPr="005414CF">
              <w:rPr>
                <w:rFonts w:ascii="Times New Roman" w:eastAsia="Times New Roman" w:hAnsi="Times New Roman" w:cs="Times New Roman"/>
                <w:sz w:val="20"/>
                <w:szCs w:val="20"/>
                <w:lang w:eastAsia="ru-RU"/>
              </w:rPr>
              <w:t>Name</w:t>
            </w:r>
            <w:proofErr w:type="spellEnd"/>
          </w:p>
        </w:tc>
        <w:tc>
          <w:tcPr>
            <w:tcW w:w="1611" w:type="dxa"/>
            <w:gridSpan w:val="4"/>
            <w:tcBorders>
              <w:top w:val="single" w:sz="4" w:space="0" w:color="auto"/>
            </w:tcBorders>
            <w:shd w:val="clear" w:color="auto" w:fill="auto"/>
          </w:tcPr>
          <w:p w:rsidR="00B474FE" w:rsidRPr="005414CF" w:rsidRDefault="00B474FE" w:rsidP="008527F5">
            <w:pPr>
              <w:keepNext/>
              <w:spacing w:before="120" w:after="0" w:line="240" w:lineRule="auto"/>
              <w:jc w:val="center"/>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Дата рождения (</w:t>
            </w:r>
            <w:proofErr w:type="spellStart"/>
            <w:r w:rsidRPr="005414CF">
              <w:rPr>
                <w:rFonts w:ascii="Times New Roman" w:eastAsia="Times New Roman" w:hAnsi="Times New Roman" w:cs="Times New Roman"/>
                <w:sz w:val="20"/>
                <w:szCs w:val="20"/>
                <w:lang w:eastAsia="ru-RU"/>
              </w:rPr>
              <w:t>чч.мм</w:t>
            </w:r>
            <w:proofErr w:type="gramStart"/>
            <w:r w:rsidRPr="005414CF">
              <w:rPr>
                <w:rFonts w:ascii="Times New Roman" w:eastAsia="Times New Roman" w:hAnsi="Times New Roman" w:cs="Times New Roman"/>
                <w:sz w:val="20"/>
                <w:szCs w:val="20"/>
                <w:lang w:eastAsia="ru-RU"/>
              </w:rPr>
              <w:t>.г</w:t>
            </w:r>
            <w:proofErr w:type="gramEnd"/>
            <w:r w:rsidRPr="005414CF">
              <w:rPr>
                <w:rFonts w:ascii="Times New Roman" w:eastAsia="Times New Roman" w:hAnsi="Times New Roman" w:cs="Times New Roman"/>
                <w:sz w:val="20"/>
                <w:szCs w:val="20"/>
                <w:lang w:eastAsia="ru-RU"/>
              </w:rPr>
              <w:t>ггг</w:t>
            </w:r>
            <w:proofErr w:type="spellEnd"/>
            <w:r w:rsidRPr="005414CF">
              <w:rPr>
                <w:rFonts w:ascii="Times New Roman" w:eastAsia="Times New Roman" w:hAnsi="Times New Roman" w:cs="Times New Roman"/>
                <w:sz w:val="20"/>
                <w:szCs w:val="20"/>
                <w:lang w:eastAsia="ru-RU"/>
              </w:rPr>
              <w:t xml:space="preserve">) / </w:t>
            </w:r>
            <w:proofErr w:type="spellStart"/>
            <w:r w:rsidRPr="005414CF">
              <w:rPr>
                <w:rFonts w:ascii="Times New Roman" w:eastAsia="Times New Roman" w:hAnsi="Times New Roman" w:cs="Times New Roman"/>
                <w:sz w:val="20"/>
                <w:szCs w:val="20"/>
                <w:lang w:eastAsia="ru-RU"/>
              </w:rPr>
              <w:t>Date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birth</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dd.mm.yyyy</w:t>
            </w:r>
            <w:proofErr w:type="spellEnd"/>
            <w:r w:rsidRPr="005414CF">
              <w:rPr>
                <w:rFonts w:ascii="Times New Roman" w:eastAsia="Times New Roman" w:hAnsi="Times New Roman" w:cs="Times New Roman"/>
                <w:sz w:val="20"/>
                <w:szCs w:val="20"/>
                <w:lang w:eastAsia="ru-RU"/>
              </w:rPr>
              <w:t>)</w:t>
            </w:r>
          </w:p>
        </w:tc>
        <w:tc>
          <w:tcPr>
            <w:tcW w:w="2632" w:type="dxa"/>
            <w:gridSpan w:val="2"/>
            <w:tcBorders>
              <w:top w:val="single" w:sz="4" w:space="0" w:color="auto"/>
            </w:tcBorders>
            <w:shd w:val="clear" w:color="auto" w:fill="auto"/>
          </w:tcPr>
          <w:p w:rsidR="00B474FE" w:rsidRPr="005414CF" w:rsidRDefault="00B474FE" w:rsidP="008527F5">
            <w:pPr>
              <w:keepNext/>
              <w:spacing w:before="120" w:after="0" w:line="240" w:lineRule="auto"/>
              <w:jc w:val="center"/>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Должность / </w:t>
            </w:r>
            <w:proofErr w:type="spellStart"/>
            <w:r w:rsidRPr="005414CF">
              <w:rPr>
                <w:rFonts w:ascii="Times New Roman" w:eastAsia="Times New Roman" w:hAnsi="Times New Roman" w:cs="Times New Roman"/>
                <w:sz w:val="20"/>
                <w:szCs w:val="20"/>
                <w:lang w:eastAsia="ru-RU"/>
              </w:rPr>
              <w:t>Position</w:t>
            </w:r>
            <w:proofErr w:type="spellEnd"/>
          </w:p>
        </w:tc>
      </w:tr>
      <w:tr w:rsidR="00B474FE" w:rsidRPr="005414CF" w:rsidTr="008527F5">
        <w:tblPrEx>
          <w:shd w:val="clear" w:color="auto" w:fill="auto"/>
          <w:tblLook w:val="04A0" w:firstRow="1" w:lastRow="0" w:firstColumn="1" w:lastColumn="0" w:noHBand="0" w:noVBand="1"/>
        </w:tblPrEx>
        <w:tc>
          <w:tcPr>
            <w:tcW w:w="3261" w:type="dxa"/>
            <w:vMerge/>
            <w:shd w:val="clear" w:color="auto" w:fill="auto"/>
            <w:vAlign w:val="center"/>
          </w:tcPr>
          <w:p w:rsidR="00B474FE" w:rsidRPr="005414CF" w:rsidRDefault="00B474FE" w:rsidP="008527F5">
            <w:pPr>
              <w:keepNext/>
              <w:tabs>
                <w:tab w:val="left" w:pos="386"/>
              </w:tabs>
              <w:spacing w:after="0" w:line="240" w:lineRule="auto"/>
              <w:ind w:right="-2" w:firstLine="68"/>
              <w:rPr>
                <w:rFonts w:ascii="Times New Roman" w:eastAsia="Times New Roman" w:hAnsi="Times New Roman" w:cs="Times New Roman"/>
                <w:lang w:eastAsia="ru-RU"/>
              </w:rPr>
            </w:pPr>
          </w:p>
        </w:tc>
        <w:tc>
          <w:tcPr>
            <w:tcW w:w="2561" w:type="dxa"/>
            <w:gridSpan w:val="4"/>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1611" w:type="dxa"/>
            <w:gridSpan w:val="4"/>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2632" w:type="dxa"/>
            <w:gridSpan w:val="2"/>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shd w:val="clear" w:color="auto" w:fill="auto"/>
          <w:tblLook w:val="04A0" w:firstRow="1" w:lastRow="0" w:firstColumn="1" w:lastColumn="0" w:noHBand="0" w:noVBand="1"/>
        </w:tblPrEx>
        <w:tc>
          <w:tcPr>
            <w:tcW w:w="3261" w:type="dxa"/>
            <w:vMerge/>
            <w:shd w:val="clear" w:color="auto" w:fill="auto"/>
            <w:vAlign w:val="center"/>
          </w:tcPr>
          <w:p w:rsidR="00B474FE" w:rsidRPr="005414CF" w:rsidRDefault="00B474FE" w:rsidP="008527F5">
            <w:pPr>
              <w:keepNext/>
              <w:tabs>
                <w:tab w:val="left" w:pos="386"/>
              </w:tabs>
              <w:spacing w:after="0" w:line="240" w:lineRule="auto"/>
              <w:ind w:right="-2" w:firstLine="68"/>
              <w:rPr>
                <w:rFonts w:ascii="Times New Roman" w:eastAsia="Times New Roman" w:hAnsi="Times New Roman" w:cs="Times New Roman"/>
                <w:lang w:eastAsia="ru-RU"/>
              </w:rPr>
            </w:pPr>
          </w:p>
        </w:tc>
        <w:tc>
          <w:tcPr>
            <w:tcW w:w="2561" w:type="dxa"/>
            <w:gridSpan w:val="4"/>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1611" w:type="dxa"/>
            <w:gridSpan w:val="4"/>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2632" w:type="dxa"/>
            <w:gridSpan w:val="2"/>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shd w:val="clear" w:color="auto" w:fill="auto"/>
          <w:tblLook w:val="04A0" w:firstRow="1" w:lastRow="0" w:firstColumn="1" w:lastColumn="0" w:noHBand="0" w:noVBand="1"/>
        </w:tblPrEx>
        <w:tc>
          <w:tcPr>
            <w:tcW w:w="3261" w:type="dxa"/>
            <w:vMerge/>
            <w:tcBorders>
              <w:bottom w:val="single" w:sz="4" w:space="0" w:color="auto"/>
            </w:tcBorders>
            <w:shd w:val="clear" w:color="auto" w:fill="auto"/>
            <w:vAlign w:val="center"/>
          </w:tcPr>
          <w:p w:rsidR="00B474FE" w:rsidRPr="005414CF" w:rsidRDefault="00B474FE" w:rsidP="008527F5">
            <w:pPr>
              <w:keepNext/>
              <w:tabs>
                <w:tab w:val="left" w:pos="386"/>
              </w:tabs>
              <w:spacing w:after="0" w:line="240" w:lineRule="auto"/>
              <w:ind w:right="-2" w:firstLine="68"/>
              <w:rPr>
                <w:rFonts w:ascii="Times New Roman" w:eastAsia="Times New Roman" w:hAnsi="Times New Roman" w:cs="Times New Roman"/>
                <w:lang w:eastAsia="ru-RU"/>
              </w:rPr>
            </w:pPr>
          </w:p>
        </w:tc>
        <w:tc>
          <w:tcPr>
            <w:tcW w:w="2561" w:type="dxa"/>
            <w:gridSpan w:val="4"/>
            <w:tcBorders>
              <w:bottom w:val="single" w:sz="4" w:space="0" w:color="auto"/>
            </w:tcBorders>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1611" w:type="dxa"/>
            <w:gridSpan w:val="4"/>
            <w:tcBorders>
              <w:bottom w:val="single" w:sz="4" w:space="0" w:color="auto"/>
            </w:tcBorders>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2632" w:type="dxa"/>
            <w:gridSpan w:val="2"/>
            <w:tcBorders>
              <w:bottom w:val="single" w:sz="4" w:space="0" w:color="auto"/>
            </w:tcBorders>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shd w:val="clear" w:color="auto" w:fill="auto"/>
          <w:tblLook w:val="04A0" w:firstRow="1" w:lastRow="0" w:firstColumn="1" w:lastColumn="0" w:noHBand="0" w:noVBand="1"/>
        </w:tblPrEx>
        <w:tc>
          <w:tcPr>
            <w:tcW w:w="3261" w:type="dxa"/>
            <w:vMerge w:val="restart"/>
            <w:shd w:val="clear" w:color="auto" w:fill="auto"/>
            <w:vAlign w:val="center"/>
          </w:tcPr>
          <w:p w:rsidR="00B474FE" w:rsidRPr="005414CF" w:rsidRDefault="00B474FE" w:rsidP="00313726">
            <w:pPr>
              <w:keepNext/>
              <w:numPr>
                <w:ilvl w:val="0"/>
                <w:numId w:val="6"/>
              </w:numPr>
              <w:tabs>
                <w:tab w:val="left" w:pos="0"/>
                <w:tab w:val="left" w:pos="386"/>
              </w:tabs>
              <w:spacing w:after="60" w:line="240" w:lineRule="auto"/>
              <w:ind w:left="34" w:right="-2" w:firstLine="68"/>
              <w:jc w:val="both"/>
              <w:rPr>
                <w:rFonts w:ascii="Times New Roman" w:eastAsia="Times New Roman" w:hAnsi="Times New Roman" w:cs="Times New Roman"/>
                <w:lang w:eastAsia="ru-RU"/>
              </w:rPr>
            </w:pPr>
            <w:r w:rsidRPr="005414CF">
              <w:rPr>
                <w:rFonts w:ascii="Times New Roman" w:eastAsia="Times New Roman" w:hAnsi="Times New Roman" w:cs="Times New Roman"/>
                <w:sz w:val="20"/>
                <w:szCs w:val="20"/>
                <w:lang w:eastAsia="ru-RU"/>
              </w:rPr>
              <w:t xml:space="preserve">Персональный состав коллегиального исполнительного органа / </w:t>
            </w:r>
            <w:proofErr w:type="spellStart"/>
            <w:r w:rsidRPr="005414CF">
              <w:rPr>
                <w:rFonts w:ascii="Times New Roman" w:eastAsia="Times New Roman" w:hAnsi="Times New Roman" w:cs="Times New Roman"/>
                <w:sz w:val="20"/>
                <w:szCs w:val="20"/>
                <w:lang w:eastAsia="ru-RU"/>
              </w:rPr>
              <w:t>Personal</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line-up</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the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collective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executive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body</w:t>
            </w:r>
            <w:proofErr w:type="spellEnd"/>
          </w:p>
        </w:tc>
        <w:tc>
          <w:tcPr>
            <w:tcW w:w="2561" w:type="dxa"/>
            <w:gridSpan w:val="4"/>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4"/>
                <w:szCs w:val="24"/>
                <w:lang w:val="en-US" w:eastAsia="ru-RU"/>
              </w:rPr>
            </w:pPr>
            <w:r w:rsidRPr="005414CF">
              <w:rPr>
                <w:rFonts w:ascii="Times New Roman" w:eastAsia="Times New Roman" w:hAnsi="Times New Roman" w:cs="Times New Roman"/>
                <w:sz w:val="20"/>
                <w:szCs w:val="20"/>
                <w:lang w:eastAsia="ru-RU"/>
              </w:rPr>
              <w:t>ФИО</w:t>
            </w:r>
            <w:r w:rsidRPr="005414CF">
              <w:rPr>
                <w:rFonts w:ascii="Times New Roman" w:eastAsia="Times New Roman" w:hAnsi="Times New Roman" w:cs="Times New Roman"/>
                <w:sz w:val="20"/>
                <w:szCs w:val="20"/>
                <w:lang w:val="en-US" w:eastAsia="ru-RU"/>
              </w:rPr>
              <w:t xml:space="preserve"> / Name</w:t>
            </w:r>
          </w:p>
        </w:tc>
        <w:tc>
          <w:tcPr>
            <w:tcW w:w="1611" w:type="dxa"/>
            <w:gridSpan w:val="4"/>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рождения</w:t>
            </w:r>
            <w:r w:rsidRPr="005414CF">
              <w:rPr>
                <w:rFonts w:ascii="Times New Roman" w:eastAsia="Times New Roman" w:hAnsi="Times New Roman" w:cs="Times New Roman"/>
                <w:sz w:val="20"/>
                <w:szCs w:val="20"/>
                <w:lang w:val="en-US" w:eastAsia="ru-RU"/>
              </w:rPr>
              <w:t xml:space="preserve"> (</w:t>
            </w:r>
            <w:proofErr w:type="spellStart"/>
            <w:r w:rsidRPr="005414CF">
              <w:rPr>
                <w:rFonts w:ascii="Times New Roman" w:eastAsia="Times New Roman" w:hAnsi="Times New Roman" w:cs="Times New Roman"/>
                <w:sz w:val="20"/>
                <w:szCs w:val="20"/>
                <w:lang w:eastAsia="ru-RU"/>
              </w:rPr>
              <w:t>чч</w:t>
            </w:r>
            <w:proofErr w:type="spellEnd"/>
            <w:r w:rsidRPr="005414CF">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eastAsia="ru-RU"/>
              </w:rPr>
              <w:t>мм</w:t>
            </w:r>
            <w:proofErr w:type="gramStart"/>
            <w:r w:rsidRPr="005414CF">
              <w:rPr>
                <w:rFonts w:ascii="Times New Roman" w:eastAsia="Times New Roman" w:hAnsi="Times New Roman" w:cs="Times New Roman"/>
                <w:sz w:val="20"/>
                <w:szCs w:val="20"/>
                <w:lang w:val="en-US" w:eastAsia="ru-RU"/>
              </w:rPr>
              <w:t>.</w:t>
            </w:r>
            <w:proofErr w:type="spellStart"/>
            <w:r w:rsidRPr="005414CF">
              <w:rPr>
                <w:rFonts w:ascii="Times New Roman" w:eastAsia="Times New Roman" w:hAnsi="Times New Roman" w:cs="Times New Roman"/>
                <w:sz w:val="20"/>
                <w:szCs w:val="20"/>
                <w:lang w:eastAsia="ru-RU"/>
              </w:rPr>
              <w:t>г</w:t>
            </w:r>
            <w:proofErr w:type="gramEnd"/>
            <w:r w:rsidRPr="005414CF">
              <w:rPr>
                <w:rFonts w:ascii="Times New Roman" w:eastAsia="Times New Roman" w:hAnsi="Times New Roman" w:cs="Times New Roman"/>
                <w:sz w:val="20"/>
                <w:szCs w:val="20"/>
                <w:lang w:eastAsia="ru-RU"/>
              </w:rPr>
              <w:t>ггг</w:t>
            </w:r>
            <w:proofErr w:type="spellEnd"/>
            <w:r w:rsidRPr="005414CF">
              <w:rPr>
                <w:rFonts w:ascii="Times New Roman" w:eastAsia="Times New Roman" w:hAnsi="Times New Roman" w:cs="Times New Roman"/>
                <w:sz w:val="20"/>
                <w:szCs w:val="20"/>
                <w:lang w:val="en-US" w:eastAsia="ru-RU"/>
              </w:rPr>
              <w:t>) / Date of birth (</w:t>
            </w:r>
            <w:proofErr w:type="spellStart"/>
            <w:r w:rsidRPr="005414CF">
              <w:rPr>
                <w:rFonts w:ascii="Times New Roman" w:eastAsia="Times New Roman" w:hAnsi="Times New Roman" w:cs="Times New Roman"/>
                <w:sz w:val="20"/>
                <w:szCs w:val="20"/>
                <w:lang w:val="en-US" w:eastAsia="ru-RU"/>
              </w:rPr>
              <w:t>dd.mm.yyyy</w:t>
            </w:r>
            <w:proofErr w:type="spellEnd"/>
            <w:r w:rsidRPr="005414CF">
              <w:rPr>
                <w:rFonts w:ascii="Times New Roman" w:eastAsia="Times New Roman" w:hAnsi="Times New Roman" w:cs="Times New Roman"/>
                <w:sz w:val="20"/>
                <w:szCs w:val="20"/>
                <w:lang w:val="en-US" w:eastAsia="ru-RU"/>
              </w:rPr>
              <w:t>)</w:t>
            </w:r>
          </w:p>
        </w:tc>
        <w:tc>
          <w:tcPr>
            <w:tcW w:w="2632" w:type="dxa"/>
            <w:gridSpan w:val="2"/>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4"/>
                <w:szCs w:val="24"/>
                <w:lang w:val="en-US" w:eastAsia="ru-RU"/>
              </w:rPr>
            </w:pPr>
            <w:r w:rsidRPr="005414CF">
              <w:rPr>
                <w:rFonts w:ascii="Times New Roman" w:eastAsia="Times New Roman" w:hAnsi="Times New Roman" w:cs="Times New Roman"/>
                <w:sz w:val="20"/>
                <w:szCs w:val="20"/>
                <w:lang w:eastAsia="ru-RU"/>
              </w:rPr>
              <w:t>Должность</w:t>
            </w:r>
            <w:r w:rsidRPr="005414CF">
              <w:rPr>
                <w:rFonts w:ascii="Times New Roman" w:eastAsia="Times New Roman" w:hAnsi="Times New Roman" w:cs="Times New Roman"/>
                <w:sz w:val="20"/>
                <w:szCs w:val="20"/>
                <w:lang w:val="en-US" w:eastAsia="ru-RU"/>
              </w:rPr>
              <w:t xml:space="preserve"> / Position</w:t>
            </w:r>
          </w:p>
        </w:tc>
      </w:tr>
      <w:tr w:rsidR="00B474FE" w:rsidRPr="005414CF" w:rsidTr="008527F5">
        <w:tblPrEx>
          <w:shd w:val="clear" w:color="auto" w:fill="auto"/>
          <w:tblLook w:val="04A0" w:firstRow="1" w:lastRow="0" w:firstColumn="1" w:lastColumn="0" w:noHBand="0" w:noVBand="1"/>
        </w:tblPrEx>
        <w:tc>
          <w:tcPr>
            <w:tcW w:w="3261" w:type="dxa"/>
            <w:vMerge/>
            <w:shd w:val="clear" w:color="auto" w:fill="auto"/>
          </w:tcPr>
          <w:p w:rsidR="00B474FE" w:rsidRPr="005414CF" w:rsidRDefault="00B474FE" w:rsidP="008527F5">
            <w:pPr>
              <w:keepNext/>
              <w:tabs>
                <w:tab w:val="left" w:pos="386"/>
              </w:tabs>
              <w:spacing w:after="0" w:line="240" w:lineRule="auto"/>
              <w:ind w:right="-2" w:firstLine="68"/>
              <w:rPr>
                <w:rFonts w:ascii="Times New Roman" w:eastAsia="Times New Roman" w:hAnsi="Times New Roman" w:cs="Times New Roman"/>
                <w:lang w:eastAsia="ru-RU"/>
              </w:rPr>
            </w:pPr>
          </w:p>
        </w:tc>
        <w:tc>
          <w:tcPr>
            <w:tcW w:w="2561" w:type="dxa"/>
            <w:gridSpan w:val="4"/>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1611" w:type="dxa"/>
            <w:gridSpan w:val="4"/>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4"/>
                <w:szCs w:val="24"/>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2632" w:type="dxa"/>
            <w:gridSpan w:val="2"/>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shd w:val="clear" w:color="auto" w:fill="auto"/>
          <w:tblLook w:val="04A0" w:firstRow="1" w:lastRow="0" w:firstColumn="1" w:lastColumn="0" w:noHBand="0" w:noVBand="1"/>
        </w:tblPrEx>
        <w:tc>
          <w:tcPr>
            <w:tcW w:w="3261" w:type="dxa"/>
            <w:vMerge/>
            <w:shd w:val="clear" w:color="auto" w:fill="auto"/>
          </w:tcPr>
          <w:p w:rsidR="00B474FE" w:rsidRPr="005414CF" w:rsidRDefault="00B474FE" w:rsidP="008527F5">
            <w:pPr>
              <w:keepNext/>
              <w:tabs>
                <w:tab w:val="left" w:pos="386"/>
              </w:tabs>
              <w:spacing w:after="0" w:line="240" w:lineRule="auto"/>
              <w:ind w:right="-2" w:firstLine="68"/>
              <w:rPr>
                <w:rFonts w:ascii="Times New Roman" w:eastAsia="Times New Roman" w:hAnsi="Times New Roman" w:cs="Times New Roman"/>
                <w:lang w:eastAsia="ru-RU"/>
              </w:rPr>
            </w:pPr>
          </w:p>
        </w:tc>
        <w:tc>
          <w:tcPr>
            <w:tcW w:w="2561" w:type="dxa"/>
            <w:gridSpan w:val="4"/>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1611" w:type="dxa"/>
            <w:gridSpan w:val="4"/>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4"/>
                <w:szCs w:val="24"/>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2632" w:type="dxa"/>
            <w:gridSpan w:val="2"/>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shd w:val="clear" w:color="auto" w:fill="auto"/>
          <w:tblLook w:val="04A0" w:firstRow="1" w:lastRow="0" w:firstColumn="1" w:lastColumn="0" w:noHBand="0" w:noVBand="1"/>
        </w:tblPrEx>
        <w:tc>
          <w:tcPr>
            <w:tcW w:w="3261" w:type="dxa"/>
            <w:vMerge/>
            <w:tcBorders>
              <w:bottom w:val="single" w:sz="4" w:space="0" w:color="auto"/>
            </w:tcBorders>
            <w:shd w:val="clear" w:color="auto" w:fill="auto"/>
          </w:tcPr>
          <w:p w:rsidR="00B474FE" w:rsidRPr="005414CF" w:rsidRDefault="00B474FE" w:rsidP="008527F5">
            <w:pPr>
              <w:keepNext/>
              <w:tabs>
                <w:tab w:val="left" w:pos="386"/>
              </w:tabs>
              <w:spacing w:after="0" w:line="240" w:lineRule="auto"/>
              <w:ind w:right="-2" w:firstLine="68"/>
              <w:rPr>
                <w:rFonts w:ascii="Times New Roman" w:eastAsia="Times New Roman" w:hAnsi="Times New Roman" w:cs="Times New Roman"/>
                <w:lang w:eastAsia="ru-RU"/>
              </w:rPr>
            </w:pPr>
          </w:p>
        </w:tc>
        <w:tc>
          <w:tcPr>
            <w:tcW w:w="2561" w:type="dxa"/>
            <w:gridSpan w:val="4"/>
            <w:tcBorders>
              <w:bottom w:val="single" w:sz="4" w:space="0" w:color="auto"/>
            </w:tcBorders>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1611" w:type="dxa"/>
            <w:gridSpan w:val="4"/>
            <w:tcBorders>
              <w:bottom w:val="single" w:sz="4" w:space="0" w:color="auto"/>
            </w:tcBorders>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4"/>
                <w:szCs w:val="24"/>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2632" w:type="dxa"/>
            <w:gridSpan w:val="2"/>
            <w:tcBorders>
              <w:bottom w:val="single" w:sz="4" w:space="0" w:color="auto"/>
            </w:tcBorders>
            <w:shd w:val="clear" w:color="auto" w:fill="auto"/>
          </w:tcPr>
          <w:p w:rsidR="00B474FE" w:rsidRPr="005414CF" w:rsidRDefault="00B474FE" w:rsidP="008527F5">
            <w:pPr>
              <w:keepNext/>
              <w:spacing w:after="0" w:line="240" w:lineRule="auto"/>
              <w:ind w:right="-2"/>
              <w:jc w:val="center"/>
              <w:rPr>
                <w:rFonts w:ascii="Times New Roman" w:eastAsia="Times New Roman" w:hAnsi="Times New Roman" w:cs="Times New Roman"/>
                <w:sz w:val="20"/>
                <w:szCs w:val="20"/>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40" w:type="dxa"/>
            <w:right w:w="40" w:type="dxa"/>
          </w:tblCellMar>
        </w:tblPrEx>
        <w:trPr>
          <w:cantSplit/>
          <w:trHeight w:val="4077"/>
        </w:trPr>
        <w:tc>
          <w:tcPr>
            <w:tcW w:w="3261" w:type="dxa"/>
            <w:vMerge w:val="restart"/>
            <w:tcBorders>
              <w:top w:val="single" w:sz="4" w:space="0" w:color="auto"/>
              <w:left w:val="single" w:sz="4" w:space="0" w:color="auto"/>
              <w:right w:val="single" w:sz="4" w:space="0" w:color="auto"/>
            </w:tcBorders>
            <w:shd w:val="clear" w:color="auto" w:fill="FFFFFF"/>
            <w:vAlign w:val="center"/>
          </w:tcPr>
          <w:p w:rsidR="00B474FE" w:rsidRPr="005414CF" w:rsidRDefault="00B474FE" w:rsidP="00313726">
            <w:pPr>
              <w:keepNext/>
              <w:numPr>
                <w:ilvl w:val="0"/>
                <w:numId w:val="6"/>
              </w:numPr>
              <w:tabs>
                <w:tab w:val="left" w:pos="0"/>
                <w:tab w:val="left" w:pos="386"/>
              </w:tabs>
              <w:spacing w:after="60" w:line="240" w:lineRule="auto"/>
              <w:ind w:left="34" w:right="102" w:firstLine="68"/>
              <w:jc w:val="both"/>
              <w:rPr>
                <w:rFonts w:ascii="Times New Roman" w:eastAsia="Times New Roman" w:hAnsi="Times New Roman" w:cs="Times New Roman"/>
                <w:lang w:eastAsia="ru-RU"/>
              </w:rPr>
            </w:pPr>
            <w:r w:rsidRPr="005414CF">
              <w:rPr>
                <w:rFonts w:ascii="Times New Roman" w:eastAsia="Times New Roman" w:hAnsi="Times New Roman" w:cs="Times New Roman"/>
                <w:sz w:val="20"/>
                <w:szCs w:val="20"/>
                <w:lang w:eastAsia="ru-RU"/>
              </w:rPr>
              <w:t xml:space="preserve">Единоличный исполнительный орган / </w:t>
            </w:r>
            <w:proofErr w:type="spellStart"/>
            <w:r w:rsidRPr="005414CF">
              <w:rPr>
                <w:rFonts w:ascii="Times New Roman" w:eastAsia="Times New Roman" w:hAnsi="Times New Roman" w:cs="Times New Roman"/>
                <w:sz w:val="20"/>
                <w:szCs w:val="20"/>
                <w:lang w:eastAsia="ru-RU"/>
              </w:rPr>
              <w:t>Sole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executive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body</w:t>
            </w:r>
            <w:proofErr w:type="spellEnd"/>
          </w:p>
        </w:tc>
        <w:tc>
          <w:tcPr>
            <w:tcW w:w="6804" w:type="dxa"/>
            <w:gridSpan w:val="10"/>
            <w:tcBorders>
              <w:top w:val="single" w:sz="4" w:space="0" w:color="auto"/>
              <w:left w:val="single" w:sz="4" w:space="0" w:color="auto"/>
              <w:bottom w:val="single" w:sz="4" w:space="0" w:color="auto"/>
              <w:right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ind w:left="101"/>
              <w:rPr>
                <w:rFonts w:ascii="Times New Roman" w:hAnsi="Times New Roman" w:cs="Times New Roman"/>
                <w:sz w:val="20"/>
                <w:szCs w:val="20"/>
                <w:u w:val="single"/>
              </w:rPr>
            </w:pPr>
            <w:r w:rsidRPr="005414CF">
              <w:rPr>
                <w:rFonts w:ascii="Times New Roman" w:eastAsia="Times New Roman" w:hAnsi="Times New Roman" w:cs="Times New Roman"/>
                <w:sz w:val="20"/>
                <w:szCs w:val="20"/>
                <w:lang w:eastAsia="ru-RU"/>
              </w:rPr>
              <w:t xml:space="preserve">ФИО / </w:t>
            </w:r>
            <w:r w:rsidRPr="005414CF">
              <w:rPr>
                <w:rFonts w:ascii="Times New Roman" w:eastAsia="Times New Roman" w:hAnsi="Times New Roman" w:cs="Times New Roman"/>
                <w:sz w:val="20"/>
                <w:szCs w:val="20"/>
                <w:lang w:val="en-US" w:eastAsia="ru-RU"/>
              </w:rPr>
              <w:t>Name</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Дата рождения (</w:t>
            </w:r>
            <w:proofErr w:type="spellStart"/>
            <w:r w:rsidRPr="005414CF">
              <w:rPr>
                <w:rFonts w:ascii="Times New Roman" w:eastAsia="Times New Roman" w:hAnsi="Times New Roman" w:cs="Times New Roman"/>
                <w:sz w:val="20"/>
                <w:szCs w:val="20"/>
                <w:lang w:eastAsia="ru-RU"/>
              </w:rPr>
              <w:t>чч.мм</w:t>
            </w:r>
            <w:proofErr w:type="gramStart"/>
            <w:r w:rsidRPr="005414CF">
              <w:rPr>
                <w:rFonts w:ascii="Times New Roman" w:eastAsia="Times New Roman" w:hAnsi="Times New Roman" w:cs="Times New Roman"/>
                <w:sz w:val="20"/>
                <w:szCs w:val="20"/>
                <w:lang w:eastAsia="ru-RU"/>
              </w:rPr>
              <w:t>.г</w:t>
            </w:r>
            <w:proofErr w:type="gramEnd"/>
            <w:r w:rsidRPr="005414CF">
              <w:rPr>
                <w:rFonts w:ascii="Times New Roman" w:eastAsia="Times New Roman" w:hAnsi="Times New Roman" w:cs="Times New Roman"/>
                <w:sz w:val="20"/>
                <w:szCs w:val="20"/>
                <w:lang w:eastAsia="ru-RU"/>
              </w:rPr>
              <w:t>ггг</w:t>
            </w:r>
            <w:proofErr w:type="spellEnd"/>
            <w:r w:rsidRPr="005414CF">
              <w:rPr>
                <w:rFonts w:ascii="Times New Roman" w:eastAsia="Times New Roman" w:hAnsi="Times New Roman" w:cs="Times New Roman"/>
                <w:sz w:val="20"/>
                <w:szCs w:val="20"/>
                <w:lang w:eastAsia="ru-RU"/>
              </w:rPr>
              <w:t xml:space="preserve">.) / </w:t>
            </w:r>
            <w:r w:rsidRPr="005414CF">
              <w:rPr>
                <w:rFonts w:ascii="Times New Roman" w:eastAsia="Times New Roman" w:hAnsi="Times New Roman" w:cs="Times New Roman"/>
                <w:sz w:val="20"/>
                <w:szCs w:val="20"/>
                <w:lang w:val="en-US" w:eastAsia="ru-RU"/>
              </w:rPr>
              <w:t>Date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birth</w:t>
            </w:r>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val="en-US" w:eastAsia="ru-RU"/>
              </w:rPr>
              <w:t>dd</w:t>
            </w:r>
            <w:proofErr w:type="spellEnd"/>
            <w:r w:rsidRPr="005414CF">
              <w:rPr>
                <w:rFonts w:ascii="Times New Roman" w:eastAsia="Times New Roman" w:hAnsi="Times New Roman" w:cs="Times New Roman"/>
                <w:sz w:val="20"/>
                <w:szCs w:val="20"/>
                <w:lang w:eastAsia="ru-RU"/>
              </w:rPr>
              <w:t>.</w:t>
            </w:r>
            <w:r w:rsidRPr="005414CF">
              <w:rPr>
                <w:rFonts w:ascii="Times New Roman" w:eastAsia="Times New Roman" w:hAnsi="Times New Roman" w:cs="Times New Roman"/>
                <w:sz w:val="20"/>
                <w:szCs w:val="20"/>
                <w:lang w:val="en-US" w:eastAsia="ru-RU"/>
              </w:rPr>
              <w:t>mm</w:t>
            </w:r>
            <w:r w:rsidRPr="005414CF">
              <w:rPr>
                <w:rFonts w:ascii="Times New Roman" w:eastAsia="Times New Roman" w:hAnsi="Times New Roman" w:cs="Times New Roman"/>
                <w:sz w:val="20"/>
                <w:szCs w:val="20"/>
                <w:lang w:eastAsia="ru-RU"/>
              </w:rPr>
              <w:t>.</w:t>
            </w:r>
            <w:proofErr w:type="spellStart"/>
            <w:r w:rsidRPr="005414CF">
              <w:rPr>
                <w:rFonts w:ascii="Times New Roman" w:eastAsia="Times New Roman" w:hAnsi="Times New Roman" w:cs="Times New Roman"/>
                <w:sz w:val="20"/>
                <w:szCs w:val="20"/>
                <w:lang w:val="en-US" w:eastAsia="ru-RU"/>
              </w:rPr>
              <w:t>yyyy</w:t>
            </w:r>
            <w:proofErr w:type="spellEnd"/>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Гражданство / </w:t>
            </w:r>
            <w:r w:rsidRPr="005414CF">
              <w:rPr>
                <w:rFonts w:ascii="Times New Roman" w:eastAsia="Times New Roman" w:hAnsi="Times New Roman" w:cs="Times New Roman"/>
                <w:sz w:val="20"/>
                <w:szCs w:val="20"/>
                <w:lang w:val="en-US" w:eastAsia="ru-RU"/>
              </w:rPr>
              <w:t>Citizenship</w:t>
            </w:r>
            <w:r w:rsidRPr="005414CF">
              <w:rPr>
                <w:rFonts w:ascii="Times New Roman" w:eastAsia="Times New Roman" w:hAnsi="Times New Roman" w:cs="Times New Roman"/>
                <w:sz w:val="20"/>
                <w:szCs w:val="20"/>
                <w:lang w:eastAsia="ru-RU"/>
              </w:rPr>
              <w:t>:</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ind w:left="101"/>
              <w:rPr>
                <w:rFonts w:ascii="Times New Roman" w:hAnsi="Times New Roman" w:cs="Times New Roman"/>
                <w:sz w:val="20"/>
                <w:szCs w:val="20"/>
                <w:u w:val="single"/>
              </w:rPr>
            </w:pPr>
            <w:r w:rsidRPr="005414CF">
              <w:rPr>
                <w:rFonts w:ascii="Times New Roman" w:eastAsia="Times New Roman" w:hAnsi="Times New Roman" w:cs="Times New Roman"/>
                <w:sz w:val="20"/>
                <w:szCs w:val="20"/>
                <w:lang w:eastAsia="ru-RU"/>
              </w:rPr>
              <w:t xml:space="preserve">Должность / </w:t>
            </w:r>
            <w:r w:rsidRPr="005414CF">
              <w:rPr>
                <w:rFonts w:ascii="Times New Roman" w:eastAsia="Times New Roman" w:hAnsi="Times New Roman" w:cs="Times New Roman"/>
                <w:sz w:val="20"/>
                <w:szCs w:val="20"/>
                <w:lang w:val="en-US" w:eastAsia="ru-RU"/>
              </w:rPr>
              <w:t>Position</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101"/>
              <w:rPr>
                <w:rFonts w:ascii="Times New Roman" w:hAnsi="Times New Roman" w:cs="Times New Roman"/>
                <w:sz w:val="20"/>
                <w:szCs w:val="20"/>
                <w:u w:val="single"/>
              </w:rPr>
            </w:pPr>
            <w:r w:rsidRPr="005414CF">
              <w:rPr>
                <w:rFonts w:ascii="Times New Roman" w:eastAsia="Times New Roman" w:hAnsi="Times New Roman" w:cs="Times New Roman"/>
                <w:sz w:val="20"/>
                <w:szCs w:val="20"/>
                <w:lang w:eastAsia="ru-RU"/>
              </w:rPr>
              <w:t xml:space="preserve">Дата вступления в должность / </w:t>
            </w:r>
            <w:r w:rsidRPr="005414CF">
              <w:rPr>
                <w:rFonts w:ascii="Times New Roman" w:eastAsia="Times New Roman" w:hAnsi="Times New Roman" w:cs="Times New Roman"/>
                <w:sz w:val="20"/>
                <w:szCs w:val="20"/>
                <w:lang w:val="en-US" w:eastAsia="ru-RU"/>
              </w:rPr>
              <w:t>Date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taking</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office</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101"/>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Наименование документа, удостоверяющего личность / </w:t>
            </w:r>
            <w:r w:rsidRPr="005414CF">
              <w:rPr>
                <w:rFonts w:ascii="Times New Roman" w:eastAsia="Times New Roman" w:hAnsi="Times New Roman" w:cs="Times New Roman"/>
                <w:sz w:val="20"/>
                <w:szCs w:val="20"/>
                <w:lang w:val="en-US" w:eastAsia="ru-RU"/>
              </w:rPr>
              <w:t>Type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ID</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101"/>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val="en-US" w:eastAsia="ru-RU"/>
              </w:rPr>
              <w:t>C</w:t>
            </w:r>
            <w:proofErr w:type="spellStart"/>
            <w:r w:rsidRPr="005414CF">
              <w:rPr>
                <w:rFonts w:ascii="Times New Roman" w:eastAsia="Times New Roman" w:hAnsi="Times New Roman" w:cs="Times New Roman"/>
                <w:sz w:val="20"/>
                <w:szCs w:val="20"/>
                <w:lang w:eastAsia="ru-RU"/>
              </w:rPr>
              <w:t>ерия</w:t>
            </w:r>
            <w:proofErr w:type="spellEnd"/>
            <w:r w:rsidRPr="005414CF">
              <w:rPr>
                <w:rFonts w:ascii="Times New Roman" w:eastAsia="Times New Roman" w:hAnsi="Times New Roman" w:cs="Times New Roman"/>
                <w:sz w:val="20"/>
                <w:szCs w:val="20"/>
                <w:lang w:val="en-US" w:eastAsia="ru-RU"/>
              </w:rPr>
              <w:t xml:space="preserve"> / Series</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r w:rsidRPr="005414CF">
              <w:rPr>
                <w:rFonts w:ascii="Times New Roman" w:eastAsia="Times New Roman" w:hAnsi="Times New Roman" w:cs="Times New Roman"/>
                <w:sz w:val="20"/>
                <w:szCs w:val="20"/>
                <w:lang w:val="en-US" w:eastAsia="ru-RU"/>
              </w:rPr>
              <w:t xml:space="preserve"> №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101"/>
              <w:rPr>
                <w:rFonts w:ascii="Times New Roman" w:hAnsi="Times New Roman" w:cs="Times New Roman"/>
                <w:sz w:val="20"/>
                <w:szCs w:val="20"/>
                <w:u w:val="single"/>
                <w:lang w:val="en-US"/>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выдачи</w:t>
            </w:r>
            <w:r w:rsidRPr="005414CF">
              <w:rPr>
                <w:rFonts w:ascii="Times New Roman" w:eastAsia="Times New Roman" w:hAnsi="Times New Roman" w:cs="Times New Roman"/>
                <w:sz w:val="20"/>
                <w:szCs w:val="20"/>
                <w:lang w:val="en-US" w:eastAsia="ru-RU"/>
              </w:rPr>
              <w:t xml:space="preserve"> / Date of issue:</w:t>
            </w:r>
            <w:r w:rsidRPr="005414CF">
              <w:rPr>
                <w:rFonts w:ascii="Times New Roman" w:hAnsi="Times New Roman" w:cs="Times New Roman"/>
                <w:sz w:val="20"/>
                <w:szCs w:val="20"/>
                <w:u w:val="single"/>
                <w:lang w:val="en-US"/>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101"/>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Наименование органа, выдавшего документ / </w:t>
            </w:r>
            <w:r w:rsidRPr="005414CF">
              <w:rPr>
                <w:rFonts w:ascii="Times New Roman" w:eastAsia="Times New Roman" w:hAnsi="Times New Roman" w:cs="Times New Roman"/>
                <w:sz w:val="20"/>
                <w:szCs w:val="20"/>
                <w:lang w:val="en-US" w:eastAsia="ru-RU"/>
              </w:rPr>
              <w:t>Name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issuing</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authority</w:t>
            </w:r>
            <w:r w:rsidRPr="005414CF">
              <w:rPr>
                <w:rFonts w:ascii="Times New Roman" w:eastAsia="Times New Roman" w:hAnsi="Times New Roman" w:cs="Times New Roman"/>
                <w:sz w:val="20"/>
                <w:szCs w:val="20"/>
                <w:lang w:eastAsia="ru-RU"/>
              </w:rPr>
              <w:t>:</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r w:rsidRPr="005414CF">
              <w:rPr>
                <w:rFonts w:ascii="Times New Roman" w:eastAsia="Calibri" w:hAnsi="Times New Roman" w:cs="Times New Roman"/>
                <w:sz w:val="20"/>
                <w:szCs w:val="20"/>
              </w:rPr>
              <w:t xml:space="preserve">Код подразделения (если имеется) / </w:t>
            </w:r>
            <w:r w:rsidRPr="005414CF">
              <w:rPr>
                <w:rFonts w:ascii="Times New Roman" w:eastAsia="Calibri" w:hAnsi="Times New Roman" w:cs="Times New Roman"/>
                <w:sz w:val="20"/>
                <w:szCs w:val="20"/>
                <w:lang w:val="en-US"/>
              </w:rPr>
              <w:t>Unit</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code</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if</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available</w:t>
            </w:r>
            <w:r w:rsidRPr="005414CF">
              <w:rPr>
                <w:rFonts w:ascii="Times New Roman" w:eastAsia="Calibri" w:hAnsi="Times New Roman" w:cs="Times New Roman"/>
                <w:sz w:val="20"/>
                <w:szCs w:val="20"/>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ind w:left="101"/>
              <w:rPr>
                <w:rFonts w:ascii="Times New Roman" w:eastAsia="Times New Roman" w:hAnsi="Times New Roman" w:cs="Times New Roman"/>
                <w:lang w:eastAsia="ru-RU"/>
              </w:rPr>
            </w:pPr>
            <w:r w:rsidRPr="005414CF">
              <w:rPr>
                <w:rFonts w:ascii="Times New Roman" w:eastAsia="Times New Roman" w:hAnsi="Times New Roman" w:cs="Times New Roman"/>
                <w:sz w:val="20"/>
                <w:szCs w:val="20"/>
                <w:lang w:eastAsia="ru-RU"/>
              </w:rPr>
              <w:t xml:space="preserve">Адрес места жительства (регистрации) или места пребывания / </w:t>
            </w:r>
            <w:r w:rsidRPr="005414CF">
              <w:rPr>
                <w:rFonts w:ascii="Times New Roman" w:eastAsia="Times New Roman" w:hAnsi="Times New Roman" w:cs="Times New Roman"/>
                <w:sz w:val="20"/>
                <w:szCs w:val="20"/>
                <w:lang w:val="en-US" w:eastAsia="ru-RU"/>
              </w:rPr>
              <w:t>Address</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domicile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registration</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or</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residence</w:t>
            </w:r>
            <w:r w:rsidRPr="005414CF">
              <w:rPr>
                <w:rFonts w:ascii="Times New Roman" w:eastAsia="Times New Roman" w:hAnsi="Times New Roman" w:cs="Times New Roman"/>
                <w:sz w:val="20"/>
                <w:szCs w:val="20"/>
                <w:lang w:eastAsia="ru-RU"/>
              </w:rPr>
              <w:t>:</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101"/>
              <w:rPr>
                <w:rFonts w:ascii="Times New Roman" w:eastAsia="Times New Roman" w:hAnsi="Times New Roman" w:cs="Times New Roman"/>
                <w:lang w:eastAsia="ru-RU"/>
              </w:rPr>
            </w:pPr>
          </w:p>
        </w:tc>
      </w:tr>
      <w:tr w:rsidR="00B474FE" w:rsidRPr="005414CF" w:rsidTr="0085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40" w:type="dxa"/>
            <w:right w:w="40" w:type="dxa"/>
          </w:tblCellMar>
        </w:tblPrEx>
        <w:trPr>
          <w:cantSplit/>
          <w:trHeight w:val="2077"/>
        </w:trPr>
        <w:tc>
          <w:tcPr>
            <w:tcW w:w="3261" w:type="dxa"/>
            <w:vMerge/>
            <w:tcBorders>
              <w:left w:val="single" w:sz="4" w:space="0" w:color="auto"/>
              <w:right w:val="single" w:sz="4" w:space="0" w:color="auto"/>
            </w:tcBorders>
            <w:shd w:val="clear" w:color="auto" w:fill="FFFFFF"/>
            <w:vAlign w:val="center"/>
          </w:tcPr>
          <w:p w:rsidR="00B474FE" w:rsidRPr="005414CF" w:rsidRDefault="00B474FE" w:rsidP="008527F5">
            <w:pPr>
              <w:keepNext/>
              <w:tabs>
                <w:tab w:val="left" w:pos="318"/>
                <w:tab w:val="left" w:pos="386"/>
              </w:tabs>
              <w:spacing w:after="60" w:line="240" w:lineRule="auto"/>
              <w:ind w:left="34" w:right="-2" w:firstLine="68"/>
              <w:rPr>
                <w:rFonts w:ascii="Times New Roman" w:eastAsia="Times New Roman" w:hAnsi="Times New Roman" w:cs="Times New Roman"/>
                <w:lang w:eastAsia="ru-RU"/>
              </w:rPr>
            </w:pPr>
          </w:p>
        </w:tc>
        <w:tc>
          <w:tcPr>
            <w:tcW w:w="6804" w:type="dxa"/>
            <w:gridSpan w:val="10"/>
            <w:tcBorders>
              <w:top w:val="single" w:sz="4" w:space="0" w:color="auto"/>
              <w:left w:val="single" w:sz="4" w:space="0" w:color="auto"/>
              <w:bottom w:val="single" w:sz="4" w:space="0" w:color="auto"/>
              <w:right w:val="single" w:sz="4" w:space="0" w:color="auto"/>
            </w:tcBorders>
            <w:shd w:val="clear" w:color="auto" w:fill="FFFFFF"/>
          </w:tcPr>
          <w:p w:rsidR="00B474FE" w:rsidRPr="005414CF" w:rsidRDefault="00B474FE" w:rsidP="008527F5">
            <w:pPr>
              <w:keepNext/>
              <w:shd w:val="clear" w:color="auto" w:fill="FFFFFF"/>
              <w:spacing w:before="60" w:after="60" w:line="240" w:lineRule="auto"/>
              <w:ind w:left="101" w:right="102"/>
              <w:rPr>
                <w:rFonts w:ascii="Times New Roman" w:eastAsia="Times New Roman" w:hAnsi="Times New Roman" w:cs="Times New Roman"/>
                <w:b/>
                <w:sz w:val="20"/>
                <w:szCs w:val="20"/>
                <w:lang w:eastAsia="ru-RU"/>
              </w:rPr>
            </w:pPr>
            <w:r w:rsidRPr="005414CF">
              <w:rPr>
                <w:rFonts w:ascii="Times New Roman" w:eastAsia="Times New Roman" w:hAnsi="Times New Roman" w:cs="Times New Roman"/>
                <w:b/>
                <w:sz w:val="20"/>
                <w:szCs w:val="20"/>
                <w:lang w:eastAsia="ru-RU"/>
              </w:rPr>
              <w:t>Данные миграционной карты</w:t>
            </w:r>
            <w:r w:rsidRPr="005414CF">
              <w:rPr>
                <w:rFonts w:ascii="Times New Roman" w:eastAsia="Times New Roman" w:hAnsi="Times New Roman" w:cs="Times New Roman"/>
                <w:b/>
                <w:vertAlign w:val="superscript"/>
                <w:lang w:eastAsia="ru-RU"/>
              </w:rPr>
              <w:footnoteReference w:id="19"/>
            </w:r>
            <w:r w:rsidRPr="005414CF">
              <w:rPr>
                <w:rFonts w:ascii="Times New Roman" w:eastAsia="Times New Roman" w:hAnsi="Times New Roman" w:cs="Times New Roman"/>
                <w:b/>
                <w:lang w:eastAsia="ru-RU"/>
              </w:rPr>
              <w:t xml:space="preserve">/ </w:t>
            </w:r>
            <w:proofErr w:type="spellStart"/>
            <w:r w:rsidRPr="005414CF">
              <w:rPr>
                <w:rFonts w:ascii="Times New Roman" w:eastAsia="Times New Roman" w:hAnsi="Times New Roman" w:cs="Times New Roman"/>
                <w:b/>
                <w:sz w:val="20"/>
                <w:szCs w:val="20"/>
                <w:lang w:eastAsia="ru-RU"/>
              </w:rPr>
              <w:t>Migration</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card</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data</w:t>
            </w:r>
            <w:proofErr w:type="spellEnd"/>
            <w:r>
              <w:rPr>
                <w:rStyle w:val="a7"/>
                <w:rFonts w:ascii="Times New Roman" w:eastAsia="Times New Roman" w:hAnsi="Times New Roman"/>
                <w:b/>
                <w:sz w:val="20"/>
                <w:szCs w:val="20"/>
                <w:lang w:eastAsia="ru-RU"/>
              </w:rPr>
              <w:footnoteReference w:id="20"/>
            </w:r>
          </w:p>
          <w:p w:rsidR="00B474FE" w:rsidRPr="005414CF" w:rsidRDefault="00B474FE" w:rsidP="008527F5">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r w:rsidRPr="005414CF">
              <w:rPr>
                <w:rFonts w:ascii="Times New Roman" w:eastAsia="Times New Roman" w:hAnsi="Times New Roman" w:cs="Times New Roman"/>
                <w:b/>
                <w:sz w:val="20"/>
                <w:szCs w:val="20"/>
                <w:lang w:eastAsia="ru-RU"/>
              </w:rPr>
              <w:t xml:space="preserve">Номер / </w:t>
            </w:r>
            <w:proofErr w:type="spellStart"/>
            <w:r w:rsidRPr="005414CF">
              <w:rPr>
                <w:rFonts w:ascii="Times New Roman" w:eastAsia="Times New Roman" w:hAnsi="Times New Roman" w:cs="Times New Roman"/>
                <w:b/>
                <w:sz w:val="20"/>
                <w:szCs w:val="20"/>
                <w:lang w:eastAsia="ru-RU"/>
              </w:rPr>
              <w:t>Number</w:t>
            </w:r>
            <w:proofErr w:type="spellEnd"/>
            <w:r w:rsidRPr="005414CF">
              <w:rPr>
                <w:rFonts w:ascii="Times New Roman" w:eastAsia="Times New Roman" w:hAnsi="Times New Roman" w:cs="Times New Roman"/>
                <w:b/>
                <w:sz w:val="20"/>
                <w:szCs w:val="20"/>
                <w:lang w:eastAsia="ru-RU"/>
              </w:rPr>
              <w:t>:</w:t>
            </w:r>
            <w:r w:rsidRPr="005414CF">
              <w:rPr>
                <w:rFonts w:ascii="Times New Roman" w:eastAsia="Calibri" w:hAnsi="Times New Roman" w:cs="Times New Roman"/>
                <w:sz w:val="20"/>
                <w:szCs w:val="20"/>
              </w:rPr>
              <w:t xml:space="preserve"> </w:t>
            </w:r>
            <w:r w:rsidRPr="005414CF">
              <w:rPr>
                <w:rFonts w:ascii="Times New Roman" w:eastAsia="Times New Roman" w:hAnsi="Times New Roman" w:cs="Times New Roman"/>
                <w:sz w:val="20"/>
                <w:szCs w:val="20"/>
                <w:lang w:eastAsia="ru-RU"/>
              </w:rPr>
              <w:t xml:space="preserve"> </w:t>
            </w:r>
          </w:p>
          <w:p w:rsidR="00B474FE" w:rsidRPr="005414CF" w:rsidRDefault="00B474FE" w:rsidP="008527F5">
            <w:pPr>
              <w:keepNext/>
              <w:autoSpaceDE w:val="0"/>
              <w:autoSpaceDN w:val="0"/>
              <w:adjustRightInd w:val="0"/>
              <w:spacing w:before="60" w:after="60" w:line="240" w:lineRule="auto"/>
              <w:ind w:left="101"/>
              <w:rPr>
                <w:rFonts w:ascii="Times New Roman" w:hAnsi="Times New Roman" w:cs="Times New Roman"/>
                <w:sz w:val="20"/>
                <w:szCs w:val="20"/>
                <w:u w:val="single"/>
              </w:rPr>
            </w:pPr>
            <w:r w:rsidRPr="005414CF">
              <w:rPr>
                <w:rFonts w:ascii="Times New Roman" w:eastAsia="Times New Roman" w:hAnsi="Times New Roman" w:cs="Times New Roman"/>
                <w:sz w:val="20"/>
                <w:szCs w:val="20"/>
                <w:lang w:eastAsia="ru-RU"/>
              </w:rPr>
              <w:t xml:space="preserve">Дата начала срока пребывания / </w:t>
            </w:r>
            <w:r w:rsidRPr="005414CF">
              <w:rPr>
                <w:rFonts w:ascii="Times New Roman" w:eastAsia="Times New Roman" w:hAnsi="Times New Roman" w:cs="Times New Roman"/>
                <w:sz w:val="20"/>
                <w:szCs w:val="20"/>
                <w:lang w:val="en-US" w:eastAsia="ru-RU"/>
              </w:rPr>
              <w:t>S</w:t>
            </w:r>
            <w:proofErr w:type="spellStart"/>
            <w:r w:rsidRPr="005414CF">
              <w:rPr>
                <w:rFonts w:ascii="Times New Roman" w:eastAsia="Times New Roman" w:hAnsi="Times New Roman" w:cs="Times New Roman"/>
                <w:sz w:val="20"/>
                <w:szCs w:val="20"/>
                <w:lang w:eastAsia="ru-RU"/>
              </w:rPr>
              <w:t>tart</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sojourn</w:t>
            </w:r>
            <w:proofErr w:type="spellEnd"/>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Дата окончания срока пребывания / </w:t>
            </w:r>
            <w:r w:rsidRPr="005414CF">
              <w:rPr>
                <w:rFonts w:ascii="Times New Roman" w:eastAsia="Calibri" w:hAnsi="Times New Roman" w:cs="Times New Roman"/>
                <w:sz w:val="20"/>
                <w:szCs w:val="20"/>
                <w:lang w:val="en-US"/>
              </w:rPr>
              <w:t>End</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of</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sojourn</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spacing w:after="0" w:line="240" w:lineRule="auto"/>
              <w:ind w:left="101"/>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noProof/>
                <w:spacing w:val="20"/>
                <w:sz w:val="19"/>
                <w:szCs w:val="19"/>
                <w:bdr w:val="single" w:sz="4" w:space="0" w:color="808080" w:frame="1"/>
                <w:lang w:eastAsia="ru-RU"/>
              </w:rPr>
              <w:t> </w:t>
            </w:r>
            <w:r w:rsidRPr="005414CF">
              <w:rPr>
                <w:rFonts w:ascii="Times New Roman" w:eastAsia="Times New Roman" w:hAnsi="Times New Roman" w:cs="Times New Roman"/>
                <w:noProof/>
                <w:spacing w:val="20"/>
                <w:sz w:val="19"/>
                <w:szCs w:val="19"/>
                <w:bdr w:val="single" w:sz="4" w:space="0" w:color="808080" w:frame="1"/>
                <w:lang w:eastAsia="ru-RU"/>
              </w:rPr>
              <w:t> </w:t>
            </w:r>
            <w:r w:rsidRPr="005414CF">
              <w:rPr>
                <w:rFonts w:ascii="Times New Roman" w:eastAsia="Times New Roman" w:hAnsi="Times New Roman" w:cs="Times New Roman"/>
                <w:sz w:val="20"/>
                <w:szCs w:val="20"/>
                <w:lang w:eastAsia="ru-RU"/>
              </w:rPr>
              <w:t xml:space="preserve"> Миграционная карта не требуется / </w:t>
            </w:r>
            <w:r w:rsidRPr="005414CF">
              <w:rPr>
                <w:rFonts w:ascii="Times New Roman" w:eastAsia="Times New Roman" w:hAnsi="Times New Roman" w:cs="Times New Roman"/>
                <w:sz w:val="20"/>
                <w:szCs w:val="20"/>
                <w:lang w:val="en-US" w:eastAsia="ru-RU"/>
              </w:rPr>
              <w:t>Migration card is not required</w:t>
            </w:r>
          </w:p>
          <w:p w:rsidR="00B474FE" w:rsidRPr="005414CF" w:rsidRDefault="00B474FE" w:rsidP="008527F5">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p>
        </w:tc>
      </w:tr>
      <w:tr w:rsidR="00B474FE" w:rsidRPr="00B474FE" w:rsidTr="0085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40" w:type="dxa"/>
            <w:right w:w="40" w:type="dxa"/>
          </w:tblCellMar>
        </w:tblPrEx>
        <w:trPr>
          <w:cantSplit/>
          <w:trHeight w:val="5751"/>
        </w:trPr>
        <w:tc>
          <w:tcPr>
            <w:tcW w:w="3261" w:type="dxa"/>
            <w:vMerge/>
            <w:tcBorders>
              <w:left w:val="single" w:sz="4" w:space="0" w:color="auto"/>
              <w:bottom w:val="single" w:sz="4" w:space="0" w:color="auto"/>
              <w:right w:val="single" w:sz="4" w:space="0" w:color="auto"/>
            </w:tcBorders>
            <w:shd w:val="clear" w:color="auto" w:fill="FFFFFF"/>
            <w:vAlign w:val="center"/>
          </w:tcPr>
          <w:p w:rsidR="00B474FE" w:rsidRPr="005414CF" w:rsidRDefault="00B474FE" w:rsidP="008527F5">
            <w:pPr>
              <w:keepNext/>
              <w:tabs>
                <w:tab w:val="left" w:pos="318"/>
                <w:tab w:val="left" w:pos="386"/>
              </w:tabs>
              <w:spacing w:after="60" w:line="240" w:lineRule="auto"/>
              <w:ind w:left="34" w:right="-2" w:firstLine="68"/>
              <w:rPr>
                <w:rFonts w:ascii="Times New Roman" w:eastAsia="Times New Roman" w:hAnsi="Times New Roman" w:cs="Times New Roman"/>
                <w:lang w:eastAsia="ru-RU"/>
              </w:rPr>
            </w:pPr>
          </w:p>
        </w:tc>
        <w:tc>
          <w:tcPr>
            <w:tcW w:w="6804" w:type="dxa"/>
            <w:gridSpan w:val="10"/>
            <w:tcBorders>
              <w:top w:val="single" w:sz="4" w:space="0" w:color="auto"/>
              <w:left w:val="single" w:sz="4" w:space="0" w:color="auto"/>
              <w:bottom w:val="single" w:sz="4" w:space="0" w:color="auto"/>
              <w:right w:val="single" w:sz="4" w:space="0" w:color="auto"/>
            </w:tcBorders>
            <w:shd w:val="clear" w:color="auto" w:fill="FFFFFF"/>
          </w:tcPr>
          <w:p w:rsidR="00B474FE" w:rsidRPr="005414CF" w:rsidRDefault="00B474FE" w:rsidP="008527F5">
            <w:pPr>
              <w:keepNext/>
              <w:shd w:val="clear" w:color="auto" w:fill="FFFFFF"/>
              <w:spacing w:before="60" w:after="60" w:line="240" w:lineRule="auto"/>
              <w:ind w:left="101" w:right="102"/>
              <w:rPr>
                <w:rFonts w:ascii="Times New Roman" w:eastAsia="Times New Roman" w:hAnsi="Times New Roman" w:cs="Times New Roman"/>
                <w:b/>
                <w:sz w:val="20"/>
                <w:szCs w:val="20"/>
                <w:lang w:eastAsia="ru-RU"/>
              </w:rPr>
            </w:pPr>
            <w:r w:rsidRPr="005414CF">
              <w:rPr>
                <w:rFonts w:ascii="Times New Roman" w:eastAsia="Times New Roman" w:hAnsi="Times New Roman" w:cs="Times New Roman"/>
                <w:b/>
                <w:sz w:val="20"/>
                <w:szCs w:val="20"/>
                <w:lang w:eastAsia="ru-RU"/>
              </w:rPr>
              <w:t>Данные документа, подтверждающего право иностранного гражданина или лица без гражданства на пребывание (проживание) на территории РФ</w:t>
            </w:r>
            <w:r>
              <w:rPr>
                <w:rStyle w:val="a7"/>
                <w:rFonts w:ascii="Times New Roman" w:eastAsia="Times New Roman" w:hAnsi="Times New Roman"/>
                <w:b/>
                <w:sz w:val="20"/>
                <w:szCs w:val="20"/>
                <w:lang w:eastAsia="ru-RU"/>
              </w:rPr>
              <w:footnoteReference w:id="21"/>
            </w:r>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Document</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that</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confirms</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the</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right</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of</w:t>
            </w:r>
            <w:proofErr w:type="spellEnd"/>
            <w:r w:rsidRPr="005414CF">
              <w:rPr>
                <w:rFonts w:ascii="Times New Roman" w:eastAsia="Times New Roman" w:hAnsi="Times New Roman" w:cs="Times New Roman"/>
                <w:b/>
                <w:sz w:val="20"/>
                <w:szCs w:val="20"/>
                <w:lang w:eastAsia="ru-RU"/>
              </w:rPr>
              <w:t xml:space="preserve"> a </w:t>
            </w:r>
            <w:proofErr w:type="spellStart"/>
            <w:r w:rsidRPr="005414CF">
              <w:rPr>
                <w:rFonts w:ascii="Times New Roman" w:eastAsia="Times New Roman" w:hAnsi="Times New Roman" w:cs="Times New Roman"/>
                <w:b/>
                <w:sz w:val="20"/>
                <w:szCs w:val="20"/>
                <w:lang w:eastAsia="ru-RU"/>
              </w:rPr>
              <w:t>foreign</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citizen</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or</w:t>
            </w:r>
            <w:proofErr w:type="spellEnd"/>
            <w:r w:rsidRPr="005414CF">
              <w:rPr>
                <w:rFonts w:ascii="Times New Roman" w:eastAsia="Times New Roman" w:hAnsi="Times New Roman" w:cs="Times New Roman"/>
                <w:b/>
                <w:sz w:val="20"/>
                <w:szCs w:val="20"/>
                <w:lang w:eastAsia="ru-RU"/>
              </w:rPr>
              <w:t xml:space="preserve"> a </w:t>
            </w:r>
            <w:proofErr w:type="spellStart"/>
            <w:r w:rsidRPr="005414CF">
              <w:rPr>
                <w:rFonts w:ascii="Times New Roman" w:eastAsia="Times New Roman" w:hAnsi="Times New Roman" w:cs="Times New Roman"/>
                <w:b/>
                <w:sz w:val="20"/>
                <w:szCs w:val="20"/>
                <w:lang w:eastAsia="ru-RU"/>
              </w:rPr>
              <w:t>stateless</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individual</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to</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stay</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live</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in</w:t>
            </w:r>
            <w:proofErr w:type="spellEnd"/>
            <w:r w:rsidRPr="005414CF">
              <w:rPr>
                <w:rFonts w:ascii="Times New Roman" w:eastAsia="Times New Roman" w:hAnsi="Times New Roman" w:cs="Times New Roman"/>
                <w:b/>
                <w:sz w:val="20"/>
                <w:szCs w:val="20"/>
                <w:lang w:eastAsia="ru-RU"/>
              </w:rPr>
              <w:t xml:space="preserve"> </w:t>
            </w:r>
            <w:proofErr w:type="spellStart"/>
            <w:r w:rsidRPr="005414CF">
              <w:rPr>
                <w:rFonts w:ascii="Times New Roman" w:eastAsia="Times New Roman" w:hAnsi="Times New Roman" w:cs="Times New Roman"/>
                <w:b/>
                <w:sz w:val="20"/>
                <w:szCs w:val="20"/>
                <w:lang w:eastAsia="ru-RU"/>
              </w:rPr>
              <w:t>the</w:t>
            </w:r>
            <w:proofErr w:type="spellEnd"/>
            <w:r w:rsidRPr="005414CF">
              <w:rPr>
                <w:rFonts w:ascii="Times New Roman" w:eastAsia="Times New Roman" w:hAnsi="Times New Roman" w:cs="Times New Roman"/>
                <w:b/>
                <w:sz w:val="20"/>
                <w:szCs w:val="20"/>
                <w:lang w:eastAsia="ru-RU"/>
              </w:rPr>
              <w:t xml:space="preserve"> RF</w:t>
            </w:r>
            <w:r>
              <w:rPr>
                <w:rStyle w:val="a7"/>
                <w:rFonts w:ascii="Times New Roman" w:eastAsia="Times New Roman" w:hAnsi="Times New Roman"/>
                <w:b/>
                <w:sz w:val="20"/>
                <w:szCs w:val="20"/>
                <w:lang w:eastAsia="ru-RU"/>
              </w:rPr>
              <w:footnoteReference w:id="22"/>
            </w:r>
          </w:p>
          <w:p w:rsidR="00B474FE" w:rsidRPr="005414CF" w:rsidRDefault="00B474FE" w:rsidP="008527F5">
            <w:pPr>
              <w:keepNext/>
              <w:autoSpaceDE w:val="0"/>
              <w:autoSpaceDN w:val="0"/>
              <w:adjustRightInd w:val="0"/>
              <w:spacing w:after="0" w:line="288" w:lineRule="auto"/>
              <w:ind w:left="101" w:right="-2"/>
              <w:contextualSpacing/>
              <w:rPr>
                <w:rFonts w:ascii="Times New Roman" w:eastAsia="Times New Roman" w:hAnsi="Times New Roman" w:cs="Times New Roman"/>
                <w:sz w:val="20"/>
                <w:szCs w:val="20"/>
                <w:lang w:eastAsia="ru-RU"/>
              </w:rPr>
            </w:pPr>
            <w:r w:rsidRPr="005414CF">
              <w:rPr>
                <w:rFonts w:ascii="Times New Roman" w:eastAsia="Times New Roman" w:hAnsi="Times New Roman" w:cs="Times New Roman"/>
                <w:noProof/>
                <w:spacing w:val="20"/>
                <w:sz w:val="19"/>
                <w:szCs w:val="19"/>
                <w:bdr w:val="single" w:sz="4" w:space="0" w:color="808080" w:frame="1"/>
                <w:lang w:eastAsia="ru-RU"/>
              </w:rPr>
              <w:t> </w:t>
            </w:r>
            <w:r w:rsidRPr="005414CF">
              <w:rPr>
                <w:rFonts w:ascii="Times New Roman" w:eastAsia="Times New Roman" w:hAnsi="Times New Roman" w:cs="Times New Roman"/>
                <w:noProof/>
                <w:spacing w:val="20"/>
                <w:sz w:val="19"/>
                <w:szCs w:val="19"/>
                <w:bdr w:val="single" w:sz="4" w:space="0" w:color="808080" w:frame="1"/>
                <w:lang w:eastAsia="ru-RU"/>
              </w:rPr>
              <w:t> </w:t>
            </w:r>
            <w:r w:rsidRPr="005414CF">
              <w:rPr>
                <w:rFonts w:ascii="Times New Roman" w:eastAsia="Times New Roman" w:hAnsi="Times New Roman" w:cs="Times New Roman"/>
                <w:sz w:val="20"/>
                <w:szCs w:val="20"/>
                <w:lang w:eastAsia="ru-RU"/>
              </w:rPr>
              <w:t xml:space="preserve"> Виза / </w:t>
            </w:r>
            <w:r w:rsidRPr="005414CF">
              <w:rPr>
                <w:rFonts w:ascii="Times New Roman" w:eastAsia="Times New Roman" w:hAnsi="Times New Roman" w:cs="Times New Roman"/>
                <w:sz w:val="20"/>
                <w:szCs w:val="20"/>
                <w:lang w:val="en-US" w:eastAsia="ru-RU"/>
              </w:rPr>
              <w:t>Visa</w:t>
            </w:r>
            <w:r w:rsidRPr="005414CF">
              <w:rPr>
                <w:rFonts w:ascii="Times New Roman" w:eastAsia="Times New Roman" w:hAnsi="Times New Roman" w:cs="Times New Roman"/>
                <w:sz w:val="20"/>
                <w:szCs w:val="20"/>
                <w:lang w:eastAsia="ru-RU"/>
              </w:rPr>
              <w:t xml:space="preserve">              </w:t>
            </w:r>
          </w:p>
          <w:p w:rsidR="00B474FE" w:rsidRPr="005414CF" w:rsidRDefault="00B474FE" w:rsidP="008527F5">
            <w:pPr>
              <w:keepNext/>
              <w:spacing w:after="0" w:line="288" w:lineRule="auto"/>
              <w:ind w:left="101"/>
              <w:contextualSpacing/>
              <w:rPr>
                <w:rFonts w:ascii="Times New Roman" w:eastAsia="Times New Roman" w:hAnsi="Times New Roman" w:cs="Times New Roman"/>
                <w:sz w:val="20"/>
                <w:szCs w:val="20"/>
                <w:lang w:eastAsia="ru-RU"/>
              </w:rPr>
            </w:pPr>
            <w:r w:rsidRPr="005414CF">
              <w:rPr>
                <w:rFonts w:ascii="Times New Roman" w:eastAsia="Times New Roman" w:hAnsi="Times New Roman" w:cs="Times New Roman"/>
                <w:noProof/>
                <w:spacing w:val="20"/>
                <w:sz w:val="19"/>
                <w:szCs w:val="19"/>
                <w:bdr w:val="single" w:sz="4" w:space="0" w:color="808080" w:frame="1"/>
                <w:lang w:eastAsia="ru-RU"/>
              </w:rPr>
              <w:t> </w:t>
            </w:r>
            <w:r w:rsidRPr="005414CF">
              <w:rPr>
                <w:rFonts w:ascii="Times New Roman" w:eastAsia="Times New Roman" w:hAnsi="Times New Roman" w:cs="Times New Roman"/>
                <w:noProof/>
                <w:spacing w:val="20"/>
                <w:sz w:val="19"/>
                <w:szCs w:val="19"/>
                <w:bdr w:val="single" w:sz="4" w:space="0" w:color="808080" w:frame="1"/>
                <w:lang w:eastAsia="ru-RU"/>
              </w:rPr>
              <w:t> </w:t>
            </w:r>
            <w:r w:rsidRPr="005414CF">
              <w:rPr>
                <w:rFonts w:ascii="Times New Roman" w:eastAsia="Times New Roman" w:hAnsi="Times New Roman" w:cs="Times New Roman"/>
                <w:sz w:val="20"/>
                <w:szCs w:val="20"/>
                <w:lang w:eastAsia="ru-RU"/>
              </w:rPr>
              <w:t xml:space="preserve"> Вид на жительство / </w:t>
            </w:r>
            <w:r w:rsidRPr="005414CF">
              <w:rPr>
                <w:rFonts w:ascii="Times New Roman" w:eastAsia="Times New Roman" w:hAnsi="Times New Roman" w:cs="Times New Roman"/>
                <w:sz w:val="20"/>
                <w:szCs w:val="20"/>
                <w:lang w:val="en-US" w:eastAsia="ru-RU"/>
              </w:rPr>
              <w:t>Residence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permit</w:t>
            </w:r>
            <w:r w:rsidRPr="005414CF">
              <w:rPr>
                <w:rFonts w:ascii="Times New Roman" w:eastAsia="Times New Roman" w:hAnsi="Times New Roman" w:cs="Times New Roman"/>
                <w:sz w:val="20"/>
                <w:szCs w:val="20"/>
                <w:lang w:eastAsia="ru-RU"/>
              </w:rPr>
              <w:t xml:space="preserve">    </w:t>
            </w:r>
          </w:p>
          <w:p w:rsidR="00B474FE" w:rsidRPr="005414CF" w:rsidRDefault="00B474FE" w:rsidP="008527F5">
            <w:pPr>
              <w:keepNext/>
              <w:spacing w:after="0" w:line="288" w:lineRule="auto"/>
              <w:ind w:left="101"/>
              <w:contextualSpacing/>
              <w:rPr>
                <w:rFonts w:ascii="Times New Roman" w:eastAsia="Times New Roman" w:hAnsi="Times New Roman" w:cs="Times New Roman"/>
                <w:sz w:val="20"/>
                <w:szCs w:val="20"/>
                <w:lang w:eastAsia="ru-RU"/>
              </w:rPr>
            </w:pPr>
            <w:r w:rsidRPr="005414CF">
              <w:rPr>
                <w:rFonts w:ascii="Times New Roman" w:eastAsia="Times New Roman" w:hAnsi="Times New Roman" w:cs="Times New Roman"/>
                <w:noProof/>
                <w:spacing w:val="20"/>
                <w:sz w:val="19"/>
                <w:szCs w:val="19"/>
                <w:bdr w:val="single" w:sz="4" w:space="0" w:color="808080" w:frame="1"/>
                <w:lang w:eastAsia="ru-RU"/>
              </w:rPr>
              <w:t> </w:t>
            </w:r>
            <w:r w:rsidRPr="005414CF">
              <w:rPr>
                <w:rFonts w:ascii="Times New Roman" w:eastAsia="Times New Roman" w:hAnsi="Times New Roman" w:cs="Times New Roman"/>
                <w:noProof/>
                <w:spacing w:val="20"/>
                <w:sz w:val="19"/>
                <w:szCs w:val="19"/>
                <w:bdr w:val="single" w:sz="4" w:space="0" w:color="808080" w:frame="1"/>
                <w:lang w:eastAsia="ru-RU"/>
              </w:rPr>
              <w:t> </w:t>
            </w:r>
            <w:r w:rsidRPr="005414CF">
              <w:rPr>
                <w:rFonts w:ascii="Times New Roman" w:eastAsia="Times New Roman" w:hAnsi="Times New Roman" w:cs="Times New Roman"/>
                <w:sz w:val="20"/>
                <w:szCs w:val="20"/>
                <w:lang w:eastAsia="ru-RU"/>
              </w:rPr>
              <w:t xml:space="preserve"> Разрешение на временное пребывание / </w:t>
            </w:r>
            <w:r w:rsidRPr="005414CF">
              <w:rPr>
                <w:rFonts w:ascii="Times New Roman" w:eastAsia="Times New Roman" w:hAnsi="Times New Roman" w:cs="Times New Roman"/>
                <w:sz w:val="20"/>
                <w:szCs w:val="20"/>
                <w:lang w:val="en-US" w:eastAsia="ru-RU"/>
              </w:rPr>
              <w:t>Temporary</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residence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permit</w:t>
            </w:r>
          </w:p>
          <w:p w:rsidR="00B474FE" w:rsidRPr="005414CF" w:rsidRDefault="00B474FE" w:rsidP="008527F5">
            <w:pPr>
              <w:keepNext/>
              <w:spacing w:after="0" w:line="288" w:lineRule="auto"/>
              <w:ind w:left="101"/>
              <w:contextualSpacing/>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noProof/>
                <w:spacing w:val="20"/>
                <w:sz w:val="19"/>
                <w:szCs w:val="19"/>
                <w:bdr w:val="single" w:sz="4" w:space="0" w:color="808080" w:frame="1"/>
                <w:lang w:eastAsia="ru-RU"/>
              </w:rPr>
              <w:t> </w:t>
            </w:r>
            <w:r w:rsidRPr="005414CF">
              <w:rPr>
                <w:rFonts w:ascii="Times New Roman" w:eastAsia="Times New Roman" w:hAnsi="Times New Roman" w:cs="Times New Roman"/>
                <w:noProof/>
                <w:spacing w:val="20"/>
                <w:sz w:val="19"/>
                <w:szCs w:val="19"/>
                <w:bdr w:val="single" w:sz="4" w:space="0" w:color="808080" w:frame="1"/>
                <w:lang w:eastAsia="ru-RU"/>
              </w:rPr>
              <w:t> </w:t>
            </w:r>
            <w:r w:rsidRPr="005414CF">
              <w:rPr>
                <w:rFonts w:ascii="Times New Roman" w:eastAsia="Times New Roman" w:hAnsi="Times New Roman" w:cs="Times New Roman"/>
                <w:sz w:val="20"/>
                <w:szCs w:val="20"/>
                <w:lang w:eastAsia="ru-RU"/>
              </w:rPr>
              <w:t xml:space="preserve">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РФ. Укажите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наименование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иного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документа</w:t>
            </w:r>
            <w:r w:rsidRPr="005414CF">
              <w:rPr>
                <w:rFonts w:ascii="Times New Roman" w:eastAsia="Times New Roman" w:hAnsi="Times New Roman" w:cs="Times New Roman"/>
                <w:sz w:val="20"/>
                <w:szCs w:val="20"/>
                <w:lang w:val="en-US" w:eastAsia="ru-RU"/>
              </w:rPr>
              <w:t xml:space="preserve"> / Other document confirming in accordance with the Russian legislation the right of a foreign citizen or stateless person to stay (reside) in the Russian Federation. Please indicate the name of the document:</w:t>
            </w:r>
            <w:r w:rsidRPr="005414CF">
              <w:rPr>
                <w:rFonts w:ascii="Times New Roman" w:hAnsi="Times New Roman" w:cs="Times New Roman"/>
                <w:sz w:val="20"/>
                <w:szCs w:val="20"/>
                <w:u w:val="single"/>
                <w:lang w:val="en-US"/>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ind w:left="101"/>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Номер</w:t>
            </w:r>
            <w:r w:rsidRPr="005414CF">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eastAsia="ru-RU"/>
              </w:rPr>
              <w:t>серия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если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имеется</w:t>
            </w:r>
            <w:r w:rsidRPr="005414CF">
              <w:rPr>
                <w:rFonts w:ascii="Times New Roman" w:eastAsia="Times New Roman" w:hAnsi="Times New Roman" w:cs="Times New Roman"/>
                <w:sz w:val="20"/>
                <w:szCs w:val="20"/>
                <w:lang w:val="en-US" w:eastAsia="ru-RU"/>
              </w:rPr>
              <w:t>) / Number/series (if any):</w:t>
            </w:r>
            <w:r w:rsidRPr="005414CF">
              <w:rPr>
                <w:rFonts w:ascii="Times New Roman" w:hAnsi="Times New Roman" w:cs="Times New Roman"/>
                <w:sz w:val="20"/>
                <w:szCs w:val="20"/>
                <w:u w:val="single"/>
                <w:lang w:val="en-US"/>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r w:rsidRPr="005414CF">
              <w:rPr>
                <w:rFonts w:ascii="Times New Roman" w:eastAsia="Times New Roman" w:hAnsi="Times New Roman" w:cs="Times New Roman"/>
                <w:sz w:val="20"/>
                <w:szCs w:val="20"/>
                <w:lang w:val="en-US" w:eastAsia="ru-RU"/>
              </w:rPr>
              <w:t xml:space="preserve"> </w:t>
            </w:r>
          </w:p>
          <w:p w:rsidR="00B474FE" w:rsidRPr="005414CF" w:rsidRDefault="00B474FE" w:rsidP="008527F5">
            <w:pPr>
              <w:keepNext/>
              <w:autoSpaceDE w:val="0"/>
              <w:autoSpaceDN w:val="0"/>
              <w:adjustRightInd w:val="0"/>
              <w:spacing w:before="60" w:after="60" w:line="240" w:lineRule="auto"/>
              <w:ind w:left="101"/>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Дата начала срока пребывания / </w:t>
            </w:r>
            <w:proofErr w:type="spellStart"/>
            <w:r w:rsidRPr="005414CF">
              <w:rPr>
                <w:rFonts w:ascii="Times New Roman" w:eastAsia="Times New Roman" w:hAnsi="Times New Roman" w:cs="Times New Roman"/>
                <w:sz w:val="20"/>
                <w:szCs w:val="20"/>
                <w:lang w:eastAsia="ru-RU"/>
              </w:rPr>
              <w:t>Start</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sojourn</w:t>
            </w:r>
            <w:proofErr w:type="spellEnd"/>
            <w:r w:rsidRPr="005414CF">
              <w:rPr>
                <w:rFonts w:ascii="Times New Roman" w:eastAsia="Times New Roman" w:hAnsi="Times New Roman" w:cs="Times New Roman"/>
                <w:sz w:val="20"/>
                <w:szCs w:val="20"/>
                <w:lang w:eastAsia="ru-RU"/>
              </w:rPr>
              <w:t>:</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101" w:right="102"/>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Дата окончания срока пребывания / </w:t>
            </w:r>
            <w:proofErr w:type="spellStart"/>
            <w:r w:rsidRPr="005414CF">
              <w:rPr>
                <w:rFonts w:ascii="Times New Roman" w:eastAsia="Times New Roman" w:hAnsi="Times New Roman" w:cs="Times New Roman"/>
                <w:sz w:val="20"/>
                <w:szCs w:val="20"/>
                <w:lang w:eastAsia="ru-RU"/>
              </w:rPr>
              <w:t>End</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sojourn</w:t>
            </w:r>
            <w:proofErr w:type="spellEnd"/>
            <w:r w:rsidRPr="005414CF">
              <w:rPr>
                <w:rFonts w:ascii="Times New Roman" w:eastAsia="Times New Roman" w:hAnsi="Times New Roman" w:cs="Times New Roman"/>
                <w:sz w:val="20"/>
                <w:szCs w:val="20"/>
                <w:lang w:eastAsia="ru-RU"/>
              </w:rPr>
              <w:t>:</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r w:rsidRPr="005414CF">
              <w:rPr>
                <w:rFonts w:ascii="Times New Roman" w:eastAsia="Times New Roman" w:hAnsi="Times New Roman" w:cs="Times New Roman"/>
                <w:sz w:val="20"/>
                <w:szCs w:val="20"/>
                <w:lang w:eastAsia="ru-RU"/>
              </w:rPr>
              <w:t xml:space="preserve"> </w:t>
            </w:r>
          </w:p>
          <w:p w:rsidR="00B474FE" w:rsidRPr="005414CF" w:rsidRDefault="00B474FE" w:rsidP="008527F5">
            <w:pPr>
              <w:keepNext/>
              <w:shd w:val="clear" w:color="auto" w:fill="FFFFFF"/>
              <w:spacing w:before="60" w:after="60" w:line="240" w:lineRule="auto"/>
              <w:ind w:left="101" w:right="102"/>
              <w:rPr>
                <w:rFonts w:ascii="Times New Roman" w:eastAsia="Times New Roman" w:hAnsi="Times New Roman" w:cs="Times New Roman"/>
                <w:sz w:val="20"/>
                <w:szCs w:val="20"/>
                <w:lang w:eastAsia="ru-RU"/>
              </w:rPr>
            </w:pPr>
          </w:p>
          <w:p w:rsidR="00B474FE" w:rsidRPr="005414CF" w:rsidRDefault="00B474FE" w:rsidP="008527F5">
            <w:pPr>
              <w:keepNext/>
              <w:autoSpaceDE w:val="0"/>
              <w:autoSpaceDN w:val="0"/>
              <w:adjustRightInd w:val="0"/>
              <w:spacing w:after="0" w:line="288" w:lineRule="auto"/>
              <w:ind w:left="101" w:right="-2"/>
              <w:contextualSpacing/>
              <w:rPr>
                <w:rFonts w:ascii="Times New Roman" w:eastAsia="Times New Roman" w:hAnsi="Times New Roman" w:cs="Times New Roman"/>
                <w:b/>
                <w:lang w:val="en-US" w:eastAsia="ru-RU"/>
              </w:rPr>
            </w:pPr>
            <w:r w:rsidRPr="005414CF">
              <w:rPr>
                <w:rFonts w:ascii="Times New Roman" w:eastAsia="Times New Roman" w:hAnsi="Times New Roman" w:cs="Times New Roman"/>
                <w:noProof/>
                <w:spacing w:val="20"/>
                <w:sz w:val="19"/>
                <w:szCs w:val="19"/>
                <w:bdr w:val="single" w:sz="4" w:space="0" w:color="808080" w:frame="1"/>
                <w:lang w:eastAsia="ru-RU"/>
              </w:rPr>
              <w:t> </w:t>
            </w:r>
            <w:r w:rsidRPr="005414CF">
              <w:rPr>
                <w:rFonts w:ascii="Times New Roman" w:eastAsia="Times New Roman" w:hAnsi="Times New Roman" w:cs="Times New Roman"/>
                <w:noProof/>
                <w:spacing w:val="20"/>
                <w:sz w:val="19"/>
                <w:szCs w:val="19"/>
                <w:bdr w:val="single" w:sz="4" w:space="0" w:color="808080" w:frame="1"/>
                <w:lang w:eastAsia="ru-RU"/>
              </w:rPr>
              <w:t> </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требуется</w:t>
            </w:r>
            <w:r w:rsidRPr="005414CF">
              <w:rPr>
                <w:rFonts w:ascii="Times New Roman" w:eastAsia="Times New Roman" w:hAnsi="Times New Roman" w:cs="Times New Roman"/>
                <w:sz w:val="20"/>
                <w:szCs w:val="20"/>
                <w:lang w:val="en-US" w:eastAsia="ru-RU"/>
              </w:rPr>
              <w:t xml:space="preserve"> / Is not required</w:t>
            </w:r>
          </w:p>
        </w:tc>
      </w:tr>
      <w:tr w:rsidR="00B474FE" w:rsidRPr="005414CF" w:rsidTr="008527F5">
        <w:tblPrEx>
          <w:shd w:val="clear" w:color="auto" w:fill="auto"/>
          <w:tblCellMar>
            <w:left w:w="40" w:type="dxa"/>
            <w:right w:w="40" w:type="dxa"/>
          </w:tblCellMar>
        </w:tblPrEx>
        <w:trPr>
          <w:cantSplit/>
          <w:trHeight w:val="4922"/>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474FE" w:rsidRPr="005414CF" w:rsidRDefault="00B474FE" w:rsidP="00313726">
            <w:pPr>
              <w:pStyle w:val="a3"/>
              <w:keepNext/>
              <w:numPr>
                <w:ilvl w:val="0"/>
                <w:numId w:val="6"/>
              </w:numPr>
              <w:autoSpaceDE w:val="0"/>
              <w:autoSpaceDN w:val="0"/>
              <w:adjustRightInd w:val="0"/>
              <w:spacing w:before="60" w:after="60"/>
              <w:rPr>
                <w:rFonts w:ascii="Times New Roman" w:eastAsia="Times New Roman"/>
                <w:color w:val="000000" w:themeColor="text1"/>
                <w:sz w:val="20"/>
                <w:szCs w:val="20"/>
                <w:lang w:eastAsia="ru-RU"/>
              </w:rPr>
            </w:pPr>
            <w:r w:rsidRPr="005414CF">
              <w:rPr>
                <w:rFonts w:ascii="Times New Roman" w:eastAsia="Times New Roman"/>
                <w:color w:val="000000" w:themeColor="text1"/>
                <w:sz w:val="20"/>
                <w:szCs w:val="20"/>
                <w:lang w:eastAsia="ru-RU"/>
              </w:rPr>
              <w:t>Является ли единоличный исполнительный орган организации /</w:t>
            </w:r>
            <w:r w:rsidRPr="005414CF">
              <w:rPr>
                <w:rFonts w:ascii="Times New Roman" w:eastAsia="Times New Roman"/>
                <w:color w:val="000000" w:themeColor="text1"/>
                <w:sz w:val="20"/>
                <w:szCs w:val="20"/>
                <w:lang w:val="en-US" w:eastAsia="ru-RU"/>
              </w:rPr>
              <w:t>If</w:t>
            </w:r>
            <w:r w:rsidRPr="005414CF">
              <w:rPr>
                <w:rFonts w:ascii="Times New Roman" w:eastAsia="Times New Roman"/>
                <w:color w:val="000000" w:themeColor="text1"/>
                <w:sz w:val="20"/>
                <w:szCs w:val="20"/>
                <w:lang w:eastAsia="ru-RU"/>
              </w:rPr>
              <w:t xml:space="preserve"> </w:t>
            </w:r>
            <w:proofErr w:type="spellStart"/>
            <w:r w:rsidRPr="005414CF">
              <w:rPr>
                <w:rFonts w:ascii="Times New Roman" w:eastAsia="Times New Roman"/>
                <w:color w:val="000000" w:themeColor="text1"/>
                <w:sz w:val="20"/>
                <w:szCs w:val="20"/>
                <w:lang w:eastAsia="ru-RU"/>
              </w:rPr>
              <w:t>Sole</w:t>
            </w:r>
            <w:proofErr w:type="spellEnd"/>
            <w:r w:rsidRPr="005414CF">
              <w:rPr>
                <w:rFonts w:ascii="Times New Roman" w:eastAsia="Times New Roman"/>
                <w:color w:val="000000" w:themeColor="text1"/>
                <w:sz w:val="20"/>
                <w:szCs w:val="20"/>
                <w:lang w:eastAsia="ru-RU"/>
              </w:rPr>
              <w:t xml:space="preserve"> </w:t>
            </w:r>
            <w:r w:rsidRPr="005414CF">
              <w:rPr>
                <w:rFonts w:ascii="Times New Roman" w:eastAsia="Times New Roman"/>
                <w:color w:val="000000" w:themeColor="text1"/>
                <w:sz w:val="20"/>
                <w:szCs w:val="20"/>
                <w:lang w:val="en-US" w:eastAsia="ru-RU"/>
              </w:rPr>
              <w:t>E</w:t>
            </w:r>
            <w:proofErr w:type="spellStart"/>
            <w:r w:rsidRPr="005414CF">
              <w:rPr>
                <w:rFonts w:ascii="Times New Roman" w:eastAsia="Times New Roman"/>
                <w:color w:val="000000" w:themeColor="text1"/>
                <w:sz w:val="20"/>
                <w:szCs w:val="20"/>
                <w:lang w:eastAsia="ru-RU"/>
              </w:rPr>
              <w:t>xecutive</w:t>
            </w:r>
            <w:proofErr w:type="spellEnd"/>
            <w:r w:rsidRPr="005414CF">
              <w:rPr>
                <w:rFonts w:ascii="Times New Roman" w:eastAsia="Times New Roman"/>
                <w:color w:val="000000" w:themeColor="text1"/>
                <w:sz w:val="20"/>
                <w:szCs w:val="20"/>
                <w:lang w:eastAsia="ru-RU"/>
              </w:rPr>
              <w:t xml:space="preserve"> </w:t>
            </w:r>
            <w:r w:rsidRPr="005414CF">
              <w:rPr>
                <w:rFonts w:ascii="Times New Roman" w:eastAsia="Times New Roman"/>
                <w:color w:val="000000" w:themeColor="text1"/>
                <w:sz w:val="20"/>
                <w:szCs w:val="20"/>
                <w:lang w:val="en-US" w:eastAsia="ru-RU"/>
              </w:rPr>
              <w:t>B</w:t>
            </w:r>
            <w:proofErr w:type="spellStart"/>
            <w:r w:rsidRPr="005414CF">
              <w:rPr>
                <w:rFonts w:ascii="Times New Roman" w:eastAsia="Times New Roman"/>
                <w:color w:val="000000" w:themeColor="text1"/>
                <w:sz w:val="20"/>
                <w:szCs w:val="20"/>
                <w:lang w:eastAsia="ru-RU"/>
              </w:rPr>
              <w:t>ody</w:t>
            </w:r>
            <w:proofErr w:type="spellEnd"/>
            <w:r w:rsidRPr="005414CF">
              <w:rPr>
                <w:rFonts w:ascii="Times New Roman" w:eastAsia="Times New Roman"/>
                <w:color w:val="000000" w:themeColor="text1"/>
                <w:sz w:val="20"/>
                <w:szCs w:val="20"/>
                <w:lang w:eastAsia="ru-RU"/>
              </w:rPr>
              <w:t xml:space="preserve">:                          </w:t>
            </w:r>
          </w:p>
        </w:tc>
        <w:tc>
          <w:tcPr>
            <w:tcW w:w="6804" w:type="dxa"/>
            <w:gridSpan w:val="10"/>
            <w:tcBorders>
              <w:top w:val="single" w:sz="4" w:space="0" w:color="auto"/>
              <w:left w:val="single" w:sz="4" w:space="0" w:color="auto"/>
              <w:bottom w:val="single" w:sz="4" w:space="0" w:color="auto"/>
              <w:right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ind w:left="101"/>
              <w:rPr>
                <w:rFonts w:ascii="Times New Roman" w:eastAsia="Times New Roman" w:hAnsi="Times New Roman" w:cs="Times New Roman"/>
                <w:color w:val="000000" w:themeColor="text1"/>
                <w:sz w:val="20"/>
                <w:szCs w:val="20"/>
                <w:lang w:eastAsia="ru-RU"/>
              </w:rPr>
            </w:pPr>
            <w:proofErr w:type="gramStart"/>
            <w:r w:rsidRPr="005414CF">
              <w:rPr>
                <w:rFonts w:ascii="Times New Roman" w:eastAsia="Times New Roman" w:hAnsi="Times New Roman" w:cs="Times New Roman" w:hint="eastAsia"/>
                <w:color w:val="000000" w:themeColor="text1"/>
                <w:sz w:val="20"/>
                <w:szCs w:val="20"/>
                <w:lang w:eastAsia="ru-RU"/>
              </w:rPr>
              <w:t>☐</w:t>
            </w:r>
            <w:r w:rsidRPr="005414CF">
              <w:rPr>
                <w:rFonts w:ascii="Times New Roman" w:eastAsia="Times New Roman" w:hAnsi="Times New Roman" w:cs="Times New Roman"/>
                <w:color w:val="000000" w:themeColor="text1"/>
                <w:sz w:val="20"/>
                <w:szCs w:val="20"/>
                <w:lang w:eastAsia="ru-RU"/>
              </w:rPr>
              <w:t xml:space="preserve">  иностранным публичным должностным лицом/</w:t>
            </w:r>
            <w:r w:rsidRPr="005414CF">
              <w:rPr>
                <w:rFonts w:ascii="Times New Roman" w:eastAsia="@Meiryo UI" w:hAnsi="Times New Roman" w:cs="Times New Roman"/>
                <w:color w:val="000000" w:themeColor="text1"/>
                <w:sz w:val="20"/>
                <w:szCs w:val="20"/>
                <w:lang w:eastAsia="ru-RU"/>
              </w:rPr>
              <w:t>/</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is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foreign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public</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official</w:t>
            </w:r>
            <w:r w:rsidRPr="005414CF">
              <w:rPr>
                <w:rFonts w:ascii="Times New Roman" w:eastAsia="Times New Roman" w:hAnsi="Times New Roman" w:cs="Times New Roman"/>
                <w:color w:val="000000" w:themeColor="text1"/>
                <w:sz w:val="20"/>
                <w:szCs w:val="20"/>
                <w:lang w:eastAsia="ru-RU"/>
              </w:rPr>
              <w:t>;</w:t>
            </w:r>
            <w:r w:rsidRPr="005414CF">
              <w:rPr>
                <w:rFonts w:ascii="Times New Roman" w:eastAsia="Times New Roman" w:hAnsi="Times New Roman" w:cs="Times New Roman"/>
                <w:color w:val="000000" w:themeColor="text1"/>
                <w:sz w:val="20"/>
                <w:szCs w:val="20"/>
                <w:lang w:eastAsia="ru-RU"/>
              </w:rPr>
              <w:br/>
              <w:t xml:space="preserve">☐  супругом или близким родственником публичного должностного лица/ </w:t>
            </w:r>
            <w:r w:rsidRPr="005414CF">
              <w:rPr>
                <w:rFonts w:ascii="Times New Roman" w:eastAsia="Times New Roman" w:hAnsi="Times New Roman" w:cs="Times New Roman"/>
                <w:color w:val="000000" w:themeColor="text1"/>
                <w:sz w:val="20"/>
                <w:szCs w:val="20"/>
                <w:lang w:val="en-US" w:eastAsia="ru-RU"/>
              </w:rPr>
              <w:t>is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spouse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or</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close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relative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foreign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public</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official</w:t>
            </w:r>
            <w:r w:rsidRPr="005414CF">
              <w:rPr>
                <w:rFonts w:ascii="Times New Roman" w:eastAsia="Times New Roman" w:hAnsi="Times New Roman" w:cs="Times New Roman"/>
                <w:color w:val="000000" w:themeColor="text1"/>
                <w:sz w:val="20"/>
                <w:szCs w:val="20"/>
                <w:lang w:eastAsia="ru-RU"/>
              </w:rPr>
              <w:t>;</w:t>
            </w:r>
            <w:r w:rsidRPr="005414CF">
              <w:rPr>
                <w:rFonts w:ascii="Times New Roman" w:eastAsia="Times New Roman" w:hAnsi="Times New Roman" w:cs="Times New Roman"/>
                <w:color w:val="000000" w:themeColor="text1"/>
                <w:sz w:val="20"/>
                <w:szCs w:val="20"/>
                <w:lang w:eastAsia="ru-RU"/>
              </w:rPr>
              <w:br/>
              <w:t xml:space="preserve">☐  должностным лицом публичной международной организации/ </w:t>
            </w:r>
            <w:r w:rsidRPr="005414CF">
              <w:rPr>
                <w:rFonts w:ascii="Times New Roman" w:eastAsia="Times New Roman" w:hAnsi="Times New Roman" w:cs="Times New Roman"/>
                <w:color w:val="000000" w:themeColor="text1"/>
                <w:sz w:val="20"/>
                <w:szCs w:val="20"/>
                <w:lang w:val="en-US" w:eastAsia="ru-RU"/>
              </w:rPr>
              <w:t>is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official</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public</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international</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organization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eastAsia="ru-RU"/>
              </w:rPr>
              <w:br/>
              <w:t xml:space="preserve">☐  лицом, замещающим (занимающим) государственную должность Российской Федерации/ </w:t>
            </w:r>
            <w:r w:rsidRPr="005414CF">
              <w:rPr>
                <w:rFonts w:ascii="Times New Roman" w:eastAsia="Times New Roman" w:hAnsi="Times New Roman" w:cs="Times New Roman"/>
                <w:color w:val="000000" w:themeColor="text1"/>
                <w:sz w:val="20"/>
                <w:szCs w:val="20"/>
                <w:lang w:val="en-US" w:eastAsia="ru-RU"/>
              </w:rPr>
              <w:t>replaces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takes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public</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office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Russian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Federation</w:t>
            </w:r>
            <w:r w:rsidRPr="005414CF">
              <w:rPr>
                <w:rFonts w:ascii="Times New Roman" w:eastAsia="Times New Roman" w:hAnsi="Times New Roman" w:cs="Times New Roman"/>
                <w:color w:val="000000" w:themeColor="text1"/>
                <w:sz w:val="20"/>
                <w:szCs w:val="20"/>
                <w:lang w:eastAsia="ru-RU"/>
              </w:rPr>
              <w:t>;</w:t>
            </w:r>
            <w:proofErr w:type="gramEnd"/>
            <w:r w:rsidRPr="005414CF">
              <w:rPr>
                <w:rFonts w:ascii="Times New Roman" w:eastAsia="Times New Roman" w:hAnsi="Times New Roman" w:cs="Times New Roman"/>
                <w:color w:val="000000" w:themeColor="text1"/>
                <w:sz w:val="20"/>
                <w:szCs w:val="20"/>
                <w:lang w:eastAsia="ru-RU"/>
              </w:rPr>
              <w:br/>
              <w:t xml:space="preserve">☐  лицом, замещающим (занимающим) должность </w:t>
            </w:r>
            <w:proofErr w:type="gramStart"/>
            <w:r w:rsidRPr="005414CF">
              <w:rPr>
                <w:rFonts w:ascii="Times New Roman" w:eastAsia="Times New Roman" w:hAnsi="Times New Roman" w:cs="Times New Roman"/>
                <w:color w:val="000000" w:themeColor="text1"/>
                <w:sz w:val="20"/>
                <w:szCs w:val="20"/>
                <w:lang w:eastAsia="ru-RU"/>
              </w:rPr>
              <w:t>члена Совета директоров Банка России</w:t>
            </w:r>
            <w:proofErr w:type="gramEnd"/>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replaces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takes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member</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Board</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Directors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Bank</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Russia</w:t>
            </w:r>
            <w:r w:rsidRPr="005414CF">
              <w:rPr>
                <w:rFonts w:ascii="Times New Roman" w:eastAsia="Times New Roman" w:hAnsi="Times New Roman" w:cs="Times New Roman"/>
                <w:color w:val="000000" w:themeColor="text1"/>
                <w:sz w:val="20"/>
                <w:szCs w:val="20"/>
                <w:lang w:eastAsia="ru-RU"/>
              </w:rPr>
              <w:t>;</w:t>
            </w:r>
            <w:r w:rsidRPr="005414CF">
              <w:rPr>
                <w:rFonts w:ascii="Times New Roman" w:eastAsia="Times New Roman" w:hAnsi="Times New Roman" w:cs="Times New Roman"/>
                <w:color w:val="000000" w:themeColor="text1"/>
                <w:sz w:val="20"/>
                <w:szCs w:val="20"/>
                <w:lang w:eastAsia="ru-RU"/>
              </w:rPr>
              <w:b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w:t>
            </w:r>
            <w:r w:rsidRPr="005414CF">
              <w:rPr>
                <w:rFonts w:ascii="Times New Roman" w:eastAsia="Times New Roman" w:hAnsi="Times New Roman" w:cs="Times New Roman"/>
                <w:color w:val="000000" w:themeColor="text1"/>
                <w:sz w:val="20"/>
                <w:szCs w:val="20"/>
                <w:lang w:val="en-US" w:eastAsia="ru-RU"/>
              </w:rPr>
              <w:t>replaces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takes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position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federal</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public</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service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appointment</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and</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dismissal</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that</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which</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is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exercised</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by</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President</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Russian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Federation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and</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Government</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Russian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Federation</w:t>
            </w:r>
            <w:proofErr w:type="gramStart"/>
            <w:r w:rsidRPr="005414CF">
              <w:rPr>
                <w:rFonts w:ascii="Times New Roman" w:eastAsia="Times New Roman" w:hAnsi="Times New Roman" w:cs="Times New Roman"/>
                <w:color w:val="000000" w:themeColor="text1"/>
                <w:sz w:val="20"/>
                <w:szCs w:val="20"/>
                <w:lang w:eastAsia="ru-RU"/>
              </w:rPr>
              <w:t xml:space="preserve"> ;</w:t>
            </w:r>
            <w:proofErr w:type="gramEnd"/>
            <w:r w:rsidRPr="005414CF">
              <w:rPr>
                <w:rFonts w:ascii="Times New Roman" w:eastAsia="Times New Roman" w:hAnsi="Times New Roman" w:cs="Times New Roman"/>
                <w:color w:val="000000" w:themeColor="text1"/>
                <w:sz w:val="20"/>
                <w:szCs w:val="20"/>
                <w:lang w:eastAsia="ru-RU"/>
              </w:rPr>
              <w:br/>
              <w:t xml:space="preserve">☐ </w:t>
            </w:r>
            <w:proofErr w:type="gramStart"/>
            <w:r w:rsidRPr="005414CF">
              <w:rPr>
                <w:rFonts w:ascii="Times New Roman" w:eastAsia="Times New Roman" w:hAnsi="Times New Roman" w:cs="Times New Roman"/>
                <w:color w:val="000000" w:themeColor="text1"/>
                <w:sz w:val="20"/>
                <w:szCs w:val="20"/>
                <w:lang w:eastAsia="ru-RU"/>
              </w:rPr>
              <w:t xml:space="preserve">лицом,  замещающим (занимающим)  должность в Банке России/ </w:t>
            </w:r>
            <w:r w:rsidRPr="005414CF">
              <w:rPr>
                <w:rFonts w:ascii="Times New Roman" w:eastAsia="Times New Roman" w:hAnsi="Times New Roman" w:cs="Times New Roman"/>
                <w:color w:val="000000" w:themeColor="text1"/>
                <w:sz w:val="20"/>
                <w:szCs w:val="20"/>
                <w:lang w:val="en-US" w:eastAsia="ru-RU"/>
              </w:rPr>
              <w:t>replaces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takes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position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in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Bank</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Russia</w:t>
            </w:r>
            <w:r w:rsidRPr="005414CF">
              <w:rPr>
                <w:rFonts w:ascii="Times New Roman" w:eastAsia="Times New Roman" w:hAnsi="Times New Roman" w:cs="Times New Roman"/>
                <w:color w:val="000000" w:themeColor="text1"/>
                <w:sz w:val="20"/>
                <w:szCs w:val="20"/>
                <w:lang w:eastAsia="ru-RU"/>
              </w:rPr>
              <w:t>;</w:t>
            </w:r>
            <w:r w:rsidRPr="005414CF">
              <w:rPr>
                <w:rFonts w:ascii="Times New Roman" w:eastAsia="Times New Roman" w:hAnsi="Times New Roman" w:cs="Times New Roman"/>
                <w:color w:val="000000" w:themeColor="text1"/>
                <w:sz w:val="20"/>
                <w:szCs w:val="20"/>
                <w:lang w:eastAsia="ru-RU"/>
              </w:rPr>
              <w:br/>
            </w:r>
            <w:r w:rsidRPr="005414CF">
              <w:rPr>
                <w:rFonts w:ascii="Times New Roman" w:eastAsia="Times New Roman" w:hAnsi="Times New Roman" w:cs="Times New Roman" w:hint="eastAsia"/>
                <w:color w:val="000000" w:themeColor="text1"/>
                <w:sz w:val="20"/>
                <w:szCs w:val="20"/>
                <w:lang w:eastAsia="ru-RU"/>
              </w:rPr>
              <w:t>☐</w:t>
            </w:r>
            <w:r w:rsidRPr="005414CF">
              <w:rPr>
                <w:rFonts w:ascii="Times New Roman" w:eastAsia="Times New Roman" w:hAnsi="Times New Roman" w:cs="Times New Roman"/>
                <w:color w:val="000000" w:themeColor="text1"/>
                <w:sz w:val="20"/>
                <w:szCs w:val="20"/>
                <w:lang w:eastAsia="ru-RU"/>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 </w:t>
            </w:r>
            <w:r w:rsidRPr="005414CF">
              <w:rPr>
                <w:rFonts w:ascii="Times New Roman" w:eastAsia="Times New Roman" w:hAnsi="Times New Roman" w:cs="Times New Roman"/>
                <w:color w:val="000000" w:themeColor="text1"/>
                <w:sz w:val="20"/>
                <w:szCs w:val="20"/>
                <w:lang w:val="en-US" w:eastAsia="ru-RU"/>
              </w:rPr>
              <w:t>replaces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takes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position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in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state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corporations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and</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other</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organizations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established</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by</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Russian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Federation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on</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basis</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of</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federal</w:t>
            </w:r>
            <w:r w:rsidRPr="005414CF">
              <w:rPr>
                <w:rFonts w:ascii="Times New Roman" w:eastAsia="Times New Roman" w:hAnsi="Times New Roman" w:cs="Times New Roman"/>
                <w:color w:val="000000" w:themeColor="text1"/>
                <w:sz w:val="20"/>
                <w:szCs w:val="20"/>
                <w:lang w:eastAsia="ru-RU"/>
              </w:rPr>
              <w:t xml:space="preserve"> </w:t>
            </w:r>
            <w:r w:rsidRPr="005414CF">
              <w:rPr>
                <w:rFonts w:ascii="Times New Roman" w:eastAsia="Times New Roman" w:hAnsi="Times New Roman" w:cs="Times New Roman"/>
                <w:color w:val="000000" w:themeColor="text1"/>
                <w:sz w:val="20"/>
                <w:szCs w:val="20"/>
                <w:lang w:val="en-US" w:eastAsia="ru-RU"/>
              </w:rPr>
              <w:t>laws</w:t>
            </w:r>
            <w:proofErr w:type="gramEnd"/>
          </w:p>
          <w:p w:rsidR="00B474FE" w:rsidRPr="005414CF" w:rsidRDefault="00B474FE" w:rsidP="008527F5">
            <w:pPr>
              <w:keepNext/>
              <w:autoSpaceDE w:val="0"/>
              <w:autoSpaceDN w:val="0"/>
              <w:adjustRightInd w:val="0"/>
              <w:spacing w:before="60" w:after="60" w:line="240" w:lineRule="auto"/>
              <w:ind w:left="101"/>
              <w:rPr>
                <w:rFonts w:ascii="Times New Roman" w:eastAsia="Times New Roman" w:hAnsi="Times New Roman" w:cs="Times New Roman"/>
                <w:color w:val="000000" w:themeColor="text1"/>
                <w:sz w:val="20"/>
                <w:szCs w:val="20"/>
                <w:lang w:eastAsia="ru-RU"/>
              </w:rPr>
            </w:pPr>
            <w:r w:rsidRPr="005414CF">
              <w:rPr>
                <w:rFonts w:ascii="Times New Roman" w:eastAsia="Times New Roman" w:hAnsi="Times New Roman" w:cs="Times New Roman"/>
                <w:color w:val="000000" w:themeColor="text1"/>
                <w:sz w:val="20"/>
                <w:szCs w:val="20"/>
                <w:lang w:eastAsia="ru-RU"/>
              </w:rPr>
              <w:br/>
            </w:r>
            <w:r w:rsidRPr="005414CF">
              <w:rPr>
                <w:rFonts w:ascii="MS Mincho" w:eastAsia="MS Mincho" w:hAnsi="MS Mincho" w:cs="MS Mincho" w:hint="eastAsia"/>
                <w:color w:val="000000" w:themeColor="text1"/>
                <w:sz w:val="20"/>
                <w:szCs w:val="20"/>
                <w:lang w:eastAsia="ru-RU"/>
              </w:rPr>
              <w:t>☐</w:t>
            </w:r>
            <w:r w:rsidRPr="005414CF">
              <w:rPr>
                <w:rFonts w:ascii="Times New Roman" w:eastAsia="Times New Roman" w:hAnsi="Times New Roman" w:cs="Times New Roman"/>
                <w:color w:val="000000" w:themeColor="text1"/>
                <w:sz w:val="20"/>
                <w:szCs w:val="20"/>
                <w:lang w:eastAsia="ru-RU"/>
              </w:rPr>
              <w:t xml:space="preserve"> Единоличный исполнительный орган не относиться ни к одной из вышеуказанных категорий лиц/</w:t>
            </w:r>
            <w:r w:rsidRPr="005414CF">
              <w:t xml:space="preserve"> </w:t>
            </w:r>
            <w:proofErr w:type="spellStart"/>
            <w:r w:rsidRPr="005414CF">
              <w:rPr>
                <w:rFonts w:ascii="Times New Roman" w:eastAsia="Times New Roman" w:hAnsi="Times New Roman" w:cs="Times New Roman"/>
                <w:color w:val="000000" w:themeColor="text1"/>
                <w:sz w:val="20"/>
                <w:szCs w:val="20"/>
                <w:lang w:eastAsia="ru-RU"/>
              </w:rPr>
              <w:t>The</w:t>
            </w:r>
            <w:proofErr w:type="spellEnd"/>
            <w:r w:rsidRPr="005414CF">
              <w:rPr>
                <w:rFonts w:ascii="Times New Roman" w:eastAsia="Times New Roman" w:hAnsi="Times New Roman" w:cs="Times New Roman"/>
                <w:color w:val="000000" w:themeColor="text1"/>
                <w:sz w:val="20"/>
                <w:szCs w:val="20"/>
                <w:lang w:eastAsia="ru-RU"/>
              </w:rPr>
              <w:t xml:space="preserve"> </w:t>
            </w:r>
            <w:proofErr w:type="spellStart"/>
            <w:r w:rsidRPr="005414CF">
              <w:rPr>
                <w:rFonts w:ascii="Times New Roman" w:eastAsia="Times New Roman" w:hAnsi="Times New Roman" w:cs="Times New Roman"/>
                <w:color w:val="000000" w:themeColor="text1"/>
                <w:sz w:val="20"/>
                <w:szCs w:val="20"/>
                <w:lang w:eastAsia="ru-RU"/>
              </w:rPr>
              <w:t>sole</w:t>
            </w:r>
            <w:proofErr w:type="spellEnd"/>
            <w:r w:rsidRPr="005414CF">
              <w:rPr>
                <w:rFonts w:ascii="Times New Roman" w:eastAsia="Times New Roman" w:hAnsi="Times New Roman" w:cs="Times New Roman"/>
                <w:color w:val="000000" w:themeColor="text1"/>
                <w:sz w:val="20"/>
                <w:szCs w:val="20"/>
                <w:lang w:eastAsia="ru-RU"/>
              </w:rPr>
              <w:t xml:space="preserve"> </w:t>
            </w:r>
            <w:proofErr w:type="spellStart"/>
            <w:r w:rsidRPr="005414CF">
              <w:rPr>
                <w:rFonts w:ascii="Times New Roman" w:eastAsia="Times New Roman" w:hAnsi="Times New Roman" w:cs="Times New Roman"/>
                <w:color w:val="000000" w:themeColor="text1"/>
                <w:sz w:val="20"/>
                <w:szCs w:val="20"/>
                <w:lang w:eastAsia="ru-RU"/>
              </w:rPr>
              <w:t>executive</w:t>
            </w:r>
            <w:proofErr w:type="spellEnd"/>
            <w:r w:rsidRPr="005414CF">
              <w:rPr>
                <w:rFonts w:ascii="Times New Roman" w:eastAsia="Times New Roman" w:hAnsi="Times New Roman" w:cs="Times New Roman"/>
                <w:color w:val="000000" w:themeColor="text1"/>
                <w:sz w:val="20"/>
                <w:szCs w:val="20"/>
                <w:lang w:eastAsia="ru-RU"/>
              </w:rPr>
              <w:t xml:space="preserve"> </w:t>
            </w:r>
            <w:proofErr w:type="spellStart"/>
            <w:r w:rsidRPr="005414CF">
              <w:rPr>
                <w:rFonts w:ascii="Times New Roman" w:eastAsia="Times New Roman" w:hAnsi="Times New Roman" w:cs="Times New Roman"/>
                <w:color w:val="000000" w:themeColor="text1"/>
                <w:sz w:val="20"/>
                <w:szCs w:val="20"/>
                <w:lang w:eastAsia="ru-RU"/>
              </w:rPr>
              <w:t>body</w:t>
            </w:r>
            <w:proofErr w:type="spellEnd"/>
            <w:r w:rsidRPr="005414CF">
              <w:rPr>
                <w:rFonts w:ascii="Times New Roman" w:eastAsia="Times New Roman" w:hAnsi="Times New Roman" w:cs="Times New Roman"/>
                <w:color w:val="000000" w:themeColor="text1"/>
                <w:sz w:val="20"/>
                <w:szCs w:val="20"/>
                <w:lang w:eastAsia="ru-RU"/>
              </w:rPr>
              <w:t xml:space="preserve"> </w:t>
            </w:r>
            <w:proofErr w:type="spellStart"/>
            <w:r w:rsidRPr="005414CF">
              <w:rPr>
                <w:rFonts w:ascii="Times New Roman" w:eastAsia="Times New Roman" w:hAnsi="Times New Roman" w:cs="Times New Roman"/>
                <w:color w:val="000000" w:themeColor="text1"/>
                <w:sz w:val="20"/>
                <w:szCs w:val="20"/>
                <w:lang w:eastAsia="ru-RU"/>
              </w:rPr>
              <w:t>does</w:t>
            </w:r>
            <w:proofErr w:type="spellEnd"/>
            <w:r w:rsidRPr="005414CF">
              <w:rPr>
                <w:rFonts w:ascii="Times New Roman" w:eastAsia="Times New Roman" w:hAnsi="Times New Roman" w:cs="Times New Roman"/>
                <w:color w:val="000000" w:themeColor="text1"/>
                <w:sz w:val="20"/>
                <w:szCs w:val="20"/>
                <w:lang w:eastAsia="ru-RU"/>
              </w:rPr>
              <w:t xml:space="preserve"> </w:t>
            </w:r>
            <w:proofErr w:type="spellStart"/>
            <w:r w:rsidRPr="005414CF">
              <w:rPr>
                <w:rFonts w:ascii="Times New Roman" w:eastAsia="Times New Roman" w:hAnsi="Times New Roman" w:cs="Times New Roman"/>
                <w:color w:val="000000" w:themeColor="text1"/>
                <w:sz w:val="20"/>
                <w:szCs w:val="20"/>
                <w:lang w:eastAsia="ru-RU"/>
              </w:rPr>
              <w:t>not</w:t>
            </w:r>
            <w:proofErr w:type="spellEnd"/>
            <w:r w:rsidRPr="005414CF">
              <w:rPr>
                <w:rFonts w:ascii="Times New Roman" w:eastAsia="Times New Roman" w:hAnsi="Times New Roman" w:cs="Times New Roman"/>
                <w:color w:val="000000" w:themeColor="text1"/>
                <w:sz w:val="20"/>
                <w:szCs w:val="20"/>
                <w:lang w:eastAsia="ru-RU"/>
              </w:rPr>
              <w:t xml:space="preserve"> </w:t>
            </w:r>
            <w:proofErr w:type="spellStart"/>
            <w:r w:rsidRPr="005414CF">
              <w:rPr>
                <w:rFonts w:ascii="Times New Roman" w:eastAsia="Times New Roman" w:hAnsi="Times New Roman" w:cs="Times New Roman"/>
                <w:color w:val="000000" w:themeColor="text1"/>
                <w:sz w:val="20"/>
                <w:szCs w:val="20"/>
                <w:lang w:eastAsia="ru-RU"/>
              </w:rPr>
              <w:t>belong</w:t>
            </w:r>
            <w:proofErr w:type="spellEnd"/>
            <w:r w:rsidRPr="005414CF">
              <w:rPr>
                <w:rFonts w:ascii="Times New Roman" w:eastAsia="Times New Roman" w:hAnsi="Times New Roman" w:cs="Times New Roman"/>
                <w:color w:val="000000" w:themeColor="text1"/>
                <w:sz w:val="20"/>
                <w:szCs w:val="20"/>
                <w:lang w:eastAsia="ru-RU"/>
              </w:rPr>
              <w:t xml:space="preserve"> </w:t>
            </w:r>
            <w:proofErr w:type="spellStart"/>
            <w:r w:rsidRPr="005414CF">
              <w:rPr>
                <w:rFonts w:ascii="Times New Roman" w:eastAsia="Times New Roman" w:hAnsi="Times New Roman" w:cs="Times New Roman"/>
                <w:color w:val="000000" w:themeColor="text1"/>
                <w:sz w:val="20"/>
                <w:szCs w:val="20"/>
                <w:lang w:eastAsia="ru-RU"/>
              </w:rPr>
              <w:t>to</w:t>
            </w:r>
            <w:proofErr w:type="spellEnd"/>
            <w:r w:rsidRPr="005414CF">
              <w:rPr>
                <w:rFonts w:ascii="Times New Roman" w:eastAsia="Times New Roman" w:hAnsi="Times New Roman" w:cs="Times New Roman"/>
                <w:color w:val="000000" w:themeColor="text1"/>
                <w:sz w:val="20"/>
                <w:szCs w:val="20"/>
                <w:lang w:eastAsia="ru-RU"/>
              </w:rPr>
              <w:t xml:space="preserve"> </w:t>
            </w:r>
            <w:proofErr w:type="spellStart"/>
            <w:r w:rsidRPr="005414CF">
              <w:rPr>
                <w:rFonts w:ascii="Times New Roman" w:eastAsia="Times New Roman" w:hAnsi="Times New Roman" w:cs="Times New Roman"/>
                <w:color w:val="000000" w:themeColor="text1"/>
                <w:sz w:val="20"/>
                <w:szCs w:val="20"/>
                <w:lang w:eastAsia="ru-RU"/>
              </w:rPr>
              <w:t>any</w:t>
            </w:r>
            <w:proofErr w:type="spellEnd"/>
            <w:r w:rsidRPr="005414CF">
              <w:rPr>
                <w:rFonts w:ascii="Times New Roman" w:eastAsia="Times New Roman" w:hAnsi="Times New Roman" w:cs="Times New Roman"/>
                <w:color w:val="000000" w:themeColor="text1"/>
                <w:sz w:val="20"/>
                <w:szCs w:val="20"/>
                <w:lang w:eastAsia="ru-RU"/>
              </w:rPr>
              <w:t xml:space="preserve"> </w:t>
            </w:r>
            <w:proofErr w:type="spellStart"/>
            <w:r w:rsidRPr="005414CF">
              <w:rPr>
                <w:rFonts w:ascii="Times New Roman" w:eastAsia="Times New Roman" w:hAnsi="Times New Roman" w:cs="Times New Roman"/>
                <w:color w:val="000000" w:themeColor="text1"/>
                <w:sz w:val="20"/>
                <w:szCs w:val="20"/>
                <w:lang w:eastAsia="ru-RU"/>
              </w:rPr>
              <w:t>of</w:t>
            </w:r>
            <w:proofErr w:type="spellEnd"/>
            <w:r w:rsidRPr="005414CF">
              <w:rPr>
                <w:rFonts w:ascii="Times New Roman" w:eastAsia="Times New Roman" w:hAnsi="Times New Roman" w:cs="Times New Roman"/>
                <w:color w:val="000000" w:themeColor="text1"/>
                <w:sz w:val="20"/>
                <w:szCs w:val="20"/>
                <w:lang w:eastAsia="ru-RU"/>
              </w:rPr>
              <w:t xml:space="preserve"> </w:t>
            </w:r>
            <w:proofErr w:type="spellStart"/>
            <w:r w:rsidRPr="005414CF">
              <w:rPr>
                <w:rFonts w:ascii="Times New Roman" w:eastAsia="Times New Roman" w:hAnsi="Times New Roman" w:cs="Times New Roman"/>
                <w:color w:val="000000" w:themeColor="text1"/>
                <w:sz w:val="20"/>
                <w:szCs w:val="20"/>
                <w:lang w:eastAsia="ru-RU"/>
              </w:rPr>
              <w:t>the</w:t>
            </w:r>
            <w:proofErr w:type="spellEnd"/>
            <w:r w:rsidRPr="005414CF">
              <w:rPr>
                <w:rFonts w:ascii="Times New Roman" w:eastAsia="Times New Roman" w:hAnsi="Times New Roman" w:cs="Times New Roman"/>
                <w:color w:val="000000" w:themeColor="text1"/>
                <w:sz w:val="20"/>
                <w:szCs w:val="20"/>
                <w:lang w:eastAsia="ru-RU"/>
              </w:rPr>
              <w:t xml:space="preserve"> </w:t>
            </w:r>
            <w:proofErr w:type="spellStart"/>
            <w:r w:rsidRPr="005414CF">
              <w:rPr>
                <w:rFonts w:ascii="Times New Roman" w:eastAsia="Times New Roman" w:hAnsi="Times New Roman" w:cs="Times New Roman"/>
                <w:color w:val="000000" w:themeColor="text1"/>
                <w:sz w:val="20"/>
                <w:szCs w:val="20"/>
                <w:lang w:eastAsia="ru-RU"/>
              </w:rPr>
              <w:t>above</w:t>
            </w:r>
            <w:proofErr w:type="spellEnd"/>
            <w:r w:rsidRPr="005414CF">
              <w:rPr>
                <w:rFonts w:ascii="Times New Roman" w:eastAsia="Times New Roman" w:hAnsi="Times New Roman" w:cs="Times New Roman"/>
                <w:color w:val="000000" w:themeColor="text1"/>
                <w:sz w:val="20"/>
                <w:szCs w:val="20"/>
                <w:lang w:eastAsia="ru-RU"/>
              </w:rPr>
              <w:t xml:space="preserve"> </w:t>
            </w:r>
            <w:proofErr w:type="spellStart"/>
            <w:r w:rsidRPr="005414CF">
              <w:rPr>
                <w:rFonts w:ascii="Times New Roman" w:eastAsia="Times New Roman" w:hAnsi="Times New Roman" w:cs="Times New Roman"/>
                <w:color w:val="000000" w:themeColor="text1"/>
                <w:sz w:val="20"/>
                <w:szCs w:val="20"/>
                <w:lang w:eastAsia="ru-RU"/>
              </w:rPr>
              <w:t>categories</w:t>
            </w:r>
            <w:proofErr w:type="spellEnd"/>
          </w:p>
        </w:tc>
      </w:tr>
      <w:tr w:rsidR="00B474FE" w:rsidRPr="005414CF" w:rsidTr="0085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40" w:type="dxa"/>
            <w:right w:w="40" w:type="dxa"/>
          </w:tblCellMar>
        </w:tblPrEx>
        <w:trPr>
          <w:cantSplit/>
          <w:trHeight w:val="1878"/>
        </w:trPr>
        <w:tc>
          <w:tcPr>
            <w:tcW w:w="3261" w:type="dxa"/>
            <w:tcBorders>
              <w:left w:val="single" w:sz="4" w:space="0" w:color="auto"/>
              <w:bottom w:val="single" w:sz="4" w:space="0" w:color="auto"/>
              <w:right w:val="single" w:sz="4" w:space="0" w:color="auto"/>
            </w:tcBorders>
            <w:shd w:val="clear" w:color="auto" w:fill="FFFFFF"/>
            <w:vAlign w:val="center"/>
          </w:tcPr>
          <w:p w:rsidR="00B474FE" w:rsidRPr="005414CF" w:rsidRDefault="00B474FE" w:rsidP="00313726">
            <w:pPr>
              <w:keepNext/>
              <w:numPr>
                <w:ilvl w:val="0"/>
                <w:numId w:val="6"/>
              </w:numPr>
              <w:tabs>
                <w:tab w:val="left" w:pos="284"/>
              </w:tabs>
              <w:spacing w:after="60" w:line="240" w:lineRule="auto"/>
              <w:ind w:left="142" w:right="-2" w:firstLine="0"/>
              <w:rPr>
                <w:rFonts w:ascii="Times New Roman" w:eastAsia="Times New Roman" w:hAnsi="Times New Roman" w:cs="Times New Roman"/>
                <w:bCs/>
                <w:lang w:eastAsia="ru-RU"/>
              </w:rPr>
            </w:pPr>
            <w:r w:rsidRPr="005414CF">
              <w:rPr>
                <w:rFonts w:ascii="Times New Roman" w:eastAsia="Times New Roman" w:hAnsi="Times New Roman" w:cs="Times New Roman"/>
                <w:sz w:val="24"/>
                <w:szCs w:val="24"/>
                <w:lang w:eastAsia="ru-RU"/>
              </w:rPr>
              <w:br w:type="page"/>
            </w:r>
            <w:r w:rsidRPr="005414CF">
              <w:rPr>
                <w:rFonts w:ascii="Times New Roman" w:eastAsia="Times New Roman" w:hAnsi="Times New Roman" w:cs="Times New Roman"/>
                <w:sz w:val="24"/>
                <w:szCs w:val="24"/>
                <w:lang w:eastAsia="ru-RU"/>
              </w:rPr>
              <w:br w:type="page"/>
            </w:r>
            <w:r w:rsidRPr="005414CF">
              <w:rPr>
                <w:rFonts w:ascii="Times New Roman" w:eastAsia="Times New Roman" w:hAnsi="Times New Roman" w:cs="Times New Roman"/>
                <w:sz w:val="20"/>
                <w:szCs w:val="20"/>
                <w:lang w:eastAsia="ru-RU"/>
              </w:rPr>
              <w:t xml:space="preserve">Единоличный исполнительный орган – управляющая компания (при наличии) / </w:t>
            </w:r>
            <w:proofErr w:type="spellStart"/>
            <w:r w:rsidRPr="005414CF">
              <w:rPr>
                <w:rFonts w:ascii="Times New Roman" w:eastAsia="Times New Roman" w:hAnsi="Times New Roman" w:cs="Times New Roman"/>
                <w:sz w:val="20"/>
                <w:szCs w:val="20"/>
                <w:lang w:eastAsia="ru-RU"/>
              </w:rPr>
              <w:t>Sole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executive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body</w:t>
            </w:r>
            <w:proofErr w:type="spellEnd"/>
            <w:r w:rsidRPr="005414CF">
              <w:rPr>
                <w:rFonts w:ascii="Times New Roman" w:eastAsia="Times New Roman" w:hAnsi="Times New Roman" w:cs="Times New Roman"/>
                <w:sz w:val="20"/>
                <w:szCs w:val="20"/>
                <w:lang w:eastAsia="ru-RU"/>
              </w:rPr>
              <w:t xml:space="preserve"> – </w:t>
            </w:r>
            <w:proofErr w:type="spellStart"/>
            <w:r w:rsidRPr="005414CF">
              <w:rPr>
                <w:rFonts w:ascii="Times New Roman" w:eastAsia="Times New Roman" w:hAnsi="Times New Roman" w:cs="Times New Roman"/>
                <w:sz w:val="20"/>
                <w:szCs w:val="20"/>
                <w:lang w:eastAsia="ru-RU"/>
              </w:rPr>
              <w:t>managing</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company</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if</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available</w:t>
            </w:r>
            <w:proofErr w:type="spellEnd"/>
            <w:r w:rsidRPr="005414CF">
              <w:rPr>
                <w:rFonts w:ascii="Times New Roman" w:eastAsia="Times New Roman" w:hAnsi="Times New Roman" w:cs="Times New Roman"/>
                <w:sz w:val="20"/>
                <w:szCs w:val="20"/>
                <w:lang w:eastAsia="ru-RU"/>
              </w:rPr>
              <w:t>)</w:t>
            </w:r>
          </w:p>
        </w:tc>
        <w:tc>
          <w:tcPr>
            <w:tcW w:w="6804" w:type="dxa"/>
            <w:gridSpan w:val="10"/>
            <w:tcBorders>
              <w:top w:val="single" w:sz="4" w:space="0" w:color="auto"/>
              <w:left w:val="single" w:sz="4" w:space="0" w:color="auto"/>
              <w:bottom w:val="single" w:sz="4" w:space="0" w:color="auto"/>
              <w:right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ind w:left="-142" w:firstLine="142"/>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ОПФ</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полное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наименование</w:t>
            </w:r>
            <w:r w:rsidRPr="005414CF">
              <w:rPr>
                <w:rFonts w:ascii="Times New Roman" w:eastAsia="Times New Roman" w:hAnsi="Times New Roman" w:cs="Times New Roman"/>
                <w:sz w:val="20"/>
                <w:szCs w:val="20"/>
                <w:lang w:val="en-US" w:eastAsia="ru-RU"/>
              </w:rPr>
              <w:t xml:space="preserve"> / Form of incorporation and full name: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ind w:left="-142" w:firstLine="142"/>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ИНН</w:t>
            </w:r>
            <w:r w:rsidRPr="005414CF">
              <w:rPr>
                <w:rFonts w:ascii="Times New Roman" w:eastAsia="Times New Roman" w:hAnsi="Times New Roman" w:cs="Times New Roman"/>
                <w:sz w:val="20"/>
                <w:szCs w:val="20"/>
                <w:lang w:val="en-US" w:eastAsia="ru-RU"/>
              </w:rPr>
              <w:t xml:space="preserve"> / INN (KIO)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40" w:type="dxa"/>
            <w:right w:w="40" w:type="dxa"/>
          </w:tblCellMar>
        </w:tblPrEx>
        <w:trPr>
          <w:cantSplit/>
          <w:trHeight w:val="4922"/>
        </w:trPr>
        <w:tc>
          <w:tcPr>
            <w:tcW w:w="3261" w:type="dxa"/>
            <w:tcBorders>
              <w:left w:val="single" w:sz="4" w:space="0" w:color="auto"/>
              <w:bottom w:val="single" w:sz="4" w:space="0" w:color="auto"/>
              <w:right w:val="single" w:sz="4" w:space="0" w:color="auto"/>
            </w:tcBorders>
            <w:shd w:val="clear" w:color="auto" w:fill="FFFFFF"/>
            <w:vAlign w:val="center"/>
          </w:tcPr>
          <w:p w:rsidR="00B474FE" w:rsidRPr="005414CF" w:rsidRDefault="00B474FE" w:rsidP="00313726">
            <w:pPr>
              <w:keepNext/>
              <w:numPr>
                <w:ilvl w:val="0"/>
                <w:numId w:val="6"/>
              </w:numPr>
              <w:tabs>
                <w:tab w:val="left" w:pos="0"/>
                <w:tab w:val="left" w:pos="218"/>
              </w:tabs>
              <w:spacing w:after="60" w:line="240" w:lineRule="auto"/>
              <w:ind w:left="0" w:right="-2" w:firstLine="0"/>
              <w:rPr>
                <w:rFonts w:ascii="Times New Roman" w:eastAsia="Times New Roman" w:hAnsi="Times New Roman" w:cs="Times New Roman"/>
                <w:lang w:val="en-US" w:eastAsia="ru-RU"/>
              </w:rPr>
            </w:pPr>
            <w:r w:rsidRPr="005414CF">
              <w:rPr>
                <w:rFonts w:ascii="Times New Roman" w:eastAsia="Times New Roman" w:hAnsi="Times New Roman" w:cs="Times New Roman"/>
                <w:sz w:val="20"/>
                <w:szCs w:val="20"/>
                <w:lang w:eastAsia="ru-RU"/>
              </w:rPr>
              <w:lastRenderedPageBreak/>
              <w:t>Главный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бухгалтер</w:t>
            </w:r>
            <w:r w:rsidRPr="005414CF">
              <w:rPr>
                <w:rFonts w:ascii="Times New Roman" w:eastAsia="Times New Roman" w:hAnsi="Times New Roman" w:cs="Times New Roman"/>
                <w:sz w:val="20"/>
                <w:szCs w:val="20"/>
                <w:lang w:val="en-US" w:eastAsia="ru-RU"/>
              </w:rPr>
              <w:t xml:space="preserve"> / Chief accountant (CFO)</w:t>
            </w:r>
          </w:p>
        </w:tc>
        <w:tc>
          <w:tcPr>
            <w:tcW w:w="6804" w:type="dxa"/>
            <w:gridSpan w:val="10"/>
            <w:tcBorders>
              <w:top w:val="single" w:sz="4" w:space="0" w:color="auto"/>
              <w:left w:val="single" w:sz="4" w:space="0" w:color="auto"/>
              <w:bottom w:val="single" w:sz="4" w:space="0" w:color="auto"/>
              <w:right w:val="single" w:sz="4" w:space="0" w:color="auto"/>
            </w:tcBorders>
            <w:shd w:val="clear" w:color="auto" w:fill="FFFFFF"/>
          </w:tcPr>
          <w:p w:rsidR="00B474FE" w:rsidRPr="005414CF" w:rsidRDefault="00B474FE" w:rsidP="008527F5">
            <w:pPr>
              <w:keepNext/>
              <w:autoSpaceDE w:val="0"/>
              <w:autoSpaceDN w:val="0"/>
              <w:adjustRightInd w:val="0"/>
              <w:spacing w:before="60" w:after="60" w:line="240" w:lineRule="auto"/>
              <w:ind w:left="-142" w:firstLine="142"/>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ФИО</w:t>
            </w:r>
            <w:r w:rsidRPr="005414CF">
              <w:rPr>
                <w:rFonts w:ascii="Times New Roman" w:eastAsia="Times New Roman" w:hAnsi="Times New Roman" w:cs="Times New Roman"/>
                <w:sz w:val="20"/>
                <w:szCs w:val="20"/>
                <w:lang w:val="en-US" w:eastAsia="ru-RU"/>
              </w:rPr>
              <w:t xml:space="preserve"> / Name: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ind w:left="-142" w:firstLine="142"/>
              <w:rPr>
                <w:rFonts w:ascii="Times New Roman" w:hAnsi="Times New Roman" w:cs="Times New Roman"/>
                <w:sz w:val="20"/>
                <w:szCs w:val="20"/>
                <w:u w:val="single"/>
                <w:lang w:val="en-US"/>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рождения</w:t>
            </w:r>
            <w:r w:rsidRPr="005414CF">
              <w:rPr>
                <w:rFonts w:ascii="Times New Roman" w:eastAsia="Times New Roman" w:hAnsi="Times New Roman" w:cs="Times New Roman"/>
                <w:sz w:val="20"/>
                <w:szCs w:val="20"/>
                <w:lang w:val="en-US" w:eastAsia="ru-RU"/>
              </w:rPr>
              <w:t xml:space="preserve"> (</w:t>
            </w:r>
            <w:proofErr w:type="spellStart"/>
            <w:r w:rsidRPr="005414CF">
              <w:rPr>
                <w:rFonts w:ascii="Times New Roman" w:eastAsia="Times New Roman" w:hAnsi="Times New Roman" w:cs="Times New Roman"/>
                <w:sz w:val="20"/>
                <w:szCs w:val="20"/>
                <w:lang w:eastAsia="ru-RU"/>
              </w:rPr>
              <w:t>чч</w:t>
            </w:r>
            <w:proofErr w:type="spellEnd"/>
            <w:r w:rsidRPr="005414CF">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eastAsia="ru-RU"/>
              </w:rPr>
              <w:t>мм</w:t>
            </w:r>
            <w:proofErr w:type="gramStart"/>
            <w:r w:rsidRPr="005414CF">
              <w:rPr>
                <w:rFonts w:ascii="Times New Roman" w:eastAsia="Times New Roman" w:hAnsi="Times New Roman" w:cs="Times New Roman"/>
                <w:sz w:val="20"/>
                <w:szCs w:val="20"/>
                <w:lang w:val="en-US" w:eastAsia="ru-RU"/>
              </w:rPr>
              <w:t>.</w:t>
            </w:r>
            <w:proofErr w:type="spellStart"/>
            <w:r w:rsidRPr="005414CF">
              <w:rPr>
                <w:rFonts w:ascii="Times New Roman" w:eastAsia="Times New Roman" w:hAnsi="Times New Roman" w:cs="Times New Roman"/>
                <w:sz w:val="20"/>
                <w:szCs w:val="20"/>
                <w:lang w:eastAsia="ru-RU"/>
              </w:rPr>
              <w:t>г</w:t>
            </w:r>
            <w:proofErr w:type="gramEnd"/>
            <w:r w:rsidRPr="005414CF">
              <w:rPr>
                <w:rFonts w:ascii="Times New Roman" w:eastAsia="Times New Roman" w:hAnsi="Times New Roman" w:cs="Times New Roman"/>
                <w:sz w:val="20"/>
                <w:szCs w:val="20"/>
                <w:lang w:eastAsia="ru-RU"/>
              </w:rPr>
              <w:t>ггг</w:t>
            </w:r>
            <w:proofErr w:type="spellEnd"/>
            <w:r w:rsidRPr="005414CF">
              <w:rPr>
                <w:rFonts w:ascii="Times New Roman" w:eastAsia="Times New Roman" w:hAnsi="Times New Roman" w:cs="Times New Roman"/>
                <w:sz w:val="20"/>
                <w:szCs w:val="20"/>
                <w:lang w:val="en-US" w:eastAsia="ru-RU"/>
              </w:rPr>
              <w:t>.) / Date of birth (</w:t>
            </w:r>
            <w:proofErr w:type="spellStart"/>
            <w:r w:rsidRPr="005414CF">
              <w:rPr>
                <w:rFonts w:ascii="Times New Roman" w:eastAsia="Times New Roman" w:hAnsi="Times New Roman" w:cs="Times New Roman"/>
                <w:sz w:val="20"/>
                <w:szCs w:val="20"/>
                <w:lang w:val="en-US" w:eastAsia="ru-RU"/>
              </w:rPr>
              <w:t>dd.mm.yyyy</w:t>
            </w:r>
            <w:proofErr w:type="spellEnd"/>
            <w:r w:rsidRPr="005414CF">
              <w:rPr>
                <w:rFonts w:ascii="Times New Roman" w:eastAsia="Times New Roman" w:hAnsi="Times New Roman" w:cs="Times New Roman"/>
                <w:sz w:val="20"/>
                <w:szCs w:val="20"/>
                <w:lang w:val="en-US"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ind w:left="-142" w:firstLine="142"/>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Гражданство / </w:t>
            </w:r>
            <w:r w:rsidRPr="005414CF">
              <w:rPr>
                <w:rFonts w:ascii="Times New Roman" w:eastAsia="Times New Roman" w:hAnsi="Times New Roman" w:cs="Times New Roman"/>
                <w:sz w:val="20"/>
                <w:szCs w:val="20"/>
                <w:lang w:val="en-US" w:eastAsia="ru-RU"/>
              </w:rPr>
              <w:t>Citizenship</w:t>
            </w:r>
            <w:r w:rsidRPr="005414CF">
              <w:rPr>
                <w:rFonts w:ascii="Times New Roman" w:eastAsia="Times New Roman" w:hAnsi="Times New Roman" w:cs="Times New Roman"/>
                <w:sz w:val="20"/>
                <w:szCs w:val="20"/>
                <w:lang w:eastAsia="ru-RU"/>
              </w:rPr>
              <w:t>:</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ind w:left="-142" w:firstLine="142"/>
              <w:rPr>
                <w:rFonts w:ascii="Times New Roman" w:hAnsi="Times New Roman" w:cs="Times New Roman"/>
                <w:sz w:val="20"/>
                <w:szCs w:val="20"/>
                <w:u w:val="single"/>
              </w:rPr>
            </w:pPr>
            <w:r w:rsidRPr="005414CF">
              <w:rPr>
                <w:rFonts w:ascii="Times New Roman" w:eastAsia="Times New Roman" w:hAnsi="Times New Roman" w:cs="Times New Roman"/>
                <w:sz w:val="20"/>
                <w:szCs w:val="20"/>
                <w:lang w:eastAsia="ru-RU"/>
              </w:rPr>
              <w:t xml:space="preserve">Должность / </w:t>
            </w:r>
            <w:r w:rsidRPr="005414CF">
              <w:rPr>
                <w:rFonts w:ascii="Times New Roman" w:eastAsia="Times New Roman" w:hAnsi="Times New Roman" w:cs="Times New Roman"/>
                <w:sz w:val="20"/>
                <w:szCs w:val="20"/>
                <w:lang w:val="en-US" w:eastAsia="ru-RU"/>
              </w:rPr>
              <w:t>Position</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142" w:firstLine="142"/>
              <w:rPr>
                <w:rFonts w:ascii="Times New Roman" w:hAnsi="Times New Roman" w:cs="Times New Roman"/>
                <w:sz w:val="20"/>
                <w:szCs w:val="20"/>
                <w:u w:val="single"/>
              </w:rPr>
            </w:pPr>
            <w:r w:rsidRPr="005414CF">
              <w:rPr>
                <w:rFonts w:ascii="Times New Roman" w:eastAsia="Times New Roman" w:hAnsi="Times New Roman" w:cs="Times New Roman"/>
                <w:sz w:val="20"/>
                <w:szCs w:val="20"/>
                <w:lang w:eastAsia="ru-RU"/>
              </w:rPr>
              <w:t xml:space="preserve">Дата вступления в должность / </w:t>
            </w:r>
            <w:r w:rsidRPr="005414CF">
              <w:rPr>
                <w:rFonts w:ascii="Times New Roman" w:eastAsia="Times New Roman" w:hAnsi="Times New Roman" w:cs="Times New Roman"/>
                <w:sz w:val="20"/>
                <w:szCs w:val="20"/>
                <w:lang w:val="en-US" w:eastAsia="ru-RU"/>
              </w:rPr>
              <w:t>Date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taking</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office</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142" w:firstLine="142"/>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Наименование документа, удостоверяющего личность / </w:t>
            </w:r>
            <w:r w:rsidRPr="005414CF">
              <w:rPr>
                <w:rFonts w:ascii="Times New Roman" w:eastAsia="Times New Roman" w:hAnsi="Times New Roman" w:cs="Times New Roman"/>
                <w:sz w:val="20"/>
                <w:szCs w:val="20"/>
                <w:lang w:val="en-US" w:eastAsia="ru-RU"/>
              </w:rPr>
              <w:t>Type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ID</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93"/>
              <w:rPr>
                <w:rFonts w:ascii="Times New Roman" w:hAnsi="Times New Roman" w:cs="Times New Roman"/>
                <w:sz w:val="20"/>
                <w:szCs w:val="20"/>
                <w:u w:val="single"/>
                <w:lang w:val="en-US"/>
              </w:rPr>
            </w:pPr>
            <w:r w:rsidRPr="005414CF">
              <w:rPr>
                <w:rFonts w:ascii="Times New Roman" w:eastAsia="Times New Roman" w:hAnsi="Times New Roman" w:cs="Times New Roman"/>
                <w:sz w:val="20"/>
                <w:szCs w:val="20"/>
                <w:lang w:val="en-US" w:eastAsia="ru-RU"/>
              </w:rPr>
              <w:t>C</w:t>
            </w:r>
            <w:proofErr w:type="spellStart"/>
            <w:r w:rsidRPr="005414CF">
              <w:rPr>
                <w:rFonts w:ascii="Times New Roman" w:eastAsia="Times New Roman" w:hAnsi="Times New Roman" w:cs="Times New Roman"/>
                <w:sz w:val="20"/>
                <w:szCs w:val="20"/>
                <w:lang w:eastAsia="ru-RU"/>
              </w:rPr>
              <w:t>ерия</w:t>
            </w:r>
            <w:proofErr w:type="spellEnd"/>
            <w:r w:rsidRPr="005414CF">
              <w:rPr>
                <w:rFonts w:ascii="Times New Roman" w:eastAsia="Times New Roman" w:hAnsi="Times New Roman" w:cs="Times New Roman"/>
                <w:sz w:val="20"/>
                <w:szCs w:val="20"/>
                <w:lang w:val="en-US" w:eastAsia="ru-RU"/>
              </w:rPr>
              <w:t xml:space="preserve"> / Series</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r w:rsidRPr="005414CF">
              <w:rPr>
                <w:rFonts w:ascii="Times New Roman" w:eastAsia="Times New Roman" w:hAnsi="Times New Roman" w:cs="Times New Roman"/>
                <w:sz w:val="20"/>
                <w:szCs w:val="20"/>
                <w:lang w:val="en-US" w:eastAsia="ru-RU"/>
              </w:rPr>
              <w:t xml:space="preserve"> №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93"/>
              <w:rPr>
                <w:rFonts w:ascii="Times New Roman" w:hAnsi="Times New Roman" w:cs="Times New Roman"/>
                <w:sz w:val="20"/>
                <w:szCs w:val="20"/>
                <w:u w:val="single"/>
                <w:lang w:val="en-US"/>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выдачи</w:t>
            </w:r>
            <w:r w:rsidRPr="005414CF">
              <w:rPr>
                <w:rFonts w:ascii="Times New Roman" w:eastAsia="Times New Roman" w:hAnsi="Times New Roman" w:cs="Times New Roman"/>
                <w:sz w:val="20"/>
                <w:szCs w:val="20"/>
                <w:lang w:val="en-US" w:eastAsia="ru-RU"/>
              </w:rPr>
              <w:t xml:space="preserve"> / Date of issue:</w:t>
            </w:r>
            <w:r w:rsidRPr="005414CF">
              <w:rPr>
                <w:rFonts w:ascii="Times New Roman" w:hAnsi="Times New Roman" w:cs="Times New Roman"/>
                <w:sz w:val="20"/>
                <w:szCs w:val="20"/>
                <w:u w:val="single"/>
                <w:lang w:val="en-US"/>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93"/>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Наименование органа, выдавшего документ / </w:t>
            </w:r>
            <w:r w:rsidRPr="005414CF">
              <w:rPr>
                <w:rFonts w:ascii="Times New Roman" w:eastAsia="Times New Roman" w:hAnsi="Times New Roman" w:cs="Times New Roman"/>
                <w:sz w:val="20"/>
                <w:szCs w:val="20"/>
                <w:lang w:val="en-US" w:eastAsia="ru-RU"/>
              </w:rPr>
              <w:t>Name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issuing</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authority</w:t>
            </w:r>
            <w:r w:rsidRPr="005414CF">
              <w:rPr>
                <w:rFonts w:ascii="Times New Roman" w:eastAsia="Times New Roman" w:hAnsi="Times New Roman" w:cs="Times New Roman"/>
                <w:sz w:val="20"/>
                <w:szCs w:val="20"/>
                <w:lang w:eastAsia="ru-RU"/>
              </w:rPr>
              <w:t>:</w:t>
            </w:r>
          </w:p>
          <w:p w:rsidR="00B474FE" w:rsidRPr="005414CF" w:rsidRDefault="00B474FE" w:rsidP="008527F5">
            <w:pPr>
              <w:keepNext/>
              <w:autoSpaceDE w:val="0"/>
              <w:autoSpaceDN w:val="0"/>
              <w:adjustRightInd w:val="0"/>
              <w:spacing w:before="60" w:after="60" w:line="240" w:lineRule="auto"/>
              <w:ind w:left="93"/>
              <w:rPr>
                <w:rFonts w:ascii="Times New Roman" w:hAnsi="Times New Roman" w:cs="Times New Roman"/>
                <w:sz w:val="20"/>
                <w:szCs w:val="20"/>
                <w:u w:val="single"/>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ind w:left="93"/>
              <w:rPr>
                <w:rFonts w:ascii="Times New Roman" w:eastAsia="Times New Roman" w:hAnsi="Times New Roman" w:cs="Times New Roman"/>
                <w:sz w:val="20"/>
                <w:szCs w:val="20"/>
                <w:lang w:eastAsia="ru-RU"/>
              </w:rPr>
            </w:pPr>
            <w:r w:rsidRPr="005414CF">
              <w:rPr>
                <w:rFonts w:ascii="Times New Roman" w:eastAsia="Calibri" w:hAnsi="Times New Roman" w:cs="Times New Roman"/>
                <w:sz w:val="20"/>
                <w:szCs w:val="20"/>
              </w:rPr>
              <w:t xml:space="preserve">Код подразделения (если имеется) / </w:t>
            </w:r>
            <w:r w:rsidRPr="005414CF">
              <w:rPr>
                <w:rFonts w:ascii="Times New Roman" w:eastAsia="Calibri" w:hAnsi="Times New Roman" w:cs="Times New Roman"/>
                <w:sz w:val="20"/>
                <w:szCs w:val="20"/>
                <w:lang w:val="en-US"/>
              </w:rPr>
              <w:t>Unit</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code</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if</w:t>
            </w:r>
            <w:r w:rsidRPr="005414CF">
              <w:rPr>
                <w:rFonts w:ascii="Times New Roman" w:eastAsia="Calibri" w:hAnsi="Times New Roman" w:cs="Times New Roman"/>
                <w:sz w:val="20"/>
                <w:szCs w:val="20"/>
              </w:rPr>
              <w:t xml:space="preserve"> </w:t>
            </w:r>
            <w:r w:rsidRPr="005414CF">
              <w:rPr>
                <w:rFonts w:ascii="Times New Roman" w:eastAsia="Calibri" w:hAnsi="Times New Roman" w:cs="Times New Roman"/>
                <w:sz w:val="20"/>
                <w:szCs w:val="20"/>
                <w:lang w:val="en-US"/>
              </w:rPr>
              <w:t>available</w:t>
            </w:r>
            <w:r w:rsidRPr="005414CF">
              <w:rPr>
                <w:rFonts w:ascii="Times New Roman" w:eastAsia="Calibri" w:hAnsi="Times New Roman" w:cs="Times New Roman"/>
                <w:sz w:val="20"/>
                <w:szCs w:val="20"/>
              </w:rPr>
              <w:t>):</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hd w:val="clear" w:color="auto" w:fill="FFFFFF"/>
              <w:spacing w:before="60" w:after="60" w:line="240" w:lineRule="auto"/>
              <w:ind w:left="-142" w:firstLine="142"/>
              <w:rPr>
                <w:rFonts w:ascii="Times New Roman" w:eastAsia="Times New Roman" w:hAnsi="Times New Roman" w:cs="Times New Roman"/>
                <w:lang w:eastAsia="ru-RU"/>
              </w:rPr>
            </w:pPr>
            <w:r w:rsidRPr="005414CF">
              <w:rPr>
                <w:rFonts w:ascii="Times New Roman" w:eastAsia="Times New Roman" w:hAnsi="Times New Roman" w:cs="Times New Roman"/>
                <w:sz w:val="20"/>
                <w:szCs w:val="20"/>
                <w:lang w:eastAsia="ru-RU"/>
              </w:rPr>
              <w:t xml:space="preserve">Адрес места жительства (регистрации) или места пребывания / </w:t>
            </w:r>
            <w:r w:rsidRPr="005414CF">
              <w:rPr>
                <w:rFonts w:ascii="Times New Roman" w:eastAsia="Times New Roman" w:hAnsi="Times New Roman" w:cs="Times New Roman"/>
                <w:sz w:val="20"/>
                <w:szCs w:val="20"/>
                <w:lang w:val="en-US" w:eastAsia="ru-RU"/>
              </w:rPr>
              <w:t>Address</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domicile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registration</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or</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residence</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bl>
    <w:p w:rsidR="00B474FE" w:rsidRPr="005414CF" w:rsidRDefault="00B474FE" w:rsidP="00B474FE">
      <w:pPr>
        <w:keepNext/>
        <w:rPr>
          <w:rFonts w:ascii="Times New Roman" w:eastAsia="@Meiryo UI" w:hAnsi="Times New Roman" w:cs="Times New Roman"/>
          <w:b/>
          <w:sz w:val="18"/>
          <w:szCs w:val="18"/>
        </w:rPr>
      </w:pPr>
    </w:p>
    <w:p w:rsidR="00B474FE" w:rsidRPr="005414CF" w:rsidRDefault="00B474FE" w:rsidP="00B474FE">
      <w:pPr>
        <w:keepNext/>
        <w:spacing w:after="0" w:line="240" w:lineRule="auto"/>
        <w:rPr>
          <w:rFonts w:ascii="Times New Roman" w:eastAsia="Times New Roman" w:hAnsi="Times New Roman" w:cs="Times New Roman"/>
          <w:sz w:val="24"/>
          <w:szCs w:val="24"/>
          <w:lang w:eastAsia="ru-RU"/>
        </w:rPr>
      </w:pPr>
      <w:r w:rsidRPr="005414CF">
        <w:rPr>
          <w:rFonts w:ascii="Times New Roman" w:eastAsia="@Meiryo UI" w:hAnsi="Times New Roman" w:cs="Times New Roman"/>
          <w:b/>
          <w:sz w:val="18"/>
          <w:szCs w:val="18"/>
        </w:rPr>
        <w:br w:type="page"/>
      </w:r>
    </w:p>
    <w:p w:rsidR="00B474FE" w:rsidRPr="005414CF" w:rsidRDefault="00B474FE" w:rsidP="00B474FE">
      <w:pPr>
        <w:keepNext/>
        <w:tabs>
          <w:tab w:val="left" w:pos="284"/>
        </w:tabs>
        <w:autoSpaceDE w:val="0"/>
        <w:autoSpaceDN w:val="0"/>
        <w:adjustRightInd w:val="0"/>
        <w:spacing w:after="120" w:line="240" w:lineRule="auto"/>
        <w:ind w:left="360"/>
        <w:contextualSpacing/>
        <w:jc w:val="both"/>
        <w:rPr>
          <w:rFonts w:ascii="Times New Roman" w:eastAsia="Times New Roman" w:hAnsi="Times New Roman" w:cs="Times New Roman"/>
          <w:b/>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230"/>
      </w:tblGrid>
      <w:tr w:rsidR="00B474FE" w:rsidRPr="005414CF" w:rsidTr="008527F5">
        <w:trPr>
          <w:trHeight w:val="865"/>
        </w:trPr>
        <w:tc>
          <w:tcPr>
            <w:tcW w:w="10065" w:type="dxa"/>
            <w:gridSpan w:val="2"/>
            <w:shd w:val="clear" w:color="auto" w:fill="D9D9D9" w:themeFill="background1" w:themeFillShade="D9"/>
            <w:vAlign w:val="center"/>
          </w:tcPr>
          <w:p w:rsidR="00B474FE" w:rsidRPr="005414CF" w:rsidRDefault="00B474FE" w:rsidP="00313726">
            <w:pPr>
              <w:pStyle w:val="a3"/>
              <w:keepNext/>
              <w:numPr>
                <w:ilvl w:val="0"/>
                <w:numId w:val="7"/>
              </w:numPr>
              <w:tabs>
                <w:tab w:val="left" w:pos="851"/>
              </w:tabs>
              <w:autoSpaceDE w:val="0"/>
              <w:autoSpaceDN w:val="0"/>
              <w:adjustRightInd w:val="0"/>
              <w:spacing w:before="60" w:after="60"/>
              <w:ind w:left="34" w:firstLine="0"/>
              <w:jc w:val="center"/>
              <w:rPr>
                <w:rFonts w:ascii="Times New Roman" w:eastAsia="Times New Roman"/>
                <w:lang w:eastAsia="ru-RU"/>
              </w:rPr>
            </w:pPr>
            <w:r w:rsidRPr="005414CF">
              <w:rPr>
                <w:rFonts w:ascii="Times New Roman" w:eastAsia="Times New Roman"/>
                <w:b/>
                <w:lang w:eastAsia="ru-RU"/>
              </w:rPr>
              <w:t xml:space="preserve">Сведения об акционерах (участниках) </w:t>
            </w:r>
            <w:proofErr w:type="gramStart"/>
            <w:r w:rsidRPr="005414CF">
              <w:rPr>
                <w:rFonts w:ascii="Times New Roman" w:eastAsia="Times New Roman"/>
                <w:b/>
                <w:lang w:eastAsia="ru-RU"/>
              </w:rPr>
              <w:t>кредитной</w:t>
            </w:r>
            <w:proofErr w:type="gramEnd"/>
            <w:r w:rsidRPr="005414CF">
              <w:rPr>
                <w:rFonts w:ascii="Times New Roman" w:eastAsia="Times New Roman"/>
                <w:b/>
                <w:lang w:eastAsia="ru-RU"/>
              </w:rPr>
              <w:t xml:space="preserve"> организации (финансового института)</w:t>
            </w:r>
            <w:r w:rsidRPr="00F106B8">
              <w:rPr>
                <w:rFonts w:ascii="Times New Roman"/>
                <w:b/>
                <w:vertAlign w:val="superscript"/>
                <w:lang w:eastAsia="ru-RU"/>
              </w:rPr>
              <w:footnoteReference w:id="23"/>
            </w:r>
            <w:r w:rsidRPr="005414CF">
              <w:rPr>
                <w:rFonts w:ascii="Times New Roman" w:eastAsia="Times New Roman"/>
                <w:b/>
                <w:lang w:eastAsia="ru-RU"/>
              </w:rPr>
              <w:t xml:space="preserve"> / </w:t>
            </w:r>
            <w:r w:rsidRPr="005414CF">
              <w:rPr>
                <w:rFonts w:ascii="Times New Roman" w:eastAsia="Times New Roman"/>
                <w:b/>
                <w:lang w:val="en-US" w:eastAsia="ru-RU"/>
              </w:rPr>
              <w:t>Information</w:t>
            </w:r>
            <w:r w:rsidRPr="005414CF">
              <w:rPr>
                <w:rFonts w:ascii="Times New Roman" w:eastAsia="Times New Roman"/>
                <w:b/>
                <w:lang w:eastAsia="ru-RU"/>
              </w:rPr>
              <w:t xml:space="preserve"> </w:t>
            </w:r>
            <w:r w:rsidRPr="005414CF">
              <w:rPr>
                <w:rFonts w:ascii="Times New Roman" w:eastAsia="Times New Roman"/>
                <w:b/>
                <w:lang w:val="en-US" w:eastAsia="ru-RU"/>
              </w:rPr>
              <w:t>on</w:t>
            </w:r>
            <w:r w:rsidRPr="005414CF">
              <w:rPr>
                <w:rFonts w:ascii="Times New Roman" w:eastAsia="Times New Roman"/>
                <w:b/>
                <w:lang w:eastAsia="ru-RU"/>
              </w:rPr>
              <w:t xml:space="preserve"> </w:t>
            </w:r>
            <w:r w:rsidRPr="005414CF">
              <w:rPr>
                <w:rFonts w:ascii="Times New Roman" w:eastAsia="Times New Roman"/>
                <w:b/>
                <w:lang w:val="en-US" w:eastAsia="ru-RU"/>
              </w:rPr>
              <w:t>shareholders</w:t>
            </w:r>
            <w:r w:rsidRPr="005414CF">
              <w:rPr>
                <w:rFonts w:ascii="Times New Roman" w:eastAsia="Times New Roman"/>
                <w:b/>
                <w:lang w:eastAsia="ru-RU"/>
              </w:rPr>
              <w:t xml:space="preserve"> (</w:t>
            </w:r>
            <w:r w:rsidRPr="005414CF">
              <w:rPr>
                <w:rFonts w:ascii="Times New Roman" w:eastAsia="Times New Roman"/>
                <w:b/>
                <w:lang w:val="en-US" w:eastAsia="ru-RU"/>
              </w:rPr>
              <w:t>participants</w:t>
            </w:r>
            <w:r w:rsidRPr="005414CF">
              <w:rPr>
                <w:rFonts w:ascii="Times New Roman" w:eastAsia="Times New Roman"/>
                <w:b/>
                <w:lang w:eastAsia="ru-RU"/>
              </w:rPr>
              <w:t>)</w:t>
            </w:r>
            <w:r w:rsidRPr="005414CF">
              <w:rPr>
                <w:rFonts w:ascii="Times New Roman" w:eastAsia="Times New Roman"/>
                <w:b/>
                <w:lang w:val="en-US" w:eastAsia="ru-RU"/>
              </w:rPr>
              <w:t xml:space="preserve"> of the financial institution</w:t>
            </w:r>
            <w:r>
              <w:rPr>
                <w:rStyle w:val="a7"/>
                <w:rFonts w:ascii="Times New Roman" w:eastAsia="Times New Roman"/>
                <w:b/>
                <w:lang w:val="en-US" w:eastAsia="ru-RU"/>
              </w:rPr>
              <w:footnoteReference w:id="24"/>
            </w:r>
          </w:p>
        </w:tc>
      </w:tr>
      <w:tr w:rsidR="00B474FE" w:rsidRPr="005414CF" w:rsidTr="008527F5">
        <w:trPr>
          <w:trHeight w:val="1183"/>
        </w:trPr>
        <w:tc>
          <w:tcPr>
            <w:tcW w:w="2835" w:type="dxa"/>
            <w:vMerge w:val="restart"/>
            <w:shd w:val="clear" w:color="auto" w:fill="auto"/>
            <w:vAlign w:val="center"/>
          </w:tcPr>
          <w:p w:rsidR="00B474FE" w:rsidRPr="005414CF" w:rsidRDefault="00B474FE" w:rsidP="00313726">
            <w:pPr>
              <w:keepNext/>
              <w:numPr>
                <w:ilvl w:val="0"/>
                <w:numId w:val="5"/>
              </w:numPr>
              <w:tabs>
                <w:tab w:val="left" w:pos="318"/>
              </w:tabs>
              <w:autoSpaceDE w:val="0"/>
              <w:autoSpaceDN w:val="0"/>
              <w:adjustRightInd w:val="0"/>
              <w:spacing w:after="0" w:line="240" w:lineRule="auto"/>
              <w:ind w:left="34" w:firstLine="0"/>
              <w:rPr>
                <w:rFonts w:ascii="Times New Roman" w:eastAsia="Times New Roman" w:hAnsi="Times New Roman" w:cs="Times New Roman"/>
                <w:lang w:val="en-US" w:eastAsia="ru-RU"/>
              </w:rPr>
            </w:pPr>
            <w:r w:rsidRPr="005414CF">
              <w:rPr>
                <w:rFonts w:ascii="Times New Roman" w:eastAsia="Times New Roman" w:hAnsi="Times New Roman" w:cs="Times New Roman"/>
                <w:sz w:val="20"/>
                <w:szCs w:val="20"/>
                <w:lang w:eastAsia="ru-RU"/>
              </w:rPr>
              <w:t xml:space="preserve">Сведения о физических лицах / </w:t>
            </w:r>
            <w:proofErr w:type="spellStart"/>
            <w:r w:rsidRPr="005414CF">
              <w:rPr>
                <w:rFonts w:ascii="Times New Roman" w:eastAsia="Times New Roman" w:hAnsi="Times New Roman" w:cs="Times New Roman"/>
                <w:sz w:val="20"/>
                <w:szCs w:val="20"/>
                <w:lang w:eastAsia="ru-RU"/>
              </w:rPr>
              <w:t>Information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individuals</w:t>
            </w:r>
            <w:proofErr w:type="spellEnd"/>
          </w:p>
        </w:tc>
        <w:tc>
          <w:tcPr>
            <w:tcW w:w="7230" w:type="dxa"/>
            <w:shd w:val="clear" w:color="auto" w:fill="auto"/>
          </w:tcPr>
          <w:p w:rsidR="00B474FE" w:rsidRPr="005414CF" w:rsidRDefault="00B474FE" w:rsidP="008527F5">
            <w:pPr>
              <w:keepNext/>
              <w:autoSpaceDE w:val="0"/>
              <w:autoSpaceDN w:val="0"/>
              <w:adjustRightInd w:val="0"/>
              <w:spacing w:before="60" w:after="60" w:line="240" w:lineRule="auto"/>
              <w:rPr>
                <w:rFonts w:ascii="Times New Roman" w:hAnsi="Times New Roman" w:cs="Times New Roman"/>
                <w:sz w:val="20"/>
                <w:szCs w:val="20"/>
                <w:u w:val="single"/>
              </w:rPr>
            </w:pPr>
            <w:r w:rsidRPr="005414CF">
              <w:rPr>
                <w:rFonts w:ascii="Times New Roman" w:eastAsia="Times New Roman" w:hAnsi="Times New Roman" w:cs="Times New Roman"/>
                <w:sz w:val="20"/>
                <w:szCs w:val="20"/>
                <w:lang w:eastAsia="ru-RU"/>
              </w:rPr>
              <w:t>ФИО</w:t>
            </w:r>
            <w:r w:rsidRPr="005414CF">
              <w:rPr>
                <w:rFonts w:ascii="Times New Roman" w:eastAsia="Times New Roman" w:hAnsi="Times New Roman" w:cs="Times New Roman"/>
                <w:sz w:val="20"/>
                <w:szCs w:val="20"/>
                <w:lang w:val="en-US" w:eastAsia="ru-RU"/>
              </w:rPr>
              <w:t xml:space="preserve"> / Name: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Дата рождения (</w:t>
            </w:r>
            <w:proofErr w:type="spellStart"/>
            <w:r w:rsidRPr="005414CF">
              <w:rPr>
                <w:rFonts w:ascii="Times New Roman" w:eastAsia="Times New Roman" w:hAnsi="Times New Roman" w:cs="Times New Roman"/>
                <w:sz w:val="20"/>
                <w:szCs w:val="20"/>
                <w:lang w:eastAsia="ru-RU"/>
              </w:rPr>
              <w:t>чч.мм</w:t>
            </w:r>
            <w:proofErr w:type="gramStart"/>
            <w:r w:rsidRPr="005414CF">
              <w:rPr>
                <w:rFonts w:ascii="Times New Roman" w:eastAsia="Times New Roman" w:hAnsi="Times New Roman" w:cs="Times New Roman"/>
                <w:sz w:val="20"/>
                <w:szCs w:val="20"/>
                <w:lang w:eastAsia="ru-RU"/>
              </w:rPr>
              <w:t>.г</w:t>
            </w:r>
            <w:proofErr w:type="gramEnd"/>
            <w:r w:rsidRPr="005414CF">
              <w:rPr>
                <w:rFonts w:ascii="Times New Roman" w:eastAsia="Times New Roman" w:hAnsi="Times New Roman" w:cs="Times New Roman"/>
                <w:sz w:val="20"/>
                <w:szCs w:val="20"/>
                <w:lang w:eastAsia="ru-RU"/>
              </w:rPr>
              <w:t>ггг</w:t>
            </w:r>
            <w:proofErr w:type="spellEnd"/>
            <w:r w:rsidRPr="005414CF">
              <w:rPr>
                <w:rFonts w:ascii="Times New Roman" w:eastAsia="Times New Roman" w:hAnsi="Times New Roman" w:cs="Times New Roman"/>
                <w:sz w:val="20"/>
                <w:szCs w:val="20"/>
                <w:lang w:eastAsia="ru-RU"/>
              </w:rPr>
              <w:t xml:space="preserve">.) / </w:t>
            </w:r>
            <w:r w:rsidRPr="005414CF">
              <w:rPr>
                <w:rFonts w:ascii="Times New Roman" w:eastAsia="Times New Roman" w:hAnsi="Times New Roman" w:cs="Times New Roman"/>
                <w:sz w:val="20"/>
                <w:szCs w:val="20"/>
                <w:lang w:val="en-US" w:eastAsia="ru-RU"/>
              </w:rPr>
              <w:t>Date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birth</w:t>
            </w:r>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val="en-US" w:eastAsia="ru-RU"/>
              </w:rPr>
              <w:t>dd</w:t>
            </w:r>
            <w:proofErr w:type="spellEnd"/>
            <w:r w:rsidRPr="005414CF">
              <w:rPr>
                <w:rFonts w:ascii="Times New Roman" w:eastAsia="Times New Roman" w:hAnsi="Times New Roman" w:cs="Times New Roman"/>
                <w:sz w:val="20"/>
                <w:szCs w:val="20"/>
                <w:lang w:eastAsia="ru-RU"/>
              </w:rPr>
              <w:t>.</w:t>
            </w:r>
            <w:r w:rsidRPr="005414CF">
              <w:rPr>
                <w:rFonts w:ascii="Times New Roman" w:eastAsia="Times New Roman" w:hAnsi="Times New Roman" w:cs="Times New Roman"/>
                <w:sz w:val="20"/>
                <w:szCs w:val="20"/>
                <w:lang w:val="en-US" w:eastAsia="ru-RU"/>
              </w:rPr>
              <w:t>mm</w:t>
            </w:r>
            <w:r w:rsidRPr="005414CF">
              <w:rPr>
                <w:rFonts w:ascii="Times New Roman" w:eastAsia="Times New Roman" w:hAnsi="Times New Roman" w:cs="Times New Roman"/>
                <w:sz w:val="20"/>
                <w:szCs w:val="20"/>
                <w:lang w:eastAsia="ru-RU"/>
              </w:rPr>
              <w:t>.</w:t>
            </w:r>
            <w:proofErr w:type="spellStart"/>
            <w:r w:rsidRPr="005414CF">
              <w:rPr>
                <w:rFonts w:ascii="Times New Roman" w:eastAsia="Times New Roman" w:hAnsi="Times New Roman" w:cs="Times New Roman"/>
                <w:sz w:val="20"/>
                <w:szCs w:val="20"/>
                <w:lang w:val="en-US" w:eastAsia="ru-RU"/>
              </w:rPr>
              <w:t>yyyy</w:t>
            </w:r>
            <w:proofErr w:type="spellEnd"/>
            <w:r w:rsidRPr="005414CF">
              <w:rPr>
                <w:rFonts w:ascii="Times New Roman" w:eastAsia="Times New Roman" w:hAnsi="Times New Roman" w:cs="Times New Roman"/>
                <w:sz w:val="20"/>
                <w:szCs w:val="20"/>
                <w:lang w:eastAsia="ru-RU"/>
              </w:rPr>
              <w:t>) :</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tabs>
                <w:tab w:val="left" w:pos="851"/>
              </w:tabs>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Доля участия в уставном капитале (обыкновенные, привилегированные акции) / </w:t>
            </w:r>
            <w:r w:rsidRPr="005414CF">
              <w:rPr>
                <w:rFonts w:ascii="Times New Roman" w:eastAsia="Times New Roman" w:hAnsi="Times New Roman" w:cs="Times New Roman"/>
                <w:sz w:val="20"/>
                <w:szCs w:val="20"/>
                <w:lang w:val="en-US" w:eastAsia="ru-RU"/>
              </w:rPr>
              <w:t>Share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in</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the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charter</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capital</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ordinary</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privileged</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shares</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2835" w:type="dxa"/>
            <w:vMerge/>
            <w:shd w:val="clear" w:color="auto" w:fill="auto"/>
            <w:vAlign w:val="center"/>
          </w:tcPr>
          <w:p w:rsidR="00B474FE" w:rsidRPr="005414CF" w:rsidRDefault="00B474FE" w:rsidP="008527F5">
            <w:pPr>
              <w:keepNext/>
              <w:tabs>
                <w:tab w:val="left" w:pos="318"/>
              </w:tabs>
              <w:autoSpaceDE w:val="0"/>
              <w:autoSpaceDN w:val="0"/>
              <w:adjustRightInd w:val="0"/>
              <w:spacing w:before="240" w:after="120" w:line="240" w:lineRule="auto"/>
              <w:ind w:left="34" w:right="-2"/>
              <w:rPr>
                <w:rFonts w:ascii="Times New Roman" w:eastAsia="Times New Roman" w:hAnsi="Times New Roman" w:cs="Times New Roman"/>
                <w:sz w:val="24"/>
                <w:szCs w:val="24"/>
                <w:lang w:eastAsia="ru-RU"/>
              </w:rPr>
            </w:pPr>
          </w:p>
        </w:tc>
        <w:tc>
          <w:tcPr>
            <w:tcW w:w="7230" w:type="dxa"/>
            <w:shd w:val="clear" w:color="auto" w:fill="auto"/>
          </w:tcPr>
          <w:p w:rsidR="00B474FE" w:rsidRPr="005414CF" w:rsidRDefault="00B474FE" w:rsidP="008527F5">
            <w:pPr>
              <w:keepNext/>
              <w:autoSpaceDE w:val="0"/>
              <w:autoSpaceDN w:val="0"/>
              <w:adjustRightInd w:val="0"/>
              <w:spacing w:before="60" w:after="60" w:line="240" w:lineRule="auto"/>
              <w:rPr>
                <w:rFonts w:ascii="Times New Roman" w:hAnsi="Times New Roman" w:cs="Times New Roman"/>
                <w:sz w:val="20"/>
                <w:szCs w:val="20"/>
                <w:u w:val="single"/>
              </w:rPr>
            </w:pPr>
            <w:r w:rsidRPr="005414CF">
              <w:rPr>
                <w:rFonts w:ascii="Times New Roman" w:eastAsia="Times New Roman" w:hAnsi="Times New Roman" w:cs="Times New Roman"/>
                <w:sz w:val="20"/>
                <w:szCs w:val="20"/>
                <w:lang w:eastAsia="ru-RU"/>
              </w:rPr>
              <w:t xml:space="preserve">ФИО / </w:t>
            </w:r>
            <w:r w:rsidRPr="005414CF">
              <w:rPr>
                <w:rFonts w:ascii="Times New Roman" w:eastAsia="Times New Roman" w:hAnsi="Times New Roman" w:cs="Times New Roman"/>
                <w:sz w:val="20"/>
                <w:szCs w:val="20"/>
                <w:lang w:val="en-US" w:eastAsia="ru-RU"/>
              </w:rPr>
              <w:t>Name</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Дата рождения (</w:t>
            </w:r>
            <w:proofErr w:type="spellStart"/>
            <w:r w:rsidRPr="005414CF">
              <w:rPr>
                <w:rFonts w:ascii="Times New Roman" w:eastAsia="Times New Roman" w:hAnsi="Times New Roman" w:cs="Times New Roman"/>
                <w:sz w:val="20"/>
                <w:szCs w:val="20"/>
                <w:lang w:eastAsia="ru-RU"/>
              </w:rPr>
              <w:t>чч.мм</w:t>
            </w:r>
            <w:proofErr w:type="gramStart"/>
            <w:r w:rsidRPr="005414CF">
              <w:rPr>
                <w:rFonts w:ascii="Times New Roman" w:eastAsia="Times New Roman" w:hAnsi="Times New Roman" w:cs="Times New Roman"/>
                <w:sz w:val="20"/>
                <w:szCs w:val="20"/>
                <w:lang w:eastAsia="ru-RU"/>
              </w:rPr>
              <w:t>.г</w:t>
            </w:r>
            <w:proofErr w:type="gramEnd"/>
            <w:r w:rsidRPr="005414CF">
              <w:rPr>
                <w:rFonts w:ascii="Times New Roman" w:eastAsia="Times New Roman" w:hAnsi="Times New Roman" w:cs="Times New Roman"/>
                <w:sz w:val="20"/>
                <w:szCs w:val="20"/>
                <w:lang w:eastAsia="ru-RU"/>
              </w:rPr>
              <w:t>ггг</w:t>
            </w:r>
            <w:proofErr w:type="spellEnd"/>
            <w:r w:rsidRPr="005414CF">
              <w:rPr>
                <w:rFonts w:ascii="Times New Roman" w:eastAsia="Times New Roman" w:hAnsi="Times New Roman" w:cs="Times New Roman"/>
                <w:sz w:val="20"/>
                <w:szCs w:val="20"/>
                <w:lang w:eastAsia="ru-RU"/>
              </w:rPr>
              <w:t xml:space="preserve">.) / </w:t>
            </w:r>
            <w:r w:rsidRPr="005414CF">
              <w:rPr>
                <w:rFonts w:ascii="Times New Roman" w:eastAsia="Times New Roman" w:hAnsi="Times New Roman" w:cs="Times New Roman"/>
                <w:sz w:val="20"/>
                <w:szCs w:val="20"/>
                <w:lang w:val="en-US" w:eastAsia="ru-RU"/>
              </w:rPr>
              <w:t>Date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of</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birth</w:t>
            </w:r>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val="en-US" w:eastAsia="ru-RU"/>
              </w:rPr>
              <w:t>dd</w:t>
            </w:r>
            <w:proofErr w:type="spellEnd"/>
            <w:r w:rsidRPr="005414CF">
              <w:rPr>
                <w:rFonts w:ascii="Times New Roman" w:eastAsia="Times New Roman" w:hAnsi="Times New Roman" w:cs="Times New Roman"/>
                <w:sz w:val="20"/>
                <w:szCs w:val="20"/>
                <w:lang w:eastAsia="ru-RU"/>
              </w:rPr>
              <w:t>.</w:t>
            </w:r>
            <w:r w:rsidRPr="005414CF">
              <w:rPr>
                <w:rFonts w:ascii="Times New Roman" w:eastAsia="Times New Roman" w:hAnsi="Times New Roman" w:cs="Times New Roman"/>
                <w:sz w:val="20"/>
                <w:szCs w:val="20"/>
                <w:lang w:val="en-US" w:eastAsia="ru-RU"/>
              </w:rPr>
              <w:t>mm</w:t>
            </w:r>
            <w:r w:rsidRPr="005414CF">
              <w:rPr>
                <w:rFonts w:ascii="Times New Roman" w:eastAsia="Times New Roman" w:hAnsi="Times New Roman" w:cs="Times New Roman"/>
                <w:sz w:val="20"/>
                <w:szCs w:val="20"/>
                <w:lang w:eastAsia="ru-RU"/>
              </w:rPr>
              <w:t>.</w:t>
            </w:r>
            <w:proofErr w:type="spellStart"/>
            <w:r w:rsidRPr="005414CF">
              <w:rPr>
                <w:rFonts w:ascii="Times New Roman" w:eastAsia="Times New Roman" w:hAnsi="Times New Roman" w:cs="Times New Roman"/>
                <w:sz w:val="20"/>
                <w:szCs w:val="20"/>
                <w:lang w:val="en-US" w:eastAsia="ru-RU"/>
              </w:rPr>
              <w:t>yyyy</w:t>
            </w:r>
            <w:proofErr w:type="spellEnd"/>
            <w:r w:rsidRPr="005414CF">
              <w:rPr>
                <w:rFonts w:ascii="Times New Roman" w:eastAsia="Times New Roman" w:hAnsi="Times New Roman" w:cs="Times New Roman"/>
                <w:sz w:val="20"/>
                <w:szCs w:val="20"/>
                <w:lang w:eastAsia="ru-RU"/>
              </w:rPr>
              <w:t>):</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tabs>
                <w:tab w:val="left" w:pos="851"/>
              </w:tabs>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5414CF">
              <w:rPr>
                <w:rFonts w:ascii="Times New Roman" w:eastAsia="Times New Roman" w:hAnsi="Times New Roman" w:cs="Times New Roman"/>
                <w:sz w:val="20"/>
                <w:szCs w:val="20"/>
                <w:lang w:eastAsia="ru-RU"/>
              </w:rPr>
              <w:t xml:space="preserve">Доля участия в уставном капитале (обыкновенные, привилегированные акции) / </w:t>
            </w:r>
            <w:r w:rsidRPr="005414CF">
              <w:rPr>
                <w:rFonts w:ascii="Times New Roman" w:eastAsia="Times New Roman" w:hAnsi="Times New Roman" w:cs="Times New Roman"/>
                <w:sz w:val="20"/>
                <w:szCs w:val="20"/>
                <w:lang w:val="en-US" w:eastAsia="ru-RU"/>
              </w:rPr>
              <w:t>Share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in</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the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charter</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capital</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ordinary</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privileged</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shares</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287"/>
        </w:trPr>
        <w:tc>
          <w:tcPr>
            <w:tcW w:w="2835" w:type="dxa"/>
            <w:vMerge/>
            <w:tcBorders>
              <w:bottom w:val="single" w:sz="4" w:space="0" w:color="auto"/>
            </w:tcBorders>
            <w:shd w:val="clear" w:color="auto" w:fill="auto"/>
            <w:vAlign w:val="center"/>
          </w:tcPr>
          <w:p w:rsidR="00B474FE" w:rsidRPr="005414CF" w:rsidRDefault="00B474FE" w:rsidP="008527F5">
            <w:pPr>
              <w:keepNext/>
              <w:tabs>
                <w:tab w:val="left" w:pos="318"/>
              </w:tabs>
              <w:autoSpaceDE w:val="0"/>
              <w:autoSpaceDN w:val="0"/>
              <w:adjustRightInd w:val="0"/>
              <w:spacing w:before="240" w:after="120" w:line="240" w:lineRule="auto"/>
              <w:ind w:left="34" w:right="-2"/>
              <w:rPr>
                <w:rFonts w:ascii="Times New Roman" w:eastAsia="Times New Roman" w:hAnsi="Times New Roman" w:cs="Times New Roman"/>
                <w:sz w:val="24"/>
                <w:szCs w:val="24"/>
                <w:lang w:eastAsia="ru-RU"/>
              </w:rPr>
            </w:pPr>
          </w:p>
        </w:tc>
        <w:tc>
          <w:tcPr>
            <w:tcW w:w="7230" w:type="dxa"/>
            <w:shd w:val="clear" w:color="auto" w:fill="auto"/>
          </w:tcPr>
          <w:p w:rsidR="00B474FE" w:rsidRPr="005414CF" w:rsidRDefault="00B474FE" w:rsidP="008527F5">
            <w:pPr>
              <w:keepNext/>
              <w:tabs>
                <w:tab w:val="left" w:pos="851"/>
              </w:tabs>
              <w:autoSpaceDE w:val="0"/>
              <w:autoSpaceDN w:val="0"/>
              <w:adjustRightInd w:val="0"/>
              <w:spacing w:before="60" w:after="60" w:line="240" w:lineRule="auto"/>
              <w:rPr>
                <w:rFonts w:ascii="Times New Roman" w:eastAsia="Times New Roman" w:hAnsi="Times New Roman" w:cs="Times New Roman"/>
                <w:sz w:val="20"/>
                <w:szCs w:val="20"/>
                <w:lang w:eastAsia="ru-RU"/>
              </w:rPr>
            </w:pPr>
          </w:p>
          <w:p w:rsidR="00B474FE" w:rsidRPr="005414CF" w:rsidRDefault="00B474FE" w:rsidP="008527F5">
            <w:pPr>
              <w:keepNext/>
              <w:tabs>
                <w:tab w:val="left" w:pos="851"/>
              </w:tabs>
              <w:autoSpaceDE w:val="0"/>
              <w:autoSpaceDN w:val="0"/>
              <w:adjustRightInd w:val="0"/>
              <w:spacing w:before="60" w:after="60" w:line="240" w:lineRule="auto"/>
              <w:rPr>
                <w:rFonts w:ascii="Times New Roman" w:eastAsia="Times New Roman" w:hAnsi="Times New Roman" w:cs="Times New Roman"/>
                <w:sz w:val="20"/>
                <w:szCs w:val="20"/>
                <w:lang w:eastAsia="ru-RU"/>
              </w:rPr>
            </w:pPr>
          </w:p>
        </w:tc>
      </w:tr>
      <w:tr w:rsidR="00B474FE" w:rsidRPr="00B474FE" w:rsidTr="008527F5">
        <w:trPr>
          <w:trHeight w:val="3124"/>
        </w:trPr>
        <w:tc>
          <w:tcPr>
            <w:tcW w:w="2835" w:type="dxa"/>
            <w:tcBorders>
              <w:bottom w:val="nil"/>
            </w:tcBorders>
            <w:shd w:val="clear" w:color="auto" w:fill="auto"/>
            <w:vAlign w:val="center"/>
          </w:tcPr>
          <w:p w:rsidR="00B474FE" w:rsidRPr="005414CF" w:rsidRDefault="00B474FE" w:rsidP="00313726">
            <w:pPr>
              <w:keepNext/>
              <w:numPr>
                <w:ilvl w:val="0"/>
                <w:numId w:val="5"/>
              </w:numPr>
              <w:tabs>
                <w:tab w:val="left" w:pos="318"/>
              </w:tabs>
              <w:autoSpaceDE w:val="0"/>
              <w:autoSpaceDN w:val="0"/>
              <w:adjustRightInd w:val="0"/>
              <w:spacing w:after="0" w:line="240" w:lineRule="auto"/>
              <w:ind w:left="34" w:hanging="34"/>
              <w:rPr>
                <w:rFonts w:ascii="Times New Roman" w:eastAsia="Times New Roman" w:hAnsi="Times New Roman" w:cs="Times New Roman"/>
                <w:lang w:eastAsia="ru-RU"/>
              </w:rPr>
            </w:pPr>
            <w:r w:rsidRPr="005414CF">
              <w:rPr>
                <w:rFonts w:ascii="Times New Roman" w:eastAsia="Times New Roman" w:hAnsi="Times New Roman" w:cs="Times New Roman"/>
                <w:sz w:val="24"/>
                <w:szCs w:val="24"/>
                <w:lang w:eastAsia="ru-RU"/>
              </w:rPr>
              <w:br w:type="page"/>
            </w:r>
            <w:r w:rsidRPr="005414CF">
              <w:rPr>
                <w:rFonts w:ascii="Times New Roman" w:eastAsia="Times New Roman" w:hAnsi="Times New Roman" w:cs="Times New Roman"/>
                <w:sz w:val="24"/>
                <w:szCs w:val="24"/>
                <w:lang w:eastAsia="ru-RU"/>
              </w:rPr>
              <w:br w:type="page"/>
            </w:r>
            <w:r w:rsidRPr="005414CF">
              <w:rPr>
                <w:rFonts w:ascii="Times New Roman" w:eastAsia="Times New Roman" w:hAnsi="Times New Roman" w:cs="Times New Roman"/>
                <w:sz w:val="24"/>
                <w:szCs w:val="24"/>
                <w:lang w:eastAsia="ru-RU"/>
              </w:rPr>
              <w:br w:type="page"/>
            </w:r>
            <w:r w:rsidRPr="005414CF">
              <w:rPr>
                <w:rFonts w:ascii="Times New Roman" w:eastAsia="Times New Roman" w:hAnsi="Times New Roman" w:cs="Times New Roman"/>
                <w:sz w:val="24"/>
                <w:szCs w:val="24"/>
                <w:lang w:eastAsia="ru-RU"/>
              </w:rPr>
              <w:br w:type="page"/>
            </w:r>
            <w:r w:rsidRPr="005414CF">
              <w:rPr>
                <w:rFonts w:ascii="Times New Roman" w:eastAsia="Times New Roman" w:hAnsi="Times New Roman" w:cs="Times New Roman"/>
                <w:sz w:val="20"/>
                <w:szCs w:val="20"/>
                <w:lang w:eastAsia="ru-RU"/>
              </w:rPr>
              <w:t xml:space="preserve">Сведения о юридических  лицах / </w:t>
            </w:r>
            <w:proofErr w:type="spellStart"/>
            <w:r w:rsidRPr="005414CF">
              <w:rPr>
                <w:rFonts w:ascii="Times New Roman" w:eastAsia="Times New Roman" w:hAnsi="Times New Roman" w:cs="Times New Roman"/>
                <w:sz w:val="20"/>
                <w:szCs w:val="20"/>
                <w:lang w:eastAsia="ru-RU"/>
              </w:rPr>
              <w:t>Information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legal</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entities</w:t>
            </w:r>
            <w:proofErr w:type="spellEnd"/>
          </w:p>
        </w:tc>
        <w:tc>
          <w:tcPr>
            <w:tcW w:w="7230" w:type="dxa"/>
            <w:shd w:val="clear" w:color="auto" w:fill="auto"/>
          </w:tcPr>
          <w:p w:rsidR="00B474FE" w:rsidRPr="005414CF" w:rsidRDefault="00B474FE" w:rsidP="008527F5">
            <w:pPr>
              <w:keepNext/>
              <w:tabs>
                <w:tab w:val="left" w:pos="851"/>
              </w:tabs>
              <w:autoSpaceDE w:val="0"/>
              <w:autoSpaceDN w:val="0"/>
              <w:adjustRightInd w:val="0"/>
              <w:spacing w:before="60" w:after="60" w:line="240" w:lineRule="auto"/>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ОПФ</w:t>
            </w:r>
            <w:r w:rsidRPr="005414CF">
              <w:rPr>
                <w:rFonts w:ascii="Times New Roman" w:eastAsia="Times New Roman" w:hAnsi="Times New Roman" w:cs="Times New Roman"/>
                <w:sz w:val="20"/>
                <w:szCs w:val="20"/>
                <w:lang w:val="en-US" w:eastAsia="ru-RU"/>
              </w:rPr>
              <w:t xml:space="preserve"> / Form of incorporation:</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tabs>
                <w:tab w:val="left" w:pos="851"/>
              </w:tabs>
              <w:autoSpaceDE w:val="0"/>
              <w:autoSpaceDN w:val="0"/>
              <w:adjustRightInd w:val="0"/>
              <w:spacing w:before="60" w:after="60" w:line="240" w:lineRule="auto"/>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Полное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наименование</w:t>
            </w:r>
            <w:r w:rsidRPr="005414CF">
              <w:rPr>
                <w:rFonts w:ascii="Times New Roman" w:eastAsia="Times New Roman" w:hAnsi="Times New Roman" w:cs="Times New Roman"/>
                <w:sz w:val="20"/>
                <w:szCs w:val="20"/>
                <w:lang w:val="en-US" w:eastAsia="ru-RU"/>
              </w:rPr>
              <w:t xml:space="preserve"> / Full name:</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tabs>
                <w:tab w:val="left" w:pos="851"/>
              </w:tabs>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ИНН</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для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резидента</w:t>
            </w:r>
            <w:r w:rsidRPr="005414CF">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eastAsia="ru-RU"/>
              </w:rPr>
              <w:t>КИО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для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нерезидента</w:t>
            </w:r>
            <w:r w:rsidRPr="005414CF">
              <w:rPr>
                <w:rFonts w:ascii="Times New Roman" w:eastAsia="Times New Roman" w:hAnsi="Times New Roman" w:cs="Times New Roman"/>
                <w:sz w:val="20"/>
                <w:szCs w:val="20"/>
                <w:lang w:val="en-US" w:eastAsia="ru-RU"/>
              </w:rPr>
              <w:t>) / INN (for residents)/KIO (for non-residents):</w:t>
            </w:r>
            <w:r w:rsidRPr="005414CF">
              <w:rPr>
                <w:rFonts w:ascii="Times New Roman" w:hAnsi="Times New Roman" w:cs="Times New Roman"/>
                <w:sz w:val="20"/>
                <w:szCs w:val="20"/>
                <w:u w:val="single"/>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Регистрационный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номер</w:t>
            </w:r>
            <w:r w:rsidRPr="005414CF">
              <w:rPr>
                <w:rFonts w:ascii="Times New Roman" w:eastAsia="Times New Roman" w:hAnsi="Times New Roman" w:cs="Times New Roman"/>
                <w:sz w:val="20"/>
                <w:szCs w:val="20"/>
                <w:lang w:val="en-US" w:eastAsia="ru-RU"/>
              </w:rPr>
              <w:t xml:space="preserve"> / Registration number: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регистрации</w:t>
            </w:r>
            <w:r w:rsidRPr="005414CF">
              <w:rPr>
                <w:rFonts w:ascii="Times New Roman" w:eastAsia="Times New Roman" w:hAnsi="Times New Roman" w:cs="Times New Roman"/>
                <w:sz w:val="20"/>
                <w:szCs w:val="20"/>
                <w:lang w:val="en-US" w:eastAsia="ru-RU"/>
              </w:rPr>
              <w:t xml:space="preserve"> / Date of registration: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Наименование регистрирующего органа / </w:t>
            </w:r>
            <w:r w:rsidRPr="005414CF">
              <w:rPr>
                <w:rFonts w:ascii="Times New Roman" w:eastAsia="Times New Roman" w:hAnsi="Times New Roman" w:cs="Times New Roman"/>
                <w:sz w:val="20"/>
                <w:szCs w:val="20"/>
                <w:lang w:val="en-US" w:eastAsia="ru-RU"/>
              </w:rPr>
              <w:t>Registering</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authority</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Место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регистрации</w:t>
            </w:r>
            <w:r w:rsidRPr="005414CF">
              <w:rPr>
                <w:rFonts w:ascii="Times New Roman" w:eastAsia="Times New Roman" w:hAnsi="Times New Roman" w:cs="Times New Roman"/>
                <w:sz w:val="20"/>
                <w:szCs w:val="20"/>
                <w:lang w:val="en-US" w:eastAsia="ru-RU"/>
              </w:rPr>
              <w:t xml:space="preserve"> / Place of registration: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60" w:after="60" w:line="240" w:lineRule="auto"/>
              <w:ind w:right="-2"/>
              <w:rPr>
                <w:rFonts w:ascii="Times New Roman" w:eastAsia="Times New Roman" w:hAnsi="Times New Roman" w:cs="Times New Roman"/>
                <w:i/>
                <w:sz w:val="16"/>
                <w:szCs w:val="16"/>
                <w:lang w:val="en-US" w:eastAsia="ru-RU"/>
              </w:rPr>
            </w:pPr>
            <w:r w:rsidRPr="005414CF">
              <w:rPr>
                <w:rFonts w:ascii="Times New Roman" w:eastAsia="Times New Roman" w:hAnsi="Times New Roman" w:cs="Times New Roman"/>
                <w:i/>
                <w:sz w:val="16"/>
                <w:szCs w:val="16"/>
                <w:lang w:val="en-US" w:eastAsia="ru-RU"/>
              </w:rPr>
              <w:t xml:space="preserve">                                                                                              (</w:t>
            </w:r>
            <w:r w:rsidRPr="005414CF">
              <w:rPr>
                <w:rFonts w:ascii="Times New Roman" w:eastAsia="Times New Roman" w:hAnsi="Times New Roman" w:cs="Times New Roman"/>
                <w:i/>
                <w:sz w:val="16"/>
                <w:szCs w:val="16"/>
                <w:lang w:eastAsia="ru-RU"/>
              </w:rPr>
              <w:t>город</w:t>
            </w:r>
            <w:r w:rsidRPr="005414CF">
              <w:rPr>
                <w:rFonts w:ascii="Times New Roman" w:eastAsia="Times New Roman" w:hAnsi="Times New Roman" w:cs="Times New Roman"/>
                <w:i/>
                <w:sz w:val="16"/>
                <w:szCs w:val="16"/>
                <w:lang w:val="en-US" w:eastAsia="ru-RU"/>
              </w:rPr>
              <w:t xml:space="preserve">, </w:t>
            </w:r>
            <w:r w:rsidRPr="005414CF">
              <w:rPr>
                <w:rFonts w:ascii="Times New Roman" w:eastAsia="Times New Roman" w:hAnsi="Times New Roman" w:cs="Times New Roman"/>
                <w:i/>
                <w:sz w:val="16"/>
                <w:szCs w:val="16"/>
                <w:lang w:eastAsia="ru-RU"/>
              </w:rPr>
              <w:t>страна</w:t>
            </w:r>
            <w:r w:rsidRPr="005414CF">
              <w:rPr>
                <w:rFonts w:ascii="Times New Roman" w:eastAsia="Times New Roman" w:hAnsi="Times New Roman" w:cs="Times New Roman"/>
                <w:i/>
                <w:sz w:val="16"/>
                <w:szCs w:val="16"/>
                <w:lang w:val="en-US" w:eastAsia="ru-RU"/>
              </w:rPr>
              <w:t xml:space="preserve"> / city, country)</w:t>
            </w:r>
          </w:p>
          <w:p w:rsidR="00B474FE" w:rsidRPr="005414CF" w:rsidRDefault="00B474FE" w:rsidP="008527F5">
            <w:pPr>
              <w:keepNext/>
              <w:tabs>
                <w:tab w:val="left" w:pos="851"/>
              </w:tabs>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Доля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участия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уставном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капитале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обыкновенные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привилегированные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акции</w:t>
            </w:r>
            <w:r w:rsidRPr="005414CF">
              <w:rPr>
                <w:rFonts w:ascii="Times New Roman" w:eastAsia="Times New Roman" w:hAnsi="Times New Roman" w:cs="Times New Roman"/>
                <w:sz w:val="20"/>
                <w:szCs w:val="20"/>
                <w:lang w:val="en-US" w:eastAsia="ru-RU"/>
              </w:rPr>
              <w:t xml:space="preserve">) / Share in the charter capital (ordinary, privileged shares)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B474FE" w:rsidTr="008527F5">
        <w:trPr>
          <w:trHeight w:val="3124"/>
        </w:trPr>
        <w:tc>
          <w:tcPr>
            <w:tcW w:w="2835" w:type="dxa"/>
            <w:tcBorders>
              <w:top w:val="nil"/>
              <w:bottom w:val="single" w:sz="4" w:space="0" w:color="auto"/>
            </w:tcBorders>
            <w:shd w:val="clear" w:color="auto" w:fill="auto"/>
          </w:tcPr>
          <w:p w:rsidR="00B474FE" w:rsidRPr="005414CF" w:rsidRDefault="00B474FE" w:rsidP="008527F5">
            <w:pPr>
              <w:keepNext/>
              <w:tabs>
                <w:tab w:val="left" w:pos="318"/>
              </w:tabs>
              <w:autoSpaceDE w:val="0"/>
              <w:autoSpaceDN w:val="0"/>
              <w:adjustRightInd w:val="0"/>
              <w:spacing w:before="240" w:after="120" w:line="240" w:lineRule="auto"/>
              <w:ind w:left="34" w:right="-2"/>
              <w:rPr>
                <w:rFonts w:ascii="Times New Roman" w:eastAsia="Times New Roman" w:hAnsi="Times New Roman" w:cs="Times New Roman"/>
                <w:sz w:val="24"/>
                <w:szCs w:val="24"/>
                <w:lang w:val="en-US" w:eastAsia="ru-RU"/>
              </w:rPr>
            </w:pPr>
          </w:p>
        </w:tc>
        <w:tc>
          <w:tcPr>
            <w:tcW w:w="7230" w:type="dxa"/>
            <w:tcBorders>
              <w:bottom w:val="single" w:sz="4" w:space="0" w:color="auto"/>
            </w:tcBorders>
            <w:shd w:val="clear" w:color="auto" w:fill="auto"/>
          </w:tcPr>
          <w:p w:rsidR="00B474FE" w:rsidRPr="005414CF" w:rsidRDefault="00B474FE" w:rsidP="008527F5">
            <w:pPr>
              <w:keepNext/>
              <w:tabs>
                <w:tab w:val="left" w:pos="851"/>
              </w:tabs>
              <w:autoSpaceDE w:val="0"/>
              <w:autoSpaceDN w:val="0"/>
              <w:adjustRightInd w:val="0"/>
              <w:spacing w:before="60" w:after="60" w:line="240" w:lineRule="auto"/>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ОПФ</w:t>
            </w:r>
            <w:r w:rsidRPr="005414CF">
              <w:rPr>
                <w:rFonts w:ascii="Times New Roman" w:eastAsia="Times New Roman" w:hAnsi="Times New Roman" w:cs="Times New Roman"/>
                <w:sz w:val="20"/>
                <w:szCs w:val="20"/>
                <w:lang w:val="en-US" w:eastAsia="ru-RU"/>
              </w:rPr>
              <w:t xml:space="preserve"> / Form of incorporation:</w:t>
            </w:r>
            <w:r w:rsidRPr="005414CF">
              <w:rPr>
                <w:rFonts w:ascii="Times New Roman" w:hAnsi="Times New Roman" w:cs="Times New Roman"/>
                <w:sz w:val="20"/>
                <w:szCs w:val="20"/>
                <w:u w:val="single"/>
                <w:lang w:val="en-US"/>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tabs>
                <w:tab w:val="left" w:pos="851"/>
              </w:tabs>
              <w:autoSpaceDE w:val="0"/>
              <w:autoSpaceDN w:val="0"/>
              <w:adjustRightInd w:val="0"/>
              <w:spacing w:before="60" w:after="60" w:line="240" w:lineRule="auto"/>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Полное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наименование</w:t>
            </w:r>
            <w:r w:rsidRPr="005414CF">
              <w:rPr>
                <w:rFonts w:ascii="Times New Roman" w:eastAsia="Times New Roman" w:hAnsi="Times New Roman" w:cs="Times New Roman"/>
                <w:sz w:val="20"/>
                <w:szCs w:val="20"/>
                <w:lang w:val="en-US" w:eastAsia="ru-RU"/>
              </w:rPr>
              <w:t xml:space="preserve"> / Full name:</w:t>
            </w:r>
            <w:r w:rsidRPr="005414CF">
              <w:rPr>
                <w:rFonts w:ascii="Times New Roman" w:hAnsi="Times New Roman" w:cs="Times New Roman"/>
                <w:sz w:val="20"/>
                <w:szCs w:val="20"/>
                <w:u w:val="single"/>
                <w:lang w:val="en-US"/>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tabs>
                <w:tab w:val="left" w:pos="851"/>
              </w:tabs>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ИНН</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для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резидента</w:t>
            </w:r>
            <w:r w:rsidRPr="005414CF">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eastAsia="ru-RU"/>
              </w:rPr>
              <w:t>КИО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для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нерезидента</w:t>
            </w:r>
            <w:r w:rsidRPr="005414CF">
              <w:rPr>
                <w:rFonts w:ascii="Times New Roman" w:eastAsia="Times New Roman" w:hAnsi="Times New Roman" w:cs="Times New Roman"/>
                <w:sz w:val="20"/>
                <w:szCs w:val="20"/>
                <w:lang w:val="en-US" w:eastAsia="ru-RU"/>
              </w:rPr>
              <w:t>) / INN (for residents)/KIO (for non-residents):</w:t>
            </w:r>
            <w:r w:rsidRPr="005414CF">
              <w:rPr>
                <w:rFonts w:ascii="Times New Roman" w:hAnsi="Times New Roman" w:cs="Times New Roman"/>
                <w:sz w:val="20"/>
                <w:szCs w:val="20"/>
                <w:u w:val="single"/>
                <w:lang w:val="en-US"/>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Регистрационный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номер</w:t>
            </w:r>
            <w:r w:rsidRPr="005414CF">
              <w:rPr>
                <w:rFonts w:ascii="Times New Roman" w:eastAsia="Times New Roman" w:hAnsi="Times New Roman" w:cs="Times New Roman"/>
                <w:sz w:val="20"/>
                <w:szCs w:val="20"/>
                <w:lang w:val="en-US" w:eastAsia="ru-RU"/>
              </w:rPr>
              <w:t xml:space="preserve"> / Registration number: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регистрации</w:t>
            </w:r>
            <w:r w:rsidRPr="005414CF">
              <w:rPr>
                <w:rFonts w:ascii="Times New Roman" w:eastAsia="Times New Roman" w:hAnsi="Times New Roman" w:cs="Times New Roman"/>
                <w:sz w:val="20"/>
                <w:szCs w:val="20"/>
                <w:lang w:val="en-US" w:eastAsia="ru-RU"/>
              </w:rPr>
              <w:t xml:space="preserve"> / Date of registration: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Наименование регистрирующего органа / </w:t>
            </w:r>
            <w:r w:rsidRPr="005414CF">
              <w:rPr>
                <w:rFonts w:ascii="Times New Roman" w:eastAsia="Times New Roman" w:hAnsi="Times New Roman" w:cs="Times New Roman"/>
                <w:sz w:val="20"/>
                <w:szCs w:val="20"/>
                <w:lang w:val="en-US" w:eastAsia="ru-RU"/>
              </w:rPr>
              <w:t>Registering</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authority</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Место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регистрации</w:t>
            </w:r>
            <w:r w:rsidRPr="005414CF">
              <w:rPr>
                <w:rFonts w:ascii="Times New Roman" w:eastAsia="Times New Roman" w:hAnsi="Times New Roman" w:cs="Times New Roman"/>
                <w:sz w:val="20"/>
                <w:szCs w:val="20"/>
                <w:lang w:val="en-US" w:eastAsia="ru-RU"/>
              </w:rPr>
              <w:t xml:space="preserve"> / Place of registration:</w:t>
            </w:r>
            <w:r w:rsidRPr="005414CF">
              <w:rPr>
                <w:rFonts w:ascii="Times New Roman" w:hAnsi="Times New Roman" w:cs="Times New Roman"/>
                <w:sz w:val="20"/>
                <w:szCs w:val="20"/>
                <w:u w:val="single"/>
                <w:lang w:val="en-US"/>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60" w:after="60" w:line="240" w:lineRule="auto"/>
              <w:ind w:right="-2"/>
              <w:rPr>
                <w:rFonts w:ascii="Times New Roman" w:eastAsia="Times New Roman" w:hAnsi="Times New Roman" w:cs="Times New Roman"/>
                <w:i/>
                <w:sz w:val="16"/>
                <w:szCs w:val="16"/>
                <w:lang w:val="en-US" w:eastAsia="ru-RU"/>
              </w:rPr>
            </w:pPr>
            <w:r w:rsidRPr="005414CF">
              <w:rPr>
                <w:rFonts w:ascii="Times New Roman" w:eastAsia="Times New Roman" w:hAnsi="Times New Roman" w:cs="Times New Roman"/>
                <w:i/>
                <w:sz w:val="16"/>
                <w:szCs w:val="16"/>
                <w:lang w:val="en-US" w:eastAsia="ru-RU"/>
              </w:rPr>
              <w:t xml:space="preserve">                                                                                         (</w:t>
            </w:r>
            <w:r w:rsidRPr="005414CF">
              <w:rPr>
                <w:rFonts w:ascii="Times New Roman" w:eastAsia="Times New Roman" w:hAnsi="Times New Roman" w:cs="Times New Roman"/>
                <w:i/>
                <w:sz w:val="16"/>
                <w:szCs w:val="16"/>
                <w:lang w:eastAsia="ru-RU"/>
              </w:rPr>
              <w:t>город</w:t>
            </w:r>
            <w:r w:rsidRPr="005414CF">
              <w:rPr>
                <w:rFonts w:ascii="Times New Roman" w:eastAsia="Times New Roman" w:hAnsi="Times New Roman" w:cs="Times New Roman"/>
                <w:i/>
                <w:sz w:val="16"/>
                <w:szCs w:val="16"/>
                <w:lang w:val="en-US" w:eastAsia="ru-RU"/>
              </w:rPr>
              <w:t xml:space="preserve">, </w:t>
            </w:r>
            <w:r w:rsidRPr="005414CF">
              <w:rPr>
                <w:rFonts w:ascii="Times New Roman" w:eastAsia="Times New Roman" w:hAnsi="Times New Roman" w:cs="Times New Roman"/>
                <w:i/>
                <w:sz w:val="16"/>
                <w:szCs w:val="16"/>
                <w:lang w:eastAsia="ru-RU"/>
              </w:rPr>
              <w:t>страна</w:t>
            </w:r>
            <w:r w:rsidRPr="005414CF">
              <w:rPr>
                <w:rFonts w:ascii="Times New Roman" w:eastAsia="Times New Roman" w:hAnsi="Times New Roman" w:cs="Times New Roman"/>
                <w:i/>
                <w:sz w:val="16"/>
                <w:szCs w:val="16"/>
                <w:lang w:val="en-US" w:eastAsia="ru-RU"/>
              </w:rPr>
              <w:t xml:space="preserve"> / city, country)</w:t>
            </w:r>
          </w:p>
          <w:p w:rsidR="00B474FE" w:rsidRPr="005414CF" w:rsidRDefault="00B474FE" w:rsidP="008527F5">
            <w:pPr>
              <w:keepNext/>
              <w:tabs>
                <w:tab w:val="left" w:pos="851"/>
              </w:tabs>
              <w:autoSpaceDE w:val="0"/>
              <w:autoSpaceDN w:val="0"/>
              <w:adjustRightInd w:val="0"/>
              <w:spacing w:before="60" w:after="60" w:line="240" w:lineRule="auto"/>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Доля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участия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уставном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капитале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обыкновенные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привилегированные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акции</w:t>
            </w:r>
            <w:r w:rsidRPr="005414CF">
              <w:rPr>
                <w:rFonts w:ascii="Times New Roman" w:eastAsia="Times New Roman" w:hAnsi="Times New Roman" w:cs="Times New Roman"/>
                <w:sz w:val="20"/>
                <w:szCs w:val="20"/>
                <w:lang w:val="en-US" w:eastAsia="ru-RU"/>
              </w:rPr>
              <w:t xml:space="preserve">) / Share in the charter capital (ordinary, privileged shares):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bl>
    <w:p w:rsidR="00B474FE" w:rsidRPr="005414CF" w:rsidRDefault="00B474FE" w:rsidP="00B474FE">
      <w:pPr>
        <w:rPr>
          <w:rFonts w:ascii="Times New Roman" w:eastAsia="@Meiryo UI" w:hAnsi="Times New Roman" w:cs="Times New Roman"/>
          <w:b/>
          <w:sz w:val="18"/>
          <w:szCs w:val="18"/>
          <w:lang w:val="en-US"/>
        </w:rPr>
      </w:pPr>
    </w:p>
    <w:p w:rsidR="00B474FE" w:rsidRPr="005414CF" w:rsidRDefault="00B474FE" w:rsidP="00B474FE">
      <w:pPr>
        <w:rPr>
          <w:rFonts w:ascii="Times New Roman" w:eastAsia="@Meiryo UI" w:hAnsi="Times New Roman" w:cs="Times New Roman"/>
          <w:b/>
          <w:sz w:val="18"/>
          <w:szCs w:val="18"/>
          <w:lang w:val="en-US"/>
        </w:rPr>
      </w:pPr>
    </w:p>
    <w:p w:rsidR="00B474FE" w:rsidRPr="005414CF" w:rsidRDefault="00B474FE" w:rsidP="00B474FE">
      <w:pPr>
        <w:rPr>
          <w:rFonts w:ascii="Times New Roman" w:eastAsia="@Meiryo UI" w:hAnsi="Times New Roman" w:cs="Times New Roman"/>
          <w:b/>
          <w:sz w:val="18"/>
          <w:szCs w:val="18"/>
          <w:lang w:val="en-US"/>
        </w:rPr>
      </w:pPr>
    </w:p>
    <w:p w:rsidR="00B474FE" w:rsidRPr="005414CF" w:rsidRDefault="00B474FE" w:rsidP="00B474FE">
      <w:pPr>
        <w:tabs>
          <w:tab w:val="left" w:pos="567"/>
        </w:tabs>
        <w:rPr>
          <w:rFonts w:ascii="Times New Roman" w:eastAsia="@Meiryo UI" w:hAnsi="Times New Roman" w:cs="Times New Roman"/>
          <w:b/>
          <w:sz w:val="18"/>
          <w:szCs w:val="18"/>
          <w:lang w:val="en-US"/>
        </w:rPr>
      </w:pPr>
    </w:p>
    <w:p w:rsidR="00B474FE" w:rsidRPr="005414CF" w:rsidRDefault="00B474FE" w:rsidP="00B474FE">
      <w:pPr>
        <w:spacing w:after="0" w:line="240" w:lineRule="auto"/>
        <w:rPr>
          <w:rFonts w:ascii="Times New Roman" w:eastAsia="@Meiryo UI" w:hAnsi="Times New Roman" w:cs="Times New Roman"/>
          <w:b/>
          <w:sz w:val="18"/>
          <w:szCs w:val="18"/>
          <w:lang w:val="en-US"/>
        </w:rPr>
      </w:pPr>
    </w:p>
    <w:tbl>
      <w:tblPr>
        <w:tblpPr w:leftFromText="180" w:rightFromText="180" w:vertAnchor="text" w:horzAnchor="page" w:tblpX="1130" w:tblpY="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1"/>
        <w:gridCol w:w="3110"/>
      </w:tblGrid>
      <w:tr w:rsidR="00B474FE" w:rsidRPr="00B474FE" w:rsidTr="008527F5">
        <w:trPr>
          <w:trHeight w:val="415"/>
        </w:trPr>
        <w:tc>
          <w:tcPr>
            <w:tcW w:w="10031" w:type="dxa"/>
            <w:gridSpan w:val="2"/>
            <w:shd w:val="clear" w:color="auto" w:fill="D9D9D9" w:themeFill="background1" w:themeFillShade="D9"/>
          </w:tcPr>
          <w:p w:rsidR="00B474FE" w:rsidRPr="005414CF" w:rsidRDefault="00B474FE" w:rsidP="00313726">
            <w:pPr>
              <w:pStyle w:val="a3"/>
              <w:keepNext/>
              <w:numPr>
                <w:ilvl w:val="0"/>
                <w:numId w:val="7"/>
              </w:numPr>
              <w:tabs>
                <w:tab w:val="left" w:pos="284"/>
              </w:tabs>
              <w:autoSpaceDE w:val="0"/>
              <w:autoSpaceDN w:val="0"/>
              <w:adjustRightInd w:val="0"/>
              <w:rPr>
                <w:rFonts w:ascii="Times New Roman" w:eastAsia="Times New Roman"/>
                <w:lang w:eastAsia="ru-RU"/>
              </w:rPr>
            </w:pPr>
            <w:r w:rsidRPr="005414CF">
              <w:rPr>
                <w:rFonts w:ascii="Times New Roman" w:eastAsia="Times New Roman"/>
                <w:b/>
                <w:lang w:eastAsia="ru-RU"/>
              </w:rPr>
              <w:lastRenderedPageBreak/>
              <w:t xml:space="preserve">Сведения о </w:t>
            </w:r>
            <w:proofErr w:type="spellStart"/>
            <w:r w:rsidRPr="005414CF">
              <w:rPr>
                <w:rFonts w:ascii="Times New Roman" w:eastAsia="Times New Roman"/>
                <w:b/>
                <w:lang w:eastAsia="ru-RU"/>
              </w:rPr>
              <w:t>бенефициарных</w:t>
            </w:r>
            <w:proofErr w:type="spellEnd"/>
            <w:r w:rsidRPr="005414CF">
              <w:rPr>
                <w:rFonts w:ascii="Times New Roman" w:eastAsia="Times New Roman"/>
                <w:b/>
                <w:lang w:eastAsia="ru-RU"/>
              </w:rPr>
              <w:t xml:space="preserve"> владельцах в целях 115-ФЗ</w:t>
            </w:r>
            <w:r w:rsidRPr="005414CF">
              <w:rPr>
                <w:rFonts w:ascii="Times New Roman"/>
                <w:vertAlign w:val="superscript"/>
                <w:lang w:eastAsia="ru-RU"/>
              </w:rPr>
              <w:footnoteReference w:id="25"/>
            </w:r>
            <w:r w:rsidRPr="005414CF">
              <w:rPr>
                <w:rFonts w:ascii="Times New Roman" w:eastAsia="Times New Roman"/>
                <w:b/>
                <w:lang w:eastAsia="ru-RU"/>
              </w:rPr>
              <w:t xml:space="preserve"> / </w:t>
            </w:r>
          </w:p>
          <w:p w:rsidR="00B474FE" w:rsidRPr="00A22D3A" w:rsidRDefault="00B474FE" w:rsidP="008527F5">
            <w:pPr>
              <w:keepNext/>
              <w:tabs>
                <w:tab w:val="left" w:pos="284"/>
              </w:tabs>
              <w:autoSpaceDE w:val="0"/>
              <w:autoSpaceDN w:val="0"/>
              <w:adjustRightInd w:val="0"/>
              <w:spacing w:after="0" w:line="240" w:lineRule="auto"/>
              <w:contextualSpacing/>
              <w:rPr>
                <w:rFonts w:ascii="Times New Roman" w:eastAsia="Times New Roman" w:hAnsi="Times New Roman" w:cs="Times New Roman"/>
                <w:b/>
                <w:sz w:val="20"/>
                <w:szCs w:val="20"/>
                <w:lang w:val="en-US" w:eastAsia="ru-RU"/>
              </w:rPr>
            </w:pPr>
            <w:r w:rsidRPr="005414CF">
              <w:rPr>
                <w:rFonts w:ascii="Times New Roman" w:eastAsia="Times New Roman" w:hAnsi="Times New Roman" w:cs="Times New Roman"/>
                <w:b/>
                <w:lang w:val="en-US" w:eastAsia="ru-RU"/>
              </w:rPr>
              <w:t>Information on beneficial owners for the purpose of the Russian Federal Law Nr.115-FZ</w:t>
            </w:r>
            <w:r>
              <w:rPr>
                <w:rStyle w:val="a7"/>
                <w:rFonts w:ascii="Times New Roman" w:eastAsia="Times New Roman" w:hAnsi="Times New Roman"/>
                <w:b/>
                <w:lang w:val="en-US" w:eastAsia="ru-RU"/>
              </w:rPr>
              <w:footnoteReference w:id="26"/>
            </w:r>
          </w:p>
        </w:tc>
      </w:tr>
      <w:tr w:rsidR="00B474FE" w:rsidRPr="00B474FE" w:rsidTr="008527F5">
        <w:trPr>
          <w:trHeight w:val="415"/>
        </w:trPr>
        <w:tc>
          <w:tcPr>
            <w:tcW w:w="10031" w:type="dxa"/>
            <w:gridSpan w:val="2"/>
          </w:tcPr>
          <w:p w:rsidR="00B474FE" w:rsidRPr="00170051" w:rsidRDefault="00B474FE" w:rsidP="008527F5">
            <w:pPr>
              <w:keepNext/>
              <w:autoSpaceDE w:val="0"/>
              <w:autoSpaceDN w:val="0"/>
              <w:adjustRightInd w:val="0"/>
              <w:spacing w:after="0" w:line="240" w:lineRule="auto"/>
              <w:rPr>
                <w:rFonts w:ascii="Times New Roman" w:eastAsia="Times New Roman" w:hAnsi="Times New Roman" w:cs="Times New Roman"/>
                <w:i/>
                <w:lang w:val="en-US" w:eastAsia="ru-RU"/>
              </w:rPr>
            </w:pPr>
            <w:r w:rsidRPr="005414CF">
              <w:rPr>
                <w:rFonts w:ascii="Times New Roman" w:eastAsia="Times New Roman" w:hAnsi="Times New Roman" w:cs="Times New Roman"/>
                <w:b/>
                <w:sz w:val="20"/>
                <w:szCs w:val="20"/>
                <w:lang w:eastAsia="ru-RU"/>
              </w:rPr>
              <w:t>Если</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кредитная</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организация</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является</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одним</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из</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перечисленных</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юридических</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лиц</w:t>
            </w:r>
            <w:r w:rsidRPr="00170051">
              <w:rPr>
                <w:rFonts w:ascii="Times New Roman" w:eastAsia="Times New Roman" w:hAnsi="Times New Roman" w:cs="Times New Roman"/>
                <w:b/>
                <w:sz w:val="20"/>
                <w:szCs w:val="20"/>
                <w:lang w:val="en-US" w:eastAsia="ru-RU"/>
              </w:rPr>
              <w:t xml:space="preserve"> (</w:t>
            </w:r>
            <w:proofErr w:type="gramStart"/>
            <w:r w:rsidRPr="005414CF">
              <w:rPr>
                <w:rFonts w:ascii="Times New Roman" w:eastAsia="Times New Roman" w:hAnsi="Times New Roman" w:cs="Times New Roman"/>
                <w:b/>
                <w:sz w:val="20"/>
                <w:szCs w:val="20"/>
                <w:lang w:eastAsia="ru-RU"/>
              </w:rPr>
              <w:t>нужное</w:t>
            </w:r>
            <w:proofErr w:type="gramEnd"/>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отметить</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сведения</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о</w:t>
            </w:r>
            <w:r w:rsidRPr="00170051">
              <w:rPr>
                <w:rFonts w:ascii="Times New Roman" w:eastAsia="Times New Roman" w:hAnsi="Times New Roman" w:cs="Times New Roman"/>
                <w:b/>
                <w:sz w:val="20"/>
                <w:szCs w:val="20"/>
                <w:lang w:val="en-US" w:eastAsia="ru-RU"/>
              </w:rPr>
              <w:t xml:space="preserve"> </w:t>
            </w:r>
            <w:proofErr w:type="spellStart"/>
            <w:r w:rsidRPr="005414CF">
              <w:rPr>
                <w:rFonts w:ascii="Times New Roman" w:eastAsia="Times New Roman" w:hAnsi="Times New Roman" w:cs="Times New Roman"/>
                <w:b/>
                <w:sz w:val="20"/>
                <w:szCs w:val="20"/>
                <w:lang w:eastAsia="ru-RU"/>
              </w:rPr>
              <w:t>бенефициарных</w:t>
            </w:r>
            <w:proofErr w:type="spellEnd"/>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владельцах</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предоставлять</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НЕ</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ТРЕБУЕТСЯ</w:t>
            </w:r>
            <w:r w:rsidRPr="00170051">
              <w:rPr>
                <w:rFonts w:ascii="Times New Roman" w:eastAsia="Times New Roman" w:hAnsi="Times New Roman" w:cs="Times New Roman"/>
                <w:b/>
                <w:sz w:val="20"/>
                <w:szCs w:val="20"/>
                <w:lang w:val="en-US" w:eastAsia="ru-RU"/>
              </w:rPr>
              <w:t xml:space="preserve"> / </w:t>
            </w:r>
            <w:r w:rsidRPr="005414CF">
              <w:rPr>
                <w:rFonts w:ascii="Times New Roman" w:eastAsia="Times New Roman" w:hAnsi="Times New Roman" w:cs="Times New Roman"/>
                <w:b/>
                <w:sz w:val="20"/>
                <w:szCs w:val="20"/>
                <w:lang w:val="en-US" w:eastAsia="ru-RU"/>
              </w:rPr>
              <w:t>If</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the</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financial</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institution</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is</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one</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of</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the</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listed</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entities</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tick</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information</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about</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the</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beneficial</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owners</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is</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NOT</w:t>
            </w:r>
            <w:r w:rsidRPr="00170051">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val="en-US" w:eastAsia="ru-RU"/>
              </w:rPr>
              <w:t>REQUIRED</w:t>
            </w:r>
            <w:r w:rsidRPr="00170051">
              <w:rPr>
                <w:rFonts w:ascii="Times New Roman" w:eastAsia="Times New Roman" w:hAnsi="Times New Roman" w:cs="Times New Roman"/>
                <w:b/>
                <w:sz w:val="20"/>
                <w:szCs w:val="20"/>
                <w:lang w:val="en-US" w:eastAsia="ru-RU"/>
              </w:rPr>
              <w:t>:</w:t>
            </w:r>
            <w:r w:rsidRPr="00170051">
              <w:rPr>
                <w:rFonts w:ascii="Times New Roman" w:eastAsia="Times New Roman" w:hAnsi="Times New Roman" w:cs="Times New Roman"/>
                <w:i/>
                <w:sz w:val="20"/>
                <w:szCs w:val="20"/>
                <w:lang w:val="en-US" w:eastAsia="ru-RU"/>
              </w:rPr>
              <w:t xml:space="preserve"> </w:t>
            </w:r>
          </w:p>
        </w:tc>
      </w:tr>
      <w:tr w:rsidR="00B474FE" w:rsidRPr="00B474FE" w:rsidTr="008527F5">
        <w:trPr>
          <w:trHeight w:val="2317"/>
        </w:trPr>
        <w:tc>
          <w:tcPr>
            <w:tcW w:w="10031" w:type="dxa"/>
            <w:gridSpan w:val="2"/>
          </w:tcPr>
          <w:p w:rsidR="00B474FE" w:rsidRPr="00170051" w:rsidRDefault="00B474FE" w:rsidP="008527F5">
            <w:pPr>
              <w:keepNext/>
              <w:tabs>
                <w:tab w:val="left" w:pos="-142"/>
              </w:tabs>
              <w:autoSpaceDE w:val="0"/>
              <w:autoSpaceDN w:val="0"/>
              <w:adjustRightInd w:val="0"/>
              <w:spacing w:after="0" w:line="288" w:lineRule="auto"/>
              <w:ind w:right="23"/>
              <w:contextualSpacing/>
              <w:jc w:val="both"/>
              <w:rPr>
                <w:rFonts w:ascii="Times New Roman" w:eastAsia="Times New Roman" w:hAnsi="Times New Roman" w:cs="Times New Roman"/>
                <w:b/>
                <w:bCs/>
                <w:color w:val="000000" w:themeColor="text1"/>
                <w:lang w:val="en-US" w:eastAsia="ru-RU"/>
              </w:rPr>
            </w:pPr>
          </w:p>
          <w:p w:rsidR="00B474FE" w:rsidRPr="00170051" w:rsidRDefault="00B474FE" w:rsidP="008527F5">
            <w:pPr>
              <w:keepNext/>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5414CF">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170051">
              <w:rPr>
                <w:rFonts w:ascii="Times New Roman" w:eastAsia="Times New Roman" w:hAnsi="Times New Roman" w:cs="Times New Roman"/>
                <w:color w:val="000000" w:themeColor="text1"/>
                <w:sz w:val="16"/>
                <w:szCs w:val="16"/>
                <w:lang w:val="en-US" w:eastAsia="ru-RU"/>
              </w:rPr>
              <w:t xml:space="preserve"> </w:t>
            </w:r>
            <w:r w:rsidRPr="005414CF">
              <w:rPr>
                <w:rFonts w:ascii="Times New Roman" w:eastAsia="Times New Roman" w:hAnsi="Times New Roman" w:cs="Times New Roman"/>
                <w:color w:val="000000" w:themeColor="text1"/>
                <w:sz w:val="20"/>
                <w:szCs w:val="20"/>
                <w:lang w:eastAsia="ru-RU"/>
              </w:rPr>
              <w:t>органом</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государственной</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власти</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иным</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государственным</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органом</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органом</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местного</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самоуправления</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учреждением</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находящимся</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в</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его</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ведении</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государственным</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внебюджетным</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фондом</w:t>
            </w:r>
            <w:r w:rsidRPr="00170051">
              <w:rPr>
                <w:rFonts w:ascii="Times New Roman" w:eastAsia="Times New Roman" w:hAnsi="Times New Roman" w:cs="Times New Roman"/>
                <w:color w:val="000000" w:themeColor="text1"/>
                <w:sz w:val="20"/>
                <w:szCs w:val="20"/>
                <w:lang w:val="en-US" w:eastAsia="ru-RU"/>
              </w:rPr>
              <w:t xml:space="preserve"> / </w:t>
            </w:r>
            <w:r w:rsidRPr="005414CF">
              <w:rPr>
                <w:rFonts w:ascii="Times New Roman" w:eastAsia="Times New Roman" w:hAnsi="Times New Roman" w:cs="Times New Roman"/>
                <w:color w:val="000000" w:themeColor="text1"/>
                <w:sz w:val="20"/>
                <w:szCs w:val="20"/>
                <w:lang w:val="en-US" w:eastAsia="ru-RU"/>
              </w:rPr>
              <w:t>public</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authority</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other</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state</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bodies</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local</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self</w:t>
            </w:r>
            <w:r w:rsidRPr="00170051">
              <w:rPr>
                <w:rFonts w:ascii="Times New Roman" w:eastAsia="Times New Roman" w:hAnsi="Times New Roman" w:cs="Times New Roman"/>
                <w:color w:val="000000" w:themeColor="text1"/>
                <w:sz w:val="20"/>
                <w:szCs w:val="20"/>
                <w:lang w:val="en-US" w:eastAsia="ru-RU"/>
              </w:rPr>
              <w:t>-</w:t>
            </w:r>
            <w:r w:rsidRPr="005414CF">
              <w:rPr>
                <w:rFonts w:ascii="Times New Roman" w:eastAsia="Times New Roman" w:hAnsi="Times New Roman" w:cs="Times New Roman"/>
                <w:color w:val="000000" w:themeColor="text1"/>
                <w:sz w:val="20"/>
                <w:szCs w:val="20"/>
                <w:lang w:val="en-US" w:eastAsia="ru-RU"/>
              </w:rPr>
              <w:t>government</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institution</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under</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its</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supervision</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the</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state</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budget</w:t>
            </w:r>
            <w:r w:rsidRPr="00170051">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val="en-US" w:eastAsia="ru-RU"/>
              </w:rPr>
              <w:t>funds</w:t>
            </w:r>
          </w:p>
          <w:p w:rsidR="00B474FE" w:rsidRPr="005414CF" w:rsidRDefault="00B474FE" w:rsidP="008527F5">
            <w:pPr>
              <w:keepNext/>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5414CF">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5414CF">
              <w:rPr>
                <w:rFonts w:ascii="Times New Roman" w:eastAsia="Times New Roman" w:hAnsi="Times New Roman" w:cs="Times New Roman"/>
                <w:color w:val="000000" w:themeColor="text1"/>
                <w:sz w:val="16"/>
                <w:szCs w:val="16"/>
                <w:lang w:val="en-US" w:eastAsia="ru-RU"/>
              </w:rPr>
              <w:t xml:space="preserve"> </w:t>
            </w:r>
            <w:r w:rsidRPr="005414CF">
              <w:rPr>
                <w:rFonts w:ascii="Times New Roman" w:eastAsia="Times New Roman" w:hAnsi="Times New Roman" w:cs="Times New Roman"/>
                <w:color w:val="000000" w:themeColor="text1"/>
                <w:sz w:val="20"/>
                <w:szCs w:val="20"/>
                <w:lang w:eastAsia="ru-RU"/>
              </w:rPr>
              <w:t>государственной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корпорацией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или</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организацией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в</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которой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Российская</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Федерация</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субъекты</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РФ</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либо</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муниципальные</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образования</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имеют</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более</w:t>
            </w:r>
            <w:r w:rsidRPr="005414CF">
              <w:rPr>
                <w:rFonts w:ascii="Times New Roman" w:eastAsia="Times New Roman" w:hAnsi="Times New Roman" w:cs="Times New Roman"/>
                <w:color w:val="000000" w:themeColor="text1"/>
                <w:sz w:val="20"/>
                <w:szCs w:val="20"/>
                <w:lang w:val="en-US" w:eastAsia="ru-RU"/>
              </w:rPr>
              <w:t xml:space="preserve"> 50 % </w:t>
            </w:r>
            <w:r w:rsidRPr="005414CF">
              <w:rPr>
                <w:rFonts w:ascii="Times New Roman" w:eastAsia="Times New Roman" w:hAnsi="Times New Roman" w:cs="Times New Roman"/>
                <w:color w:val="000000" w:themeColor="text1"/>
                <w:sz w:val="20"/>
                <w:szCs w:val="20"/>
                <w:lang w:eastAsia="ru-RU"/>
              </w:rPr>
              <w:t>акций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долей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в</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капитале</w:t>
            </w:r>
            <w:r w:rsidRPr="005414CF">
              <w:rPr>
                <w:rFonts w:ascii="Times New Roman" w:eastAsia="Times New Roman" w:hAnsi="Times New Roman" w:cs="Times New Roman"/>
                <w:color w:val="000000" w:themeColor="text1"/>
                <w:sz w:val="20"/>
                <w:szCs w:val="20"/>
                <w:lang w:val="en-US" w:eastAsia="ru-RU"/>
              </w:rPr>
              <w:t xml:space="preserve"> / public corporation or organization in which the Russian Federation, subjects of the Russian Federation or municipalities have more than 50% of shares (shares) in the capital</w:t>
            </w:r>
          </w:p>
          <w:p w:rsidR="00B474FE" w:rsidRPr="005414CF" w:rsidRDefault="00B474FE" w:rsidP="008527F5">
            <w:pPr>
              <w:keepNext/>
              <w:tabs>
                <w:tab w:val="left" w:pos="0"/>
              </w:tabs>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5414CF">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5414CF">
              <w:rPr>
                <w:rFonts w:ascii="Times New Roman" w:eastAsia="Times New Roman" w:hAnsi="Times New Roman" w:cs="Times New Roman"/>
                <w:color w:val="000000" w:themeColor="text1"/>
                <w:sz w:val="16"/>
                <w:szCs w:val="16"/>
                <w:lang w:val="en-US" w:eastAsia="ru-RU"/>
              </w:rPr>
              <w:t xml:space="preserve"> </w:t>
            </w:r>
            <w:r w:rsidRPr="005414CF">
              <w:rPr>
                <w:rFonts w:ascii="Times New Roman" w:eastAsia="Times New Roman" w:hAnsi="Times New Roman" w:cs="Times New Roman"/>
                <w:color w:val="000000" w:themeColor="text1"/>
                <w:sz w:val="20"/>
                <w:szCs w:val="20"/>
                <w:lang w:eastAsia="ru-RU"/>
              </w:rPr>
              <w:t>международной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организацией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иностранным</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государством</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или</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административно</w:t>
            </w:r>
            <w:r w:rsidRPr="005414CF">
              <w:rPr>
                <w:rFonts w:ascii="Times New Roman" w:eastAsia="Times New Roman" w:hAnsi="Times New Roman" w:cs="Times New Roman"/>
                <w:color w:val="000000" w:themeColor="text1"/>
                <w:sz w:val="20"/>
                <w:szCs w:val="20"/>
                <w:lang w:val="en-US" w:eastAsia="ru-RU"/>
              </w:rPr>
              <w:t>-</w:t>
            </w:r>
            <w:r w:rsidRPr="005414CF">
              <w:rPr>
                <w:rFonts w:ascii="Times New Roman" w:eastAsia="Times New Roman" w:hAnsi="Times New Roman" w:cs="Times New Roman"/>
                <w:color w:val="000000" w:themeColor="text1"/>
                <w:sz w:val="20"/>
                <w:szCs w:val="20"/>
                <w:lang w:eastAsia="ru-RU"/>
              </w:rPr>
              <w:t>территориальной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единицей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иностранных</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государств</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обладающей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самостоятельной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правоспособностью</w:t>
            </w:r>
            <w:r w:rsidRPr="005414CF">
              <w:rPr>
                <w:rFonts w:ascii="Times New Roman" w:eastAsia="Times New Roman" w:hAnsi="Times New Roman" w:cs="Times New Roman"/>
                <w:color w:val="000000" w:themeColor="text1"/>
                <w:sz w:val="20"/>
                <w:szCs w:val="20"/>
                <w:lang w:val="en-US" w:eastAsia="ru-RU"/>
              </w:rPr>
              <w:t xml:space="preserve"> / international organization, a foreign state or political subdivision of the foreign states with autonomous capacity</w:t>
            </w:r>
          </w:p>
          <w:p w:rsidR="00B474FE" w:rsidRPr="005414CF" w:rsidRDefault="00B474FE" w:rsidP="008527F5">
            <w:pPr>
              <w:keepNext/>
              <w:tabs>
                <w:tab w:val="left" w:pos="0"/>
              </w:tabs>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5414CF">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эмитентом</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ценных</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бумаг</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допущенным</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к</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организованным</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торгам</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который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раскрывает</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информацию</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в</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соответствии</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с</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законодательством</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Российской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Федерации</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о</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ценных</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бумагах</w:t>
            </w:r>
            <w:r w:rsidRPr="005414CF">
              <w:rPr>
                <w:rFonts w:ascii="Times New Roman" w:eastAsia="Times New Roman" w:hAnsi="Times New Roman" w:cs="Times New Roman"/>
                <w:color w:val="000000" w:themeColor="text1"/>
                <w:sz w:val="20"/>
                <w:szCs w:val="20"/>
                <w:lang w:val="en-US" w:eastAsia="ru-RU"/>
              </w:rPr>
              <w:t xml:space="preserve"> / issuer of securities which is permitted to participate in </w:t>
            </w:r>
            <w:proofErr w:type="spellStart"/>
            <w:r w:rsidRPr="005414CF">
              <w:rPr>
                <w:rFonts w:ascii="Times New Roman" w:eastAsia="Times New Roman" w:hAnsi="Times New Roman" w:cs="Times New Roman"/>
                <w:color w:val="000000" w:themeColor="text1"/>
                <w:sz w:val="20"/>
                <w:szCs w:val="20"/>
                <w:lang w:val="en-US" w:eastAsia="ru-RU"/>
              </w:rPr>
              <w:t>organised</w:t>
            </w:r>
            <w:proofErr w:type="spellEnd"/>
            <w:r w:rsidRPr="005414CF">
              <w:rPr>
                <w:rFonts w:ascii="Times New Roman" w:eastAsia="Times New Roman" w:hAnsi="Times New Roman" w:cs="Times New Roman"/>
                <w:color w:val="000000" w:themeColor="text1"/>
                <w:sz w:val="20"/>
                <w:szCs w:val="20"/>
                <w:lang w:val="en-US" w:eastAsia="ru-RU"/>
              </w:rPr>
              <w:t xml:space="preserve"> trading, and, as such, discloses information in accordance with legislation of the Russian Federation on securities</w:t>
            </w:r>
          </w:p>
          <w:p w:rsidR="00B474FE" w:rsidRPr="005414CF" w:rsidRDefault="00B474FE" w:rsidP="008527F5">
            <w:pPr>
              <w:keepNext/>
              <w:tabs>
                <w:tab w:val="left" w:pos="0"/>
              </w:tabs>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5414CF">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5414CF">
              <w:rPr>
                <w:rFonts w:ascii="Verdana" w:hAnsi="Verdana"/>
                <w:color w:val="000000" w:themeColor="text1"/>
                <w:sz w:val="21"/>
                <w:szCs w:val="21"/>
                <w:lang w:val="en-US"/>
              </w:rPr>
              <w:t xml:space="preserve"> </w:t>
            </w:r>
            <w:r w:rsidRPr="005414CF">
              <w:rPr>
                <w:rFonts w:ascii="Times New Roman" w:eastAsia="Times New Roman" w:hAnsi="Times New Roman" w:cs="Times New Roman"/>
                <w:color w:val="000000" w:themeColor="text1"/>
                <w:sz w:val="20"/>
                <w:szCs w:val="20"/>
                <w:lang w:eastAsia="ru-RU"/>
              </w:rPr>
              <w:t>иностранной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организацией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ценные</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бумаги</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которой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прошли</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процедуру</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листинга</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на</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иностранной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бирже</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входящей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в</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перечень</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утвержденный</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Банком</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России</w:t>
            </w:r>
            <w:r w:rsidRPr="005414CF">
              <w:rPr>
                <w:rFonts w:ascii="Times New Roman" w:eastAsia="Times New Roman" w:hAnsi="Times New Roman" w:cs="Times New Roman"/>
                <w:color w:val="000000" w:themeColor="text1"/>
                <w:sz w:val="20"/>
                <w:szCs w:val="20"/>
                <w:lang w:val="en-US" w:eastAsia="ru-RU"/>
              </w:rPr>
              <w:t>/A foreign entity listed on a foreign stock exchange included in the list approved by the Bank of Russia</w:t>
            </w:r>
          </w:p>
          <w:p w:rsidR="00B474FE" w:rsidRPr="005414CF" w:rsidRDefault="00B474FE" w:rsidP="008527F5">
            <w:pPr>
              <w:keepNext/>
              <w:tabs>
                <w:tab w:val="left" w:pos="0"/>
              </w:tabs>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5414CF">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иностранными</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структурами</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без</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образования</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юридического</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лица</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организационная</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форма</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которых</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не</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предусматривает</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наличия</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бенефициарного</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владельца</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а</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также</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единоличного</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исполнительного</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органа</w:t>
            </w:r>
            <w:r w:rsidRPr="005414CF">
              <w:rPr>
                <w:rFonts w:ascii="Times New Roman" w:eastAsia="Times New Roman" w:hAnsi="Times New Roman" w:cs="Times New Roman"/>
                <w:color w:val="000000" w:themeColor="text1"/>
                <w:sz w:val="20"/>
                <w:szCs w:val="20"/>
                <w:lang w:val="en-US" w:eastAsia="ru-RU"/>
              </w:rPr>
              <w:t>/</w:t>
            </w:r>
            <w:r w:rsidRPr="005414CF">
              <w:rPr>
                <w:lang w:val="en-US"/>
              </w:rPr>
              <w:t xml:space="preserve"> </w:t>
            </w:r>
            <w:r w:rsidRPr="005414CF">
              <w:rPr>
                <w:rFonts w:ascii="Times New Roman" w:eastAsia="Times New Roman" w:hAnsi="Times New Roman" w:cs="Times New Roman"/>
                <w:color w:val="000000" w:themeColor="text1"/>
                <w:sz w:val="20"/>
                <w:szCs w:val="20"/>
                <w:lang w:val="en-US" w:eastAsia="ru-RU"/>
              </w:rPr>
              <w:t xml:space="preserve">foreign entities without legal personality, organizational form of which does not </w:t>
            </w:r>
            <w:r w:rsidRPr="005414CF">
              <w:rPr>
                <w:lang w:val="en-US"/>
              </w:rPr>
              <w:t xml:space="preserve"> </w:t>
            </w:r>
            <w:r w:rsidRPr="005414CF">
              <w:rPr>
                <w:rFonts w:ascii="Times New Roman" w:eastAsia="Times New Roman" w:hAnsi="Times New Roman" w:cs="Times New Roman"/>
                <w:color w:val="000000" w:themeColor="text1"/>
                <w:sz w:val="20"/>
                <w:szCs w:val="20"/>
                <w:lang w:val="en-US" w:eastAsia="ru-RU"/>
              </w:rPr>
              <w:t>require for the beneficial owner, as well as the sole executive body</w:t>
            </w:r>
          </w:p>
          <w:p w:rsidR="00B474FE" w:rsidRPr="005414CF" w:rsidRDefault="00B474FE" w:rsidP="008527F5">
            <w:pPr>
              <w:keepNext/>
              <w:tabs>
                <w:tab w:val="left" w:pos="0"/>
              </w:tabs>
              <w:autoSpaceDE w:val="0"/>
              <w:autoSpaceDN w:val="0"/>
              <w:adjustRightInd w:val="0"/>
              <w:spacing w:after="0" w:line="240" w:lineRule="auto"/>
              <w:ind w:left="175"/>
              <w:jc w:val="both"/>
              <w:rPr>
                <w:rFonts w:ascii="Times New Roman" w:eastAsia="Times New Roman" w:hAnsi="Times New Roman" w:cs="Times New Roman"/>
                <w:color w:val="000000" w:themeColor="text1"/>
                <w:sz w:val="20"/>
                <w:szCs w:val="20"/>
                <w:lang w:val="en-US" w:eastAsia="ru-RU"/>
              </w:rPr>
            </w:pPr>
          </w:p>
        </w:tc>
      </w:tr>
      <w:tr w:rsidR="00B474FE" w:rsidRPr="005414CF" w:rsidTr="008527F5">
        <w:trPr>
          <w:trHeight w:val="533"/>
        </w:trPr>
        <w:tc>
          <w:tcPr>
            <w:tcW w:w="10031" w:type="dxa"/>
            <w:gridSpan w:val="2"/>
            <w:vAlign w:val="center"/>
          </w:tcPr>
          <w:p w:rsidR="00B474FE" w:rsidRPr="005414CF" w:rsidRDefault="00B474FE" w:rsidP="008527F5">
            <w:pPr>
              <w:keepNext/>
              <w:autoSpaceDE w:val="0"/>
              <w:autoSpaceDN w:val="0"/>
              <w:adjustRightInd w:val="0"/>
              <w:spacing w:after="0" w:line="240" w:lineRule="auto"/>
              <w:rPr>
                <w:rFonts w:ascii="Times New Roman" w:eastAsia="Times New Roman" w:hAnsi="Times New Roman" w:cs="Times New Roman"/>
                <w:b/>
                <w:sz w:val="20"/>
                <w:szCs w:val="20"/>
                <w:lang w:eastAsia="ru-RU"/>
              </w:rPr>
            </w:pP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 xml:space="preserve">В остальных случаях просьба заполнить / </w:t>
            </w:r>
            <w:r w:rsidRPr="005414CF">
              <w:rPr>
                <w:rFonts w:ascii="Times New Roman" w:eastAsia="Times New Roman" w:hAnsi="Times New Roman" w:cs="Times New Roman"/>
                <w:b/>
                <w:sz w:val="20"/>
                <w:szCs w:val="20"/>
                <w:lang w:val="en-US" w:eastAsia="ru-RU"/>
              </w:rPr>
              <w:t>Otherwise</w:t>
            </w:r>
            <w:r w:rsidRPr="005414CF">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val="en-US" w:eastAsia="ru-RU"/>
              </w:rPr>
              <w:t>please</w:t>
            </w:r>
            <w:r w:rsidRPr="005414CF">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val="en-US" w:eastAsia="ru-RU"/>
              </w:rPr>
              <w:t>fill</w:t>
            </w:r>
            <w:r w:rsidRPr="005414CF">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val="en-US" w:eastAsia="ru-RU"/>
              </w:rPr>
              <w:t>in</w:t>
            </w:r>
            <w:r w:rsidRPr="005414CF">
              <w:rPr>
                <w:rFonts w:ascii="Times New Roman" w:eastAsia="Times New Roman" w:hAnsi="Times New Roman" w:cs="Times New Roman"/>
                <w:b/>
                <w:sz w:val="20"/>
                <w:szCs w:val="20"/>
                <w:lang w:eastAsia="ru-RU"/>
              </w:rPr>
              <w:t>:</w:t>
            </w:r>
          </w:p>
        </w:tc>
      </w:tr>
      <w:tr w:rsidR="00B474FE" w:rsidRPr="00B474FE" w:rsidTr="008527F5">
        <w:trPr>
          <w:trHeight w:val="533"/>
        </w:trPr>
        <w:tc>
          <w:tcPr>
            <w:tcW w:w="10031" w:type="dxa"/>
            <w:gridSpan w:val="2"/>
            <w:vAlign w:val="center"/>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lang w:val="en-US" w:eastAsia="ru-RU"/>
              </w:rPr>
            </w:pPr>
            <w:proofErr w:type="spellStart"/>
            <w:r w:rsidRPr="005414CF">
              <w:rPr>
                <w:rFonts w:ascii="Times New Roman" w:eastAsia="Times New Roman" w:hAnsi="Times New Roman" w:cs="Times New Roman"/>
                <w:b/>
                <w:sz w:val="20"/>
                <w:szCs w:val="20"/>
                <w:lang w:eastAsia="ru-RU"/>
              </w:rPr>
              <w:t>Бенефициарные</w:t>
            </w:r>
            <w:proofErr w:type="spellEnd"/>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владельцы</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в</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целях</w:t>
            </w:r>
            <w:r w:rsidRPr="005414CF">
              <w:rPr>
                <w:rFonts w:ascii="Times New Roman" w:eastAsia="Times New Roman" w:hAnsi="Times New Roman" w:cs="Times New Roman"/>
                <w:b/>
                <w:sz w:val="20"/>
                <w:szCs w:val="20"/>
                <w:lang w:val="en-US" w:eastAsia="ru-RU"/>
              </w:rPr>
              <w:t xml:space="preserve"> 115-</w:t>
            </w:r>
            <w:r w:rsidRPr="005414CF">
              <w:rPr>
                <w:rFonts w:ascii="Times New Roman" w:eastAsia="Times New Roman" w:hAnsi="Times New Roman" w:cs="Times New Roman"/>
                <w:b/>
                <w:sz w:val="20"/>
                <w:szCs w:val="20"/>
                <w:lang w:eastAsia="ru-RU"/>
              </w:rPr>
              <w:t>ФЗ</w:t>
            </w:r>
            <w:r w:rsidRPr="005414CF">
              <w:rPr>
                <w:rFonts w:ascii="Times New Roman" w:eastAsia="Times New Roman" w:hAnsi="Times New Roman" w:cs="Times New Roman"/>
                <w:b/>
                <w:sz w:val="20"/>
                <w:szCs w:val="20"/>
                <w:lang w:val="en-US" w:eastAsia="ru-RU"/>
              </w:rPr>
              <w:t xml:space="preserve"> / Beneficial owners for the purpose of the Russian Federal Law Nr.115-FZ:</w:t>
            </w:r>
          </w:p>
        </w:tc>
      </w:tr>
      <w:tr w:rsidR="00B474FE" w:rsidRPr="005414CF" w:rsidTr="008527F5">
        <w:trPr>
          <w:trHeight w:val="1822"/>
        </w:trPr>
        <w:tc>
          <w:tcPr>
            <w:tcW w:w="6921" w:type="dxa"/>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ФИО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физического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лица</w:t>
            </w:r>
            <w:r w:rsidRPr="005414CF">
              <w:rPr>
                <w:rFonts w:ascii="Times New Roman" w:eastAsia="Times New Roman" w:hAnsi="Times New Roman" w:cs="Times New Roman"/>
                <w:sz w:val="20"/>
                <w:szCs w:val="20"/>
                <w:lang w:val="en-US" w:eastAsia="ru-RU"/>
              </w:rPr>
              <w:t xml:space="preserve"> – </w:t>
            </w:r>
            <w:r w:rsidRPr="005414CF">
              <w:rPr>
                <w:rFonts w:ascii="Times New Roman" w:eastAsia="Times New Roman" w:hAnsi="Times New Roman" w:cs="Times New Roman"/>
                <w:sz w:val="20"/>
                <w:szCs w:val="20"/>
                <w:lang w:eastAsia="ru-RU"/>
              </w:rPr>
              <w:t>бенефициарного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владельца</w:t>
            </w:r>
            <w:r w:rsidRPr="005414CF">
              <w:rPr>
                <w:rFonts w:ascii="Times New Roman" w:eastAsia="Times New Roman" w:hAnsi="Times New Roman" w:cs="Times New Roman"/>
                <w:sz w:val="20"/>
                <w:szCs w:val="20"/>
                <w:lang w:val="en-US" w:eastAsia="ru-RU"/>
              </w:rPr>
              <w:t xml:space="preserve"> / Name of an individual - beneficial owner </w:t>
            </w:r>
          </w:p>
          <w:p w:rsidR="00B474FE" w:rsidRPr="005414CF" w:rsidRDefault="00B474FE" w:rsidP="008527F5">
            <w:pPr>
              <w:keepNext/>
              <w:spacing w:after="0" w:line="240" w:lineRule="auto"/>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i/>
                <w:sz w:val="20"/>
                <w:szCs w:val="20"/>
                <w:lang w:eastAsia="ru-RU"/>
              </w:rPr>
              <w:t>На</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каждого</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бенефициарного</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владельца</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необходимо</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заполнить</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Приложение</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Сведения</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о</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бенефициарном</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владельце</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в</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целях</w:t>
            </w:r>
            <w:r w:rsidRPr="005414CF">
              <w:rPr>
                <w:rFonts w:ascii="Times New Roman" w:eastAsia="Times New Roman" w:hAnsi="Times New Roman" w:cs="Times New Roman"/>
                <w:i/>
                <w:sz w:val="20"/>
                <w:szCs w:val="20"/>
                <w:lang w:val="en-US" w:eastAsia="ru-RU"/>
              </w:rPr>
              <w:t xml:space="preserve"> 115-</w:t>
            </w:r>
            <w:r w:rsidRPr="005414CF">
              <w:rPr>
                <w:rFonts w:ascii="Times New Roman" w:eastAsia="Times New Roman" w:hAnsi="Times New Roman" w:cs="Times New Roman"/>
                <w:i/>
                <w:sz w:val="20"/>
                <w:szCs w:val="20"/>
                <w:lang w:eastAsia="ru-RU"/>
              </w:rPr>
              <w:t>ФЗ</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конечном</w:t>
            </w:r>
            <w:r w:rsidRPr="005414CF">
              <w:rPr>
                <w:rFonts w:ascii="Times New Roman" w:eastAsia="Times New Roman" w:hAnsi="Times New Roman" w:cs="Times New Roman"/>
                <w:i/>
                <w:sz w:val="20"/>
                <w:szCs w:val="20"/>
                <w:lang w:val="en-US" w:eastAsia="ru-RU"/>
              </w:rPr>
              <w:t xml:space="preserve"> </w:t>
            </w:r>
            <w:proofErr w:type="gramStart"/>
            <w:r w:rsidRPr="005414CF">
              <w:rPr>
                <w:rFonts w:ascii="Times New Roman" w:eastAsia="Times New Roman" w:hAnsi="Times New Roman" w:cs="Times New Roman"/>
                <w:i/>
                <w:sz w:val="20"/>
                <w:szCs w:val="20"/>
                <w:lang w:eastAsia="ru-RU"/>
              </w:rPr>
              <w:t>бенефициаре</w:t>
            </w:r>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i/>
                <w:sz w:val="20"/>
                <w:szCs w:val="20"/>
                <w:lang w:eastAsia="ru-RU"/>
              </w:rPr>
              <w:t>физическом</w:t>
            </w:r>
            <w:proofErr w:type="gramEnd"/>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лице</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отдельно</w:t>
            </w:r>
            <w:r w:rsidRPr="005414CF">
              <w:rPr>
                <w:rFonts w:ascii="Times New Roman" w:eastAsia="Times New Roman" w:hAnsi="Times New Roman" w:cs="Times New Roman"/>
                <w:i/>
                <w:sz w:val="20"/>
                <w:szCs w:val="20"/>
                <w:lang w:val="en-US" w:eastAsia="ru-RU"/>
              </w:rPr>
              <w:t xml:space="preserve"> / </w:t>
            </w:r>
            <w:r w:rsidRPr="005414CF">
              <w:rPr>
                <w:rFonts w:ascii="Times New Roman" w:eastAsia="Times New Roman" w:hAnsi="Times New Roman" w:cs="Times New Roman"/>
                <w:i/>
                <w:snapToGrid w:val="0"/>
                <w:sz w:val="20"/>
                <w:szCs w:val="20"/>
                <w:lang w:val="en-US" w:eastAsia="ru-RU"/>
              </w:rPr>
              <w:t xml:space="preserve">Please fill in Appendix </w:t>
            </w:r>
            <w:r w:rsidRPr="005414CF">
              <w:rPr>
                <w:rFonts w:ascii="Times New Roman" w:eastAsia="Times New Roman" w:hAnsi="Times New Roman" w:cs="Times New Roman"/>
                <w:snapToGrid w:val="0"/>
                <w:sz w:val="20"/>
                <w:szCs w:val="20"/>
                <w:lang w:val="en-US" w:eastAsia="ru-RU"/>
              </w:rPr>
              <w:t>“</w:t>
            </w:r>
            <w:r w:rsidRPr="005414CF">
              <w:rPr>
                <w:rFonts w:ascii="Times New Roman" w:eastAsia="Times New Roman" w:hAnsi="Times New Roman" w:cs="Times New Roman"/>
                <w:i/>
                <w:sz w:val="20"/>
                <w:szCs w:val="20"/>
                <w:lang w:val="en-US" w:eastAsia="ru-RU"/>
              </w:rPr>
              <w:t xml:space="preserve">Information on the beneficial owner for the purpose of the Russian Federal Law Nr.115-FZ/ultimate beneficiary – individual” </w:t>
            </w:r>
            <w:r w:rsidRPr="005414CF">
              <w:rPr>
                <w:rFonts w:ascii="Times New Roman" w:eastAsia="Times New Roman" w:hAnsi="Times New Roman" w:cs="Times New Roman"/>
                <w:i/>
                <w:snapToGrid w:val="0"/>
                <w:sz w:val="20"/>
                <w:szCs w:val="20"/>
                <w:lang w:val="en-US" w:eastAsia="ru-RU"/>
              </w:rPr>
              <w:t>separately for each beneficial owner</w:t>
            </w:r>
            <w:r w:rsidRPr="005414CF">
              <w:rPr>
                <w:rFonts w:ascii="Times New Roman" w:eastAsia="Times New Roman" w:hAnsi="Times New Roman" w:cs="Times New Roman"/>
                <w:snapToGrid w:val="0"/>
                <w:sz w:val="20"/>
                <w:szCs w:val="20"/>
                <w:lang w:val="en-US" w:eastAsia="ru-RU"/>
              </w:rPr>
              <w:t xml:space="preserve"> </w:t>
            </w:r>
          </w:p>
        </w:tc>
        <w:tc>
          <w:tcPr>
            <w:tcW w:w="3110" w:type="dxa"/>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Доля</w:t>
            </w:r>
          </w:p>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 Владения, в % / </w:t>
            </w:r>
            <w:proofErr w:type="spellStart"/>
            <w:r w:rsidRPr="005414CF">
              <w:rPr>
                <w:rFonts w:ascii="Times New Roman" w:eastAsia="Times New Roman" w:hAnsi="Times New Roman" w:cs="Times New Roman"/>
                <w:sz w:val="20"/>
                <w:szCs w:val="20"/>
                <w:lang w:eastAsia="ru-RU"/>
              </w:rPr>
              <w:t>Share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in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capital</w:t>
            </w:r>
            <w:proofErr w:type="spellEnd"/>
            <w:r w:rsidRPr="005414CF">
              <w:rPr>
                <w:rFonts w:ascii="Times New Roman" w:eastAsia="Times New Roman" w:hAnsi="Times New Roman" w:cs="Times New Roman"/>
                <w:sz w:val="20"/>
                <w:szCs w:val="20"/>
                <w:lang w:eastAsia="ru-RU"/>
              </w:rPr>
              <w:t>, %</w:t>
            </w:r>
          </w:p>
        </w:tc>
      </w:tr>
      <w:tr w:rsidR="00B474FE" w:rsidRPr="005414CF" w:rsidTr="008527F5">
        <w:trPr>
          <w:trHeight w:val="381"/>
        </w:trPr>
        <w:tc>
          <w:tcPr>
            <w:tcW w:w="6921" w:type="dxa"/>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10" w:type="dxa"/>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B474FE" w:rsidRPr="005414CF" w:rsidTr="008527F5">
        <w:trPr>
          <w:trHeight w:val="698"/>
        </w:trPr>
        <w:tc>
          <w:tcPr>
            <w:tcW w:w="6921" w:type="dxa"/>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10" w:type="dxa"/>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B474FE" w:rsidRPr="005414CF" w:rsidTr="008527F5">
        <w:trPr>
          <w:trHeight w:val="688"/>
        </w:trPr>
        <w:tc>
          <w:tcPr>
            <w:tcW w:w="6921" w:type="dxa"/>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10" w:type="dxa"/>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B474FE" w:rsidRPr="005414CF" w:rsidTr="008527F5">
        <w:trPr>
          <w:trHeight w:val="562"/>
        </w:trPr>
        <w:tc>
          <w:tcPr>
            <w:tcW w:w="6921" w:type="dxa"/>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10" w:type="dxa"/>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B474FE" w:rsidRPr="005414CF" w:rsidTr="008527F5">
        <w:trPr>
          <w:trHeight w:val="556"/>
        </w:trPr>
        <w:tc>
          <w:tcPr>
            <w:tcW w:w="6921" w:type="dxa"/>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110" w:type="dxa"/>
          </w:tcPr>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B474FE" w:rsidRPr="00B474FE" w:rsidTr="008527F5">
        <w:trPr>
          <w:trHeight w:val="556"/>
        </w:trPr>
        <w:tc>
          <w:tcPr>
            <w:tcW w:w="10031" w:type="dxa"/>
            <w:gridSpan w:val="2"/>
            <w:shd w:val="clear" w:color="auto" w:fill="D9D9D9" w:themeFill="background1" w:themeFillShade="D9"/>
          </w:tcPr>
          <w:p w:rsidR="00B474FE" w:rsidRPr="005414CF" w:rsidRDefault="00B474FE" w:rsidP="00313726">
            <w:pPr>
              <w:keepNext/>
              <w:numPr>
                <w:ilvl w:val="0"/>
                <w:numId w:val="7"/>
              </w:numPr>
              <w:autoSpaceDE w:val="0"/>
              <w:autoSpaceDN w:val="0"/>
              <w:adjustRightInd w:val="0"/>
              <w:spacing w:after="240" w:line="240" w:lineRule="auto"/>
              <w:ind w:left="0" w:right="-1" w:firstLine="0"/>
              <w:contextualSpacing/>
              <w:jc w:val="center"/>
              <w:rPr>
                <w:rFonts w:ascii="Times New Roman" w:eastAsia="Times New Roman" w:hAnsi="Times New Roman" w:cs="Times New Roman"/>
                <w:b/>
                <w:lang w:val="en-US" w:eastAsia="ru-RU"/>
              </w:rPr>
            </w:pPr>
            <w:r w:rsidRPr="005414CF">
              <w:rPr>
                <w:rFonts w:ascii="Times New Roman" w:eastAsia="Times New Roman" w:hAnsi="Times New Roman" w:cs="Times New Roman"/>
                <w:b/>
                <w:lang w:eastAsia="ru-RU"/>
              </w:rPr>
              <w:t>Сведения</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о</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конечных</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бенефициарах</w:t>
            </w:r>
            <w:r w:rsidRPr="009927E4">
              <w:rPr>
                <w:rFonts w:ascii="Times New Roman" w:eastAsia="Times New Roman" w:hAnsi="Times New Roman" w:cs="Times New Roman"/>
                <w:b/>
                <w:vertAlign w:val="superscript"/>
                <w:lang w:eastAsia="ru-RU"/>
              </w:rPr>
              <w:footnoteReference w:id="27"/>
            </w:r>
            <w:r w:rsidRPr="005414CF">
              <w:rPr>
                <w:rFonts w:ascii="Times New Roman" w:eastAsia="Times New Roman" w:hAnsi="Times New Roman" w:cs="Times New Roman"/>
                <w:b/>
                <w:lang w:val="en-US" w:eastAsia="ru-RU"/>
              </w:rPr>
              <w:t xml:space="preserve"> / Information on ultimate beneficiaries</w:t>
            </w:r>
            <w:r>
              <w:rPr>
                <w:rStyle w:val="a7"/>
                <w:rFonts w:ascii="Times New Roman" w:eastAsia="Times New Roman" w:hAnsi="Times New Roman"/>
                <w:b/>
                <w:lang w:val="en-US" w:eastAsia="ru-RU"/>
              </w:rPr>
              <w:footnoteReference w:id="28"/>
            </w:r>
          </w:p>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tc>
      </w:tr>
      <w:tr w:rsidR="00B474FE" w:rsidRPr="00B474FE" w:rsidTr="008527F5">
        <w:trPr>
          <w:trHeight w:val="556"/>
        </w:trPr>
        <w:tc>
          <w:tcPr>
            <w:tcW w:w="10031" w:type="dxa"/>
            <w:gridSpan w:val="2"/>
          </w:tcPr>
          <w:p w:rsidR="00B474FE" w:rsidRPr="00170051" w:rsidRDefault="00B474FE" w:rsidP="008527F5">
            <w:pPr>
              <w:keepNext/>
              <w:spacing w:after="0" w:line="240" w:lineRule="auto"/>
              <w:ind w:right="-1"/>
              <w:jc w:val="both"/>
              <w:rPr>
                <w:rFonts w:ascii="Times New Roman" w:eastAsia="Times New Roman" w:hAnsi="Times New Roman" w:cs="Times New Roman"/>
                <w:b/>
                <w:sz w:val="20"/>
                <w:szCs w:val="20"/>
                <w:lang w:val="en-US" w:eastAsia="ru-RU"/>
              </w:rPr>
            </w:pPr>
            <w:proofErr w:type="gramStart"/>
            <w:r w:rsidRPr="005414CF">
              <w:rPr>
                <w:rFonts w:ascii="Times New Roman" w:eastAsia="Times New Roman" w:hAnsi="Times New Roman" w:cs="Times New Roman"/>
                <w:sz w:val="20"/>
                <w:szCs w:val="20"/>
                <w:lang w:eastAsia="ru-RU"/>
              </w:rPr>
              <w:t>Необходимо</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заполнить</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Приложение</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Сведения</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бенефициарном</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владельце</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целях</w:t>
            </w:r>
            <w:r w:rsidRPr="00170051">
              <w:rPr>
                <w:rFonts w:ascii="Times New Roman" w:eastAsia="Times New Roman" w:hAnsi="Times New Roman" w:cs="Times New Roman"/>
                <w:sz w:val="20"/>
                <w:szCs w:val="20"/>
                <w:lang w:val="en-US" w:eastAsia="ru-RU"/>
              </w:rPr>
              <w:t xml:space="preserve"> 115-</w:t>
            </w:r>
            <w:r w:rsidRPr="005414CF">
              <w:rPr>
                <w:rFonts w:ascii="Times New Roman" w:eastAsia="Times New Roman" w:hAnsi="Times New Roman" w:cs="Times New Roman"/>
                <w:sz w:val="20"/>
                <w:szCs w:val="20"/>
                <w:lang w:eastAsia="ru-RU"/>
              </w:rPr>
              <w:t>ФЗ</w:t>
            </w:r>
            <w:r w:rsidRPr="00170051">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eastAsia="ru-RU"/>
              </w:rPr>
              <w:t>конечном</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бенефициаре</w:t>
            </w:r>
            <w:r w:rsidRPr="00170051">
              <w:rPr>
                <w:rFonts w:ascii="Times New Roman" w:eastAsia="Times New Roman" w:hAnsi="Times New Roman" w:cs="Times New Roman"/>
                <w:sz w:val="20"/>
                <w:szCs w:val="20"/>
                <w:lang w:val="en-US" w:eastAsia="ru-RU"/>
              </w:rPr>
              <w:t xml:space="preserve"> - </w:t>
            </w:r>
            <w:r w:rsidRPr="005414CF">
              <w:rPr>
                <w:rFonts w:ascii="Times New Roman" w:eastAsia="Times New Roman" w:hAnsi="Times New Roman" w:cs="Times New Roman"/>
                <w:sz w:val="20"/>
                <w:szCs w:val="20"/>
                <w:lang w:eastAsia="ru-RU"/>
              </w:rPr>
              <w:t>физическом</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лице</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w:t>
            </w:r>
            <w:r w:rsidRPr="00170051">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eastAsia="ru-RU"/>
              </w:rPr>
              <w:t>или</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Приложение</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Сведения</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конечном</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бенефициаре</w:t>
            </w:r>
            <w:r w:rsidRPr="00170051">
              <w:rPr>
                <w:rFonts w:ascii="Times New Roman" w:eastAsia="Times New Roman" w:hAnsi="Times New Roman" w:cs="Times New Roman"/>
                <w:sz w:val="20"/>
                <w:szCs w:val="20"/>
                <w:lang w:val="en-US" w:eastAsia="ru-RU"/>
              </w:rPr>
              <w:t xml:space="preserve"> – </w:t>
            </w:r>
            <w:r w:rsidRPr="005414CF">
              <w:rPr>
                <w:rFonts w:ascii="Times New Roman" w:eastAsia="Times New Roman" w:hAnsi="Times New Roman" w:cs="Times New Roman"/>
                <w:sz w:val="20"/>
                <w:szCs w:val="20"/>
                <w:lang w:eastAsia="ru-RU"/>
              </w:rPr>
              <w:t>юридическом</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лице</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каждого</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конечного</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бенефициара</w:t>
            </w:r>
            <w:r w:rsidRPr="00170051">
              <w:rPr>
                <w:rFonts w:ascii="Times New Roman" w:eastAsia="Times New Roman" w:hAnsi="Times New Roman" w:cs="Times New Roman"/>
                <w:sz w:val="20"/>
                <w:szCs w:val="20"/>
                <w:lang w:val="en-US" w:eastAsia="ru-RU"/>
              </w:rPr>
              <w:t xml:space="preserve"> / </w:t>
            </w:r>
            <w:r w:rsidRPr="005414CF">
              <w:rPr>
                <w:rFonts w:ascii="Times New Roman" w:eastAsia="Times New Roman" w:hAnsi="Times New Roman" w:cs="Times New Roman"/>
                <w:sz w:val="20"/>
                <w:szCs w:val="20"/>
                <w:lang w:val="en-US" w:eastAsia="ru-RU"/>
              </w:rPr>
              <w:t>Appendix</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Information</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on</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the</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beneficial</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owner</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for</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the</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purpose</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of</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the</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Russian</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Federal</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Law</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Nr</w:t>
            </w:r>
            <w:r w:rsidRPr="00170051">
              <w:rPr>
                <w:rFonts w:ascii="Times New Roman" w:eastAsia="Times New Roman" w:hAnsi="Times New Roman" w:cs="Times New Roman"/>
                <w:sz w:val="20"/>
                <w:szCs w:val="20"/>
                <w:lang w:val="en-US" w:eastAsia="ru-RU"/>
              </w:rPr>
              <w:t>.115-</w:t>
            </w:r>
            <w:r w:rsidRPr="005414CF">
              <w:rPr>
                <w:rFonts w:ascii="Times New Roman" w:eastAsia="Times New Roman" w:hAnsi="Times New Roman" w:cs="Times New Roman"/>
                <w:sz w:val="20"/>
                <w:szCs w:val="20"/>
                <w:lang w:val="en-US" w:eastAsia="ru-RU"/>
              </w:rPr>
              <w:t>FZ</w:t>
            </w:r>
            <w:r w:rsidRPr="00170051">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val="en-US" w:eastAsia="ru-RU"/>
              </w:rPr>
              <w:t>ultimate</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beneficiary</w:t>
            </w:r>
            <w:r w:rsidRPr="00170051">
              <w:rPr>
                <w:rFonts w:ascii="Times New Roman" w:eastAsia="Times New Roman" w:hAnsi="Times New Roman" w:cs="Times New Roman"/>
                <w:sz w:val="20"/>
                <w:szCs w:val="20"/>
                <w:lang w:val="en-US" w:eastAsia="ru-RU"/>
              </w:rPr>
              <w:t xml:space="preserve"> – </w:t>
            </w:r>
            <w:r w:rsidRPr="005414CF">
              <w:rPr>
                <w:rFonts w:ascii="Times New Roman" w:eastAsia="Times New Roman" w:hAnsi="Times New Roman" w:cs="Times New Roman"/>
                <w:sz w:val="20"/>
                <w:szCs w:val="20"/>
                <w:lang w:val="en-US" w:eastAsia="ru-RU"/>
              </w:rPr>
              <w:t>individual</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and</w:t>
            </w:r>
            <w:r w:rsidRPr="00170051">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val="en-US" w:eastAsia="ru-RU"/>
              </w:rPr>
              <w:t>or</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Appendix</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Information</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on</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ultimate</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beneficiary</w:t>
            </w:r>
            <w:r w:rsidRPr="00170051">
              <w:rPr>
                <w:rFonts w:ascii="Times New Roman" w:eastAsia="Times New Roman" w:hAnsi="Times New Roman" w:cs="Times New Roman"/>
                <w:sz w:val="20"/>
                <w:szCs w:val="20"/>
                <w:lang w:val="en-US" w:eastAsia="ru-RU"/>
              </w:rPr>
              <w:t xml:space="preserve"> – </w:t>
            </w:r>
            <w:r w:rsidRPr="005414CF">
              <w:rPr>
                <w:rFonts w:ascii="Times New Roman" w:eastAsia="Times New Roman" w:hAnsi="Times New Roman" w:cs="Times New Roman"/>
                <w:sz w:val="20"/>
                <w:szCs w:val="20"/>
                <w:lang w:val="en-US" w:eastAsia="ru-RU"/>
              </w:rPr>
              <w:t>legal</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entity</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should</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be</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filled</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in</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for</w:t>
            </w:r>
            <w:proofErr w:type="gramEnd"/>
            <w:r w:rsidRPr="00170051">
              <w:rPr>
                <w:rFonts w:ascii="Times New Roman" w:eastAsia="Times New Roman" w:hAnsi="Times New Roman" w:cs="Times New Roman"/>
                <w:sz w:val="20"/>
                <w:szCs w:val="20"/>
                <w:lang w:val="en-US" w:eastAsia="ru-RU"/>
              </w:rPr>
              <w:t xml:space="preserve"> </w:t>
            </w:r>
            <w:proofErr w:type="gramStart"/>
            <w:r w:rsidRPr="005414CF">
              <w:rPr>
                <w:rFonts w:ascii="Times New Roman" w:eastAsia="Times New Roman" w:hAnsi="Times New Roman" w:cs="Times New Roman"/>
                <w:sz w:val="20"/>
                <w:szCs w:val="20"/>
                <w:lang w:val="en-US" w:eastAsia="ru-RU"/>
              </w:rPr>
              <w:t>each</w:t>
            </w:r>
            <w:proofErr w:type="gramEnd"/>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ultimate</w:t>
            </w:r>
            <w:r w:rsidRPr="00170051">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val="en-US" w:eastAsia="ru-RU"/>
              </w:rPr>
              <w:t>beneficiary</w:t>
            </w:r>
            <w:r w:rsidRPr="00170051">
              <w:rPr>
                <w:rFonts w:ascii="Times New Roman" w:eastAsia="Times New Roman" w:hAnsi="Times New Roman" w:cs="Times New Roman"/>
                <w:sz w:val="20"/>
                <w:szCs w:val="20"/>
                <w:lang w:val="en-US" w:eastAsia="ru-RU"/>
              </w:rPr>
              <w:t>.</w:t>
            </w:r>
          </w:p>
        </w:tc>
      </w:tr>
      <w:tr w:rsidR="00B474FE" w:rsidRPr="00B474FE" w:rsidTr="008527F5">
        <w:trPr>
          <w:trHeight w:val="556"/>
        </w:trPr>
        <w:tc>
          <w:tcPr>
            <w:tcW w:w="10031" w:type="dxa"/>
            <w:gridSpan w:val="2"/>
          </w:tcPr>
          <w:p w:rsidR="00B474FE" w:rsidRPr="005414CF" w:rsidRDefault="00B474FE" w:rsidP="008527F5">
            <w:pPr>
              <w:keepNext/>
              <w:spacing w:after="0" w:line="240" w:lineRule="auto"/>
              <w:ind w:right="-1"/>
              <w:jc w:val="both"/>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При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отказе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предоставлять</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сведения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конечных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бенефициарах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указывается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причина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отказа</w:t>
            </w:r>
            <w:r w:rsidRPr="005414CF">
              <w:rPr>
                <w:rFonts w:ascii="Times New Roman" w:eastAsia="Times New Roman" w:hAnsi="Times New Roman" w:cs="Times New Roman"/>
                <w:sz w:val="20"/>
                <w:szCs w:val="20"/>
                <w:lang w:val="en-US" w:eastAsia="ru-RU"/>
              </w:rPr>
              <w:t>. / If the financial institution refuses to disclose information on its ultimate beneficiaries, the financial institution should provide the reason of such refusal in writing.</w:t>
            </w:r>
          </w:p>
          <w:p w:rsidR="00B474FE" w:rsidRPr="005414CF" w:rsidRDefault="00B474FE" w:rsidP="008527F5">
            <w:pPr>
              <w:keepNext/>
              <w:pBdr>
                <w:bottom w:val="single" w:sz="12" w:space="1" w:color="auto"/>
              </w:pBdr>
              <w:spacing w:after="0" w:line="240" w:lineRule="auto"/>
              <w:ind w:right="-1"/>
              <w:jc w:val="both"/>
              <w:rPr>
                <w:rFonts w:ascii="Times New Roman" w:eastAsia="Times New Roman" w:hAnsi="Times New Roman" w:cs="Times New Roman"/>
                <w:lang w:val="en-US" w:eastAsia="ru-RU"/>
              </w:rPr>
            </w:pPr>
          </w:p>
          <w:p w:rsidR="00B474FE" w:rsidRPr="005414CF" w:rsidRDefault="00B474FE" w:rsidP="008527F5">
            <w:pPr>
              <w:keepNext/>
              <w:spacing w:after="0" w:line="240" w:lineRule="auto"/>
              <w:ind w:right="-1"/>
              <w:jc w:val="center"/>
              <w:rPr>
                <w:rFonts w:ascii="Times New Roman" w:eastAsia="Times New Roman" w:hAnsi="Times New Roman" w:cs="Times New Roman"/>
                <w:lang w:val="en-US" w:eastAsia="ru-RU"/>
              </w:rPr>
            </w:pPr>
            <w:r w:rsidRPr="005414CF">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eastAsia="ru-RU"/>
              </w:rPr>
              <w:t>Указать</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причину</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отказа</w:t>
            </w:r>
            <w:r w:rsidRPr="005414CF">
              <w:rPr>
                <w:rFonts w:ascii="Times New Roman" w:eastAsia="Times New Roman" w:hAnsi="Times New Roman" w:cs="Times New Roman"/>
                <w:sz w:val="20"/>
                <w:szCs w:val="20"/>
                <w:lang w:val="en-US" w:eastAsia="ru-RU"/>
              </w:rPr>
              <w:t xml:space="preserve"> / Please indicate the reason for refusal)</w:t>
            </w:r>
          </w:p>
          <w:p w:rsidR="00B474FE" w:rsidRPr="005414CF" w:rsidRDefault="00B474FE" w:rsidP="008527F5">
            <w:pPr>
              <w:keepNext/>
              <w:spacing w:after="0" w:line="240" w:lineRule="auto"/>
              <w:ind w:right="-1"/>
              <w:jc w:val="both"/>
              <w:rPr>
                <w:rFonts w:ascii="Times New Roman" w:eastAsia="Times New Roman" w:hAnsi="Times New Roman" w:cs="Times New Roman"/>
                <w:lang w:val="en-US" w:eastAsia="ru-RU"/>
              </w:rPr>
            </w:pPr>
          </w:p>
          <w:p w:rsidR="00B474FE" w:rsidRPr="005414CF" w:rsidRDefault="00B474FE" w:rsidP="008527F5">
            <w:pPr>
              <w:keepNext/>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tc>
      </w:tr>
      <w:tr w:rsidR="00B474FE" w:rsidRPr="005414CF" w:rsidTr="008527F5">
        <w:trPr>
          <w:trHeight w:val="556"/>
        </w:trPr>
        <w:tc>
          <w:tcPr>
            <w:tcW w:w="10031" w:type="dxa"/>
            <w:gridSpan w:val="2"/>
            <w:shd w:val="clear" w:color="auto" w:fill="D9D9D9" w:themeFill="background1" w:themeFillShade="D9"/>
          </w:tcPr>
          <w:p w:rsidR="00B474FE" w:rsidRPr="005414CF" w:rsidRDefault="00B474FE" w:rsidP="00313726">
            <w:pPr>
              <w:pStyle w:val="a3"/>
              <w:keepNext/>
              <w:numPr>
                <w:ilvl w:val="0"/>
                <w:numId w:val="7"/>
              </w:numPr>
              <w:ind w:right="-1"/>
              <w:jc w:val="center"/>
              <w:rPr>
                <w:rFonts w:ascii="Times New Roman" w:eastAsia="Times New Roman"/>
                <w:lang w:eastAsia="ru-RU"/>
              </w:rPr>
            </w:pPr>
            <w:r w:rsidRPr="005414CF">
              <w:rPr>
                <w:rFonts w:ascii="Times New Roman" w:eastAsia="Times New Roman"/>
                <w:b/>
                <w:lang w:eastAsia="ru-RU"/>
              </w:rPr>
              <w:t>Выгодоприобретатели</w:t>
            </w:r>
            <w:r w:rsidRPr="009927E4">
              <w:rPr>
                <w:rFonts w:ascii="Times New Roman"/>
                <w:b/>
                <w:vertAlign w:val="superscript"/>
                <w:lang w:eastAsia="ru-RU"/>
              </w:rPr>
              <w:footnoteReference w:id="29"/>
            </w:r>
            <w:r w:rsidRPr="005414CF">
              <w:rPr>
                <w:rFonts w:ascii="Times New Roman" w:eastAsia="Times New Roman"/>
                <w:b/>
                <w:vertAlign w:val="superscript"/>
                <w:lang w:eastAsia="ru-RU"/>
              </w:rPr>
              <w:t xml:space="preserve"> </w:t>
            </w:r>
            <w:r w:rsidRPr="005414CF">
              <w:rPr>
                <w:rFonts w:ascii="Times New Roman" w:eastAsia="Times New Roman"/>
                <w:b/>
                <w:lang w:eastAsia="ru-RU"/>
              </w:rPr>
              <w:t xml:space="preserve">/ </w:t>
            </w:r>
            <w:proofErr w:type="spellStart"/>
            <w:r w:rsidRPr="005414CF">
              <w:rPr>
                <w:rFonts w:ascii="Times New Roman" w:eastAsia="Times New Roman"/>
                <w:b/>
                <w:lang w:eastAsia="ru-RU"/>
              </w:rPr>
              <w:t>Beneficiar</w:t>
            </w:r>
            <w:r w:rsidRPr="005414CF">
              <w:rPr>
                <w:rFonts w:ascii="Times New Roman" w:eastAsia="Times New Roman"/>
                <w:b/>
                <w:lang w:val="en-US" w:eastAsia="ru-RU"/>
              </w:rPr>
              <w:t>ies</w:t>
            </w:r>
            <w:proofErr w:type="spellEnd"/>
            <w:r>
              <w:rPr>
                <w:rStyle w:val="a7"/>
                <w:rFonts w:ascii="Times New Roman" w:eastAsia="Times New Roman"/>
                <w:b/>
                <w:lang w:val="en-US" w:eastAsia="ru-RU"/>
              </w:rPr>
              <w:footnoteReference w:id="30"/>
            </w:r>
          </w:p>
        </w:tc>
      </w:tr>
      <w:tr w:rsidR="00B474FE" w:rsidRPr="00B474FE" w:rsidTr="008527F5">
        <w:trPr>
          <w:trHeight w:val="556"/>
        </w:trPr>
        <w:tc>
          <w:tcPr>
            <w:tcW w:w="10031" w:type="dxa"/>
            <w:gridSpan w:val="2"/>
            <w:shd w:val="clear" w:color="auto" w:fill="FFFFFF" w:themeFill="background1"/>
          </w:tcPr>
          <w:p w:rsidR="00B474FE" w:rsidRPr="005414CF" w:rsidRDefault="00B474FE" w:rsidP="008527F5">
            <w:pPr>
              <w:keepNext/>
              <w:autoSpaceDE w:val="0"/>
              <w:autoSpaceDN w:val="0"/>
              <w:adjustRightInd w:val="0"/>
              <w:spacing w:after="0" w:line="240" w:lineRule="auto"/>
              <w:ind w:right="-1"/>
              <w:jc w:val="both"/>
              <w:rPr>
                <w:rFonts w:ascii="Times New Roman" w:eastAsia="Times New Roman" w:hAnsi="Times New Roman" w:cs="Times New Roman"/>
                <w:sz w:val="20"/>
                <w:szCs w:val="20"/>
                <w:lang w:val="en-US" w:eastAsia="ru-RU"/>
              </w:rPr>
            </w:pPr>
            <w:proofErr w:type="gramStart"/>
            <w:r w:rsidRPr="005414CF">
              <w:rPr>
                <w:rFonts w:ascii="Times New Roman" w:eastAsia="Times New Roman" w:hAnsi="Times New Roman" w:cs="Times New Roman"/>
                <w:sz w:val="20"/>
                <w:szCs w:val="20"/>
                <w:lang w:eastAsia="ru-RU"/>
              </w:rPr>
              <w:t>Данный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раздел</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ЗАПОЛНЯЕТСЯ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случае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если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кредитная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организация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является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резидентом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РФ</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резидентом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иностранного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государства</w:t>
            </w:r>
            <w:r w:rsidRPr="005414CF">
              <w:rPr>
                <w:rFonts w:ascii="Times New Roman" w:eastAsia="Times New Roman" w:hAnsi="Times New Roman" w:cs="Times New Roman"/>
                <w:sz w:val="20"/>
                <w:szCs w:val="20"/>
                <w:lang w:val="en-US" w:eastAsia="ru-RU"/>
              </w:rPr>
              <w:t xml:space="preserve"> – </w:t>
            </w:r>
            <w:r w:rsidRPr="005414CF">
              <w:rPr>
                <w:rFonts w:ascii="Times New Roman" w:eastAsia="Times New Roman" w:hAnsi="Times New Roman" w:cs="Times New Roman"/>
                <w:sz w:val="20"/>
                <w:szCs w:val="20"/>
                <w:lang w:eastAsia="ru-RU"/>
              </w:rPr>
              <w:t>члена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Группы</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ФАТФ</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также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имеет</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показатель</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рейтинговой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оценки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присвоенный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международным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рейтинговым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агентством</w:t>
            </w:r>
            <w:r w:rsidRPr="005414CF">
              <w:rPr>
                <w:rFonts w:ascii="Times New Roman" w:eastAsia="Times New Roman" w:hAnsi="Times New Roman" w:cs="Times New Roman"/>
                <w:sz w:val="20"/>
                <w:szCs w:val="20"/>
                <w:lang w:val="en-US" w:eastAsia="ru-RU"/>
              </w:rPr>
              <w:t xml:space="preserve"> (Moody's Investors Service, Standard &amp; Poor’s </w:t>
            </w:r>
            <w:r w:rsidRPr="005414CF">
              <w:rPr>
                <w:rFonts w:ascii="Times New Roman" w:eastAsia="Times New Roman" w:hAnsi="Times New Roman" w:cs="Times New Roman"/>
                <w:sz w:val="20"/>
                <w:szCs w:val="20"/>
                <w:lang w:eastAsia="ru-RU"/>
              </w:rPr>
              <w:t>или</w:t>
            </w:r>
            <w:r w:rsidRPr="005414CF">
              <w:rPr>
                <w:rFonts w:ascii="Times New Roman" w:eastAsia="Times New Roman" w:hAnsi="Times New Roman" w:cs="Times New Roman"/>
                <w:sz w:val="20"/>
                <w:szCs w:val="20"/>
                <w:lang w:val="en-US" w:eastAsia="ru-RU"/>
              </w:rPr>
              <w:t xml:space="preserve"> Fitch Ratings), </w:t>
            </w:r>
            <w:r w:rsidRPr="005414CF">
              <w:rPr>
                <w:rFonts w:ascii="Times New Roman" w:eastAsia="Times New Roman" w:hAnsi="Times New Roman" w:cs="Times New Roman"/>
                <w:sz w:val="20"/>
                <w:szCs w:val="20"/>
                <w:lang w:eastAsia="ru-RU"/>
              </w:rPr>
              <w:t>либо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включена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международный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банковский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справочник</w:t>
            </w:r>
            <w:r w:rsidRPr="005414CF">
              <w:rPr>
                <w:rFonts w:ascii="Times New Roman" w:eastAsia="Times New Roman" w:hAnsi="Times New Roman" w:cs="Times New Roman"/>
                <w:sz w:val="20"/>
                <w:szCs w:val="20"/>
                <w:lang w:val="en-US" w:eastAsia="ru-RU"/>
              </w:rPr>
              <w:t xml:space="preserve"> «</w:t>
            </w:r>
            <w:proofErr w:type="spellStart"/>
            <w:r w:rsidRPr="005414CF">
              <w:rPr>
                <w:rFonts w:ascii="Times New Roman" w:eastAsia="Times New Roman" w:hAnsi="Times New Roman" w:cs="Times New Roman"/>
                <w:sz w:val="20"/>
                <w:szCs w:val="20"/>
                <w:lang w:val="en-US" w:eastAsia="ru-RU"/>
              </w:rPr>
              <w:t>Accuity</w:t>
            </w:r>
            <w:proofErr w:type="spellEnd"/>
            <w:r w:rsidRPr="005414CF">
              <w:rPr>
                <w:rFonts w:ascii="Times New Roman" w:eastAsia="Times New Roman" w:hAnsi="Times New Roman" w:cs="Times New Roman"/>
                <w:sz w:val="20"/>
                <w:szCs w:val="20"/>
                <w:lang w:val="en-US" w:eastAsia="ru-RU"/>
              </w:rPr>
              <w:t xml:space="preserve"> Bankers’ Almanac» (</w:t>
            </w:r>
            <w:r w:rsidRPr="005414CF">
              <w:rPr>
                <w:rFonts w:ascii="Times New Roman" w:eastAsia="Times New Roman" w:hAnsi="Times New Roman" w:cs="Times New Roman"/>
                <w:sz w:val="20"/>
                <w:szCs w:val="20"/>
                <w:lang w:eastAsia="ru-RU"/>
              </w:rPr>
              <w:t>издательство</w:t>
            </w:r>
            <w:r w:rsidRPr="005414CF">
              <w:rPr>
                <w:rFonts w:ascii="Times New Roman" w:eastAsia="Times New Roman" w:hAnsi="Times New Roman" w:cs="Times New Roman"/>
                <w:sz w:val="20"/>
                <w:szCs w:val="20"/>
                <w:lang w:val="en-US" w:eastAsia="ru-RU"/>
              </w:rPr>
              <w:t xml:space="preserve"> «Reed Business Information», </w:t>
            </w:r>
            <w:r w:rsidRPr="005414CF">
              <w:rPr>
                <w:rFonts w:ascii="Times New Roman" w:eastAsia="Times New Roman" w:hAnsi="Times New Roman" w:cs="Times New Roman"/>
                <w:sz w:val="20"/>
                <w:szCs w:val="20"/>
                <w:lang w:eastAsia="ru-RU"/>
              </w:rPr>
              <w:t>Великобритания</w:t>
            </w:r>
            <w:r w:rsidRPr="005414CF">
              <w:rPr>
                <w:rFonts w:ascii="Times New Roman" w:eastAsia="Times New Roman" w:hAnsi="Times New Roman" w:cs="Times New Roman"/>
                <w:sz w:val="20"/>
                <w:szCs w:val="20"/>
                <w:lang w:val="en-US" w:eastAsia="ru-RU"/>
              </w:rPr>
              <w:t>) / This section should NOT BE FILLED IN if</w:t>
            </w:r>
            <w:proofErr w:type="gramEnd"/>
            <w:r w:rsidRPr="005414CF">
              <w:rPr>
                <w:rFonts w:ascii="Times New Roman" w:eastAsia="Times New Roman" w:hAnsi="Times New Roman" w:cs="Times New Roman"/>
                <w:sz w:val="20"/>
                <w:szCs w:val="20"/>
                <w:lang w:val="en-US" w:eastAsia="ru-RU"/>
              </w:rPr>
              <w:t xml:space="preserve"> the financial institution is a resident of RF/resident of a foreign state - member of the Financial Action Task Force (FATF) and has a credit rating assigned by the international rating agency (Moody's Investors Service, Standard &amp; Poor's or Fitch Ratings), or is included in the international database of the </w:t>
            </w:r>
            <w:proofErr w:type="spellStart"/>
            <w:r w:rsidRPr="005414CF">
              <w:rPr>
                <w:rFonts w:ascii="Times New Roman" w:eastAsia="Times New Roman" w:hAnsi="Times New Roman" w:cs="Times New Roman"/>
                <w:sz w:val="20"/>
                <w:szCs w:val="20"/>
                <w:lang w:val="en-US" w:eastAsia="ru-RU"/>
              </w:rPr>
              <w:t>Accuity</w:t>
            </w:r>
            <w:proofErr w:type="spellEnd"/>
            <w:r w:rsidRPr="005414CF">
              <w:rPr>
                <w:rFonts w:ascii="Times New Roman" w:eastAsia="Times New Roman" w:hAnsi="Times New Roman" w:cs="Times New Roman"/>
                <w:sz w:val="20"/>
                <w:szCs w:val="20"/>
                <w:lang w:val="en-US" w:eastAsia="ru-RU"/>
              </w:rPr>
              <w:t xml:space="preserve"> Bankers’ Almanac (published by «Reed Business Information», UK).</w:t>
            </w:r>
          </w:p>
          <w:p w:rsidR="00B474FE" w:rsidRPr="005414CF" w:rsidRDefault="00B474FE" w:rsidP="008527F5">
            <w:pPr>
              <w:pStyle w:val="a3"/>
              <w:keepNext/>
              <w:ind w:left="1080" w:right="-1" w:firstLine="0"/>
              <w:rPr>
                <w:rFonts w:ascii="Times New Roman" w:eastAsia="Times New Roman"/>
                <w:lang w:val="en-US" w:eastAsia="ru-RU"/>
              </w:rPr>
            </w:pPr>
          </w:p>
        </w:tc>
      </w:tr>
      <w:tr w:rsidR="00B474FE" w:rsidRPr="005414CF" w:rsidTr="008527F5">
        <w:trPr>
          <w:trHeight w:val="556"/>
        </w:trPr>
        <w:tc>
          <w:tcPr>
            <w:tcW w:w="10031" w:type="dxa"/>
            <w:gridSpan w:val="2"/>
            <w:shd w:val="clear" w:color="auto" w:fill="FFFFFF" w:themeFill="background1"/>
          </w:tcPr>
          <w:p w:rsidR="00B474FE" w:rsidRPr="005414CF" w:rsidRDefault="00B474FE" w:rsidP="008527F5">
            <w:pPr>
              <w:pStyle w:val="a3"/>
              <w:keepNext/>
              <w:ind w:left="0" w:right="-1" w:firstLine="0"/>
              <w:rPr>
                <w:rFonts w:ascii="Times New Roman" w:eastAsia="Times New Roman"/>
                <w:lang w:eastAsia="ru-RU"/>
              </w:rPr>
            </w:pPr>
            <w:r w:rsidRPr="005414CF">
              <w:rPr>
                <w:rFonts w:ascii="Times New Roman" w:eastAsia="Times New Roman"/>
                <w:sz w:val="20"/>
                <w:szCs w:val="20"/>
                <w:lang w:eastAsia="ru-RU"/>
              </w:rPr>
              <w:t xml:space="preserve">В остальных случаях просьба заполнить / </w:t>
            </w:r>
            <w:proofErr w:type="spellStart"/>
            <w:r w:rsidRPr="005414CF">
              <w:rPr>
                <w:rFonts w:ascii="Times New Roman" w:eastAsia="Times New Roman"/>
                <w:sz w:val="20"/>
                <w:szCs w:val="20"/>
                <w:lang w:eastAsia="ru-RU"/>
              </w:rPr>
              <w:t>Otherwise</w:t>
            </w:r>
            <w:proofErr w:type="spellEnd"/>
            <w:r w:rsidRPr="005414CF">
              <w:rPr>
                <w:rFonts w:ascii="Times New Roman" w:eastAsia="Times New Roman"/>
                <w:sz w:val="20"/>
                <w:szCs w:val="20"/>
                <w:lang w:eastAsia="ru-RU"/>
              </w:rPr>
              <w:t xml:space="preserve"> </w:t>
            </w:r>
            <w:proofErr w:type="spellStart"/>
            <w:r w:rsidRPr="005414CF">
              <w:rPr>
                <w:rFonts w:ascii="Times New Roman" w:eastAsia="Times New Roman"/>
                <w:sz w:val="20"/>
                <w:szCs w:val="20"/>
                <w:lang w:eastAsia="ru-RU"/>
              </w:rPr>
              <w:t>please</w:t>
            </w:r>
            <w:proofErr w:type="spellEnd"/>
            <w:r w:rsidRPr="005414CF">
              <w:rPr>
                <w:rFonts w:ascii="Times New Roman" w:eastAsia="Times New Roman"/>
                <w:sz w:val="20"/>
                <w:szCs w:val="20"/>
                <w:lang w:eastAsia="ru-RU"/>
              </w:rPr>
              <w:t xml:space="preserve"> </w:t>
            </w:r>
            <w:proofErr w:type="spellStart"/>
            <w:r w:rsidRPr="005414CF">
              <w:rPr>
                <w:rFonts w:ascii="Times New Roman" w:eastAsia="Times New Roman"/>
                <w:sz w:val="20"/>
                <w:szCs w:val="20"/>
                <w:lang w:eastAsia="ru-RU"/>
              </w:rPr>
              <w:t>fill</w:t>
            </w:r>
            <w:proofErr w:type="spellEnd"/>
            <w:r w:rsidRPr="005414CF">
              <w:rPr>
                <w:rFonts w:ascii="Times New Roman" w:eastAsia="Times New Roman"/>
                <w:sz w:val="20"/>
                <w:szCs w:val="20"/>
                <w:lang w:eastAsia="ru-RU"/>
              </w:rPr>
              <w:t xml:space="preserve"> </w:t>
            </w:r>
            <w:proofErr w:type="spellStart"/>
            <w:r w:rsidRPr="005414CF">
              <w:rPr>
                <w:rFonts w:ascii="Times New Roman" w:eastAsia="Times New Roman"/>
                <w:sz w:val="20"/>
                <w:szCs w:val="20"/>
                <w:lang w:eastAsia="ru-RU"/>
              </w:rPr>
              <w:t>in</w:t>
            </w:r>
            <w:proofErr w:type="spellEnd"/>
            <w:r w:rsidRPr="005414CF">
              <w:rPr>
                <w:rFonts w:ascii="Times New Roman" w:eastAsia="Times New Roman"/>
                <w:sz w:val="20"/>
                <w:szCs w:val="20"/>
                <w:lang w:eastAsia="ru-RU"/>
              </w:rPr>
              <w:t>:</w:t>
            </w:r>
          </w:p>
        </w:tc>
      </w:tr>
      <w:tr w:rsidR="00B474FE" w:rsidRPr="005414CF" w:rsidTr="008527F5">
        <w:trPr>
          <w:trHeight w:val="556"/>
        </w:trPr>
        <w:tc>
          <w:tcPr>
            <w:tcW w:w="10031" w:type="dxa"/>
            <w:gridSpan w:val="2"/>
            <w:shd w:val="clear" w:color="auto" w:fill="FFFFFF" w:themeFill="background1"/>
          </w:tcPr>
          <w:p w:rsidR="00B474FE" w:rsidRPr="005414CF" w:rsidRDefault="00B474FE" w:rsidP="008527F5">
            <w:pPr>
              <w:keepNext/>
              <w:spacing w:before="120" w:after="0" w:line="240" w:lineRule="auto"/>
              <w:ind w:right="-2"/>
              <w:jc w:val="both"/>
              <w:rPr>
                <w:rFonts w:ascii="Times New Roman" w:eastAsia="Times New Roman" w:hAnsi="Times New Roman" w:cs="Times New Roman"/>
                <w:i/>
                <w:sz w:val="20"/>
                <w:szCs w:val="20"/>
                <w:lang w:val="en-US" w:eastAsia="ru-RU"/>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lang w:val="en-US" w:eastAsia="ru-RU"/>
              </w:rPr>
              <w:t xml:space="preserve">  </w:t>
            </w:r>
            <w:proofErr w:type="gramStart"/>
            <w:r w:rsidRPr="005414CF">
              <w:rPr>
                <w:rFonts w:ascii="Times New Roman" w:eastAsia="Times New Roman" w:hAnsi="Times New Roman" w:cs="Times New Roman"/>
                <w:b/>
                <w:bCs/>
                <w:iCs/>
                <w:lang w:eastAsia="ru-RU"/>
              </w:rPr>
              <w:t>Нет</w:t>
            </w:r>
            <w:r w:rsidRPr="005414CF">
              <w:rPr>
                <w:rFonts w:ascii="Times New Roman" w:eastAsia="Times New Roman" w:hAnsi="Times New Roman" w:cs="Times New Roman"/>
                <w:bCs/>
                <w:iCs/>
                <w:lang w:val="en-US" w:eastAsia="ru-RU"/>
              </w:rPr>
              <w:t xml:space="preserve"> /</w:t>
            </w:r>
            <w:r w:rsidRPr="005414CF">
              <w:rPr>
                <w:rFonts w:ascii="Times New Roman" w:eastAsia="Times New Roman" w:hAnsi="Times New Roman" w:cs="Times New Roman"/>
                <w:b/>
                <w:bCs/>
                <w:iCs/>
                <w:lang w:val="en-US" w:eastAsia="ru-RU"/>
              </w:rPr>
              <w:t xml:space="preserve"> No </w:t>
            </w:r>
            <w:r w:rsidRPr="005414CF">
              <w:rPr>
                <w:rFonts w:ascii="Times New Roman" w:eastAsia="Times New Roman" w:hAnsi="Times New Roman" w:cs="Times New Roman"/>
                <w:bCs/>
                <w:i/>
                <w:iCs/>
                <w:sz w:val="20"/>
                <w:szCs w:val="20"/>
                <w:lang w:val="en-US" w:eastAsia="ru-RU"/>
              </w:rPr>
              <w:t>(</w:t>
            </w:r>
            <w:r w:rsidRPr="005414CF">
              <w:rPr>
                <w:rFonts w:ascii="Times New Roman" w:eastAsia="Times New Roman" w:hAnsi="Times New Roman" w:cs="Times New Roman"/>
                <w:bCs/>
                <w:i/>
                <w:iCs/>
                <w:sz w:val="20"/>
                <w:szCs w:val="20"/>
                <w:lang w:eastAsia="ru-RU"/>
              </w:rPr>
              <w:t>По</w:t>
            </w:r>
            <w:r w:rsidRPr="005414CF">
              <w:rPr>
                <w:rFonts w:ascii="Times New Roman" w:eastAsia="Times New Roman" w:hAnsi="Times New Roman" w:cs="Times New Roman"/>
                <w:bCs/>
                <w:i/>
                <w:iCs/>
                <w:sz w:val="20"/>
                <w:szCs w:val="20"/>
                <w:lang w:val="en-US" w:eastAsia="ru-RU"/>
              </w:rPr>
              <w:t xml:space="preserve"> </w:t>
            </w:r>
            <w:r w:rsidRPr="005414CF">
              <w:rPr>
                <w:rFonts w:ascii="Times New Roman" w:eastAsia="Times New Roman" w:hAnsi="Times New Roman" w:cs="Times New Roman"/>
                <w:bCs/>
                <w:i/>
                <w:iCs/>
                <w:sz w:val="20"/>
                <w:szCs w:val="20"/>
                <w:lang w:eastAsia="ru-RU"/>
              </w:rPr>
              <w:t>счету</w:t>
            </w:r>
            <w:r w:rsidRPr="005414CF">
              <w:rPr>
                <w:rFonts w:ascii="Times New Roman" w:eastAsia="Times New Roman" w:hAnsi="Times New Roman" w:cs="Times New Roman"/>
                <w:bCs/>
                <w:i/>
                <w:iCs/>
                <w:sz w:val="20"/>
                <w:szCs w:val="20"/>
                <w:lang w:val="en-US" w:eastAsia="ru-RU"/>
              </w:rPr>
              <w:t xml:space="preserve"> </w:t>
            </w:r>
            <w:r w:rsidRPr="005414CF">
              <w:rPr>
                <w:rFonts w:ascii="Times New Roman" w:eastAsia="Times New Roman" w:hAnsi="Times New Roman" w:cs="Times New Roman"/>
                <w:bCs/>
                <w:i/>
                <w:iCs/>
                <w:sz w:val="20"/>
                <w:szCs w:val="20"/>
                <w:lang w:eastAsia="ru-RU"/>
              </w:rPr>
              <w:t>н</w:t>
            </w:r>
            <w:r w:rsidRPr="005414CF">
              <w:rPr>
                <w:rFonts w:ascii="Times New Roman" w:eastAsia="Times New Roman" w:hAnsi="Times New Roman" w:cs="Times New Roman"/>
                <w:i/>
                <w:sz w:val="20"/>
                <w:szCs w:val="20"/>
                <w:lang w:eastAsia="ru-RU"/>
              </w:rPr>
              <w:t>е</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планируется</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совершение</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банковских</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операции</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и</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иных</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сделок</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в</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рамках</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договоров</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поручения</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комиссии</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доверительного</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управления</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агентских</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договоров</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либо</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иных</w:t>
            </w:r>
            <w:r w:rsidRPr="005414CF">
              <w:rPr>
                <w:rFonts w:ascii="Times New Roman" w:eastAsia="Times New Roman" w:hAnsi="Times New Roman" w:cs="Times New Roman"/>
                <w:i/>
                <w:sz w:val="20"/>
                <w:szCs w:val="20"/>
                <w:lang w:val="en-US" w:eastAsia="ru-RU"/>
              </w:rPr>
              <w:t xml:space="preserve"> </w:t>
            </w:r>
            <w:proofErr w:type="spellStart"/>
            <w:r w:rsidRPr="005414CF">
              <w:rPr>
                <w:rFonts w:ascii="Times New Roman" w:eastAsia="Times New Roman" w:hAnsi="Times New Roman" w:cs="Times New Roman"/>
                <w:i/>
                <w:sz w:val="20"/>
                <w:szCs w:val="20"/>
                <w:lang w:eastAsia="ru-RU"/>
              </w:rPr>
              <w:t>гражданско</w:t>
            </w:r>
            <w:proofErr w:type="spellEnd"/>
            <w:r w:rsidRPr="005414CF">
              <w:rPr>
                <w:rFonts w:ascii="Times New Roman" w:eastAsia="Times New Roman" w:hAnsi="Times New Roman" w:cs="Times New Roman"/>
                <w:i/>
                <w:sz w:val="20"/>
                <w:szCs w:val="20"/>
                <w:lang w:val="en-US" w:eastAsia="ru-RU"/>
              </w:rPr>
              <w:t>-</w:t>
            </w:r>
            <w:r w:rsidRPr="005414CF">
              <w:rPr>
                <w:rFonts w:ascii="Times New Roman" w:eastAsia="Times New Roman" w:hAnsi="Times New Roman" w:cs="Times New Roman"/>
                <w:i/>
                <w:sz w:val="20"/>
                <w:szCs w:val="20"/>
                <w:lang w:eastAsia="ru-RU"/>
              </w:rPr>
              <w:t>правовых</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lastRenderedPageBreak/>
              <w:t>договоров</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в</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пользу</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третьих</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лиц</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все</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сделки</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и</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платежи</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проводятся</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к</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собственной</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выгоде</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и</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за</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свой</w:t>
            </w:r>
            <w:r w:rsidRPr="005414CF">
              <w:rPr>
                <w:rFonts w:ascii="Times New Roman" w:eastAsia="Times New Roman" w:hAnsi="Times New Roman" w:cs="Times New Roman"/>
                <w:i/>
                <w:sz w:val="20"/>
                <w:szCs w:val="20"/>
                <w:lang w:val="en-US" w:eastAsia="ru-RU"/>
              </w:rPr>
              <w:t xml:space="preserve"> </w:t>
            </w:r>
            <w:r w:rsidRPr="005414CF">
              <w:rPr>
                <w:rFonts w:ascii="Times New Roman" w:eastAsia="Times New Roman" w:hAnsi="Times New Roman" w:cs="Times New Roman"/>
                <w:i/>
                <w:sz w:val="20"/>
                <w:szCs w:val="20"/>
                <w:lang w:eastAsia="ru-RU"/>
              </w:rPr>
              <w:t>счет</w:t>
            </w:r>
            <w:r w:rsidRPr="005414CF">
              <w:rPr>
                <w:rFonts w:ascii="Times New Roman" w:eastAsia="Times New Roman" w:hAnsi="Times New Roman" w:cs="Times New Roman"/>
                <w:i/>
                <w:sz w:val="20"/>
                <w:szCs w:val="20"/>
                <w:lang w:val="en-US" w:eastAsia="ru-RU"/>
              </w:rPr>
              <w:t>) / Financial institution does not plan to use the account for banking transactions and other deals in the context of</w:t>
            </w:r>
            <w:proofErr w:type="gramEnd"/>
            <w:r w:rsidRPr="005414CF">
              <w:rPr>
                <w:rFonts w:ascii="Times New Roman" w:eastAsia="Times New Roman" w:hAnsi="Times New Roman" w:cs="Times New Roman"/>
                <w:i/>
                <w:sz w:val="20"/>
                <w:szCs w:val="20"/>
                <w:lang w:val="en-US" w:eastAsia="ru-RU"/>
              </w:rPr>
              <w:t xml:space="preserve"> </w:t>
            </w:r>
            <w:proofErr w:type="gramStart"/>
            <w:r w:rsidRPr="005414CF">
              <w:rPr>
                <w:rFonts w:ascii="Times New Roman" w:eastAsia="Times New Roman" w:hAnsi="Times New Roman" w:cs="Times New Roman"/>
                <w:i/>
                <w:sz w:val="20"/>
                <w:szCs w:val="20"/>
                <w:lang w:val="en-US" w:eastAsia="ru-RU"/>
              </w:rPr>
              <w:t>contracts</w:t>
            </w:r>
            <w:proofErr w:type="gramEnd"/>
            <w:r w:rsidRPr="005414CF">
              <w:rPr>
                <w:rFonts w:ascii="Times New Roman" w:eastAsia="Times New Roman" w:hAnsi="Times New Roman" w:cs="Times New Roman"/>
                <w:i/>
                <w:sz w:val="20"/>
                <w:szCs w:val="20"/>
                <w:lang w:val="en-US" w:eastAsia="ru-RU"/>
              </w:rPr>
              <w:t xml:space="preserve"> of delegation, commission agreements, trust agreements, agency agreements (or other civil agreements in </w:t>
            </w:r>
            <w:proofErr w:type="spellStart"/>
            <w:r w:rsidRPr="005414CF">
              <w:rPr>
                <w:rFonts w:ascii="Times New Roman" w:eastAsia="Times New Roman" w:hAnsi="Times New Roman" w:cs="Times New Roman"/>
                <w:i/>
                <w:sz w:val="20"/>
                <w:szCs w:val="20"/>
                <w:lang w:val="en-US" w:eastAsia="ru-RU"/>
              </w:rPr>
              <w:t>favour</w:t>
            </w:r>
            <w:proofErr w:type="spellEnd"/>
            <w:r w:rsidRPr="005414CF">
              <w:rPr>
                <w:rFonts w:ascii="Times New Roman" w:eastAsia="Times New Roman" w:hAnsi="Times New Roman" w:cs="Times New Roman"/>
                <w:i/>
                <w:sz w:val="20"/>
                <w:szCs w:val="20"/>
                <w:lang w:val="en-US" w:eastAsia="ru-RU"/>
              </w:rPr>
              <w:t xml:space="preserve"> of third parties), all deals and payments shall be made to its own benefit and at its own expenses.</w:t>
            </w:r>
          </w:p>
          <w:p w:rsidR="00B474FE" w:rsidRPr="005414CF" w:rsidRDefault="00B474FE" w:rsidP="008527F5">
            <w:pPr>
              <w:keepNext/>
              <w:spacing w:after="0" w:line="240" w:lineRule="auto"/>
              <w:contextualSpacing/>
              <w:jc w:val="both"/>
              <w:rPr>
                <w:rFonts w:ascii="Times New Roman" w:eastAsia="Times New Roman" w:hAnsi="Times New Roman" w:cs="Times New Roman"/>
                <w:lang w:val="en-US" w:eastAsia="ru-RU"/>
              </w:rPr>
            </w:pPr>
          </w:p>
          <w:p w:rsidR="00B474FE" w:rsidRPr="005414CF" w:rsidRDefault="00B474FE" w:rsidP="008527F5">
            <w:pPr>
              <w:pStyle w:val="a3"/>
              <w:keepNext/>
              <w:ind w:left="0" w:right="-1" w:firstLine="0"/>
              <w:rPr>
                <w:rFonts w:ascii="Times New Roman" w:eastAsia="Times New Roman"/>
                <w:b/>
                <w:lang w:eastAsia="ru-RU"/>
              </w:rPr>
            </w:pPr>
            <w:r w:rsidRPr="005414CF">
              <w:rPr>
                <w:rFonts w:ascii="Times New Roman" w:eastAsia="Times New Roman"/>
                <w:noProof/>
                <w:spacing w:val="20"/>
                <w:bdr w:val="single" w:sz="4" w:space="0" w:color="808080" w:frame="1"/>
                <w:lang w:eastAsia="ru-RU"/>
              </w:rPr>
              <w:t> </w:t>
            </w:r>
            <w:r w:rsidRPr="005414CF">
              <w:rPr>
                <w:rFonts w:ascii="Times New Roman" w:eastAsia="Times New Roman"/>
                <w:noProof/>
                <w:spacing w:val="20"/>
                <w:bdr w:val="single" w:sz="4" w:space="0" w:color="808080" w:frame="1"/>
                <w:lang w:eastAsia="ru-RU"/>
              </w:rPr>
              <w:t> </w:t>
            </w:r>
            <w:r w:rsidRPr="005414CF">
              <w:rPr>
                <w:rFonts w:ascii="Times New Roman" w:eastAsia="Times New Roman"/>
                <w:lang w:eastAsia="ru-RU"/>
              </w:rPr>
              <w:t xml:space="preserve">   </w:t>
            </w:r>
            <w:proofErr w:type="gramStart"/>
            <w:r w:rsidRPr="005414CF">
              <w:rPr>
                <w:rFonts w:ascii="Times New Roman" w:eastAsia="Times New Roman"/>
                <w:b/>
                <w:bCs/>
                <w:iCs/>
                <w:lang w:eastAsia="ru-RU"/>
              </w:rPr>
              <w:t>Есть</w:t>
            </w:r>
            <w:r w:rsidRPr="005414CF">
              <w:rPr>
                <w:rFonts w:ascii="Times New Roman" w:eastAsia="Times New Roman"/>
                <w:lang w:eastAsia="ru-RU"/>
              </w:rPr>
              <w:t xml:space="preserve"> / </w:t>
            </w:r>
            <w:r w:rsidRPr="005414CF">
              <w:rPr>
                <w:rFonts w:ascii="Times New Roman" w:eastAsia="Times New Roman"/>
                <w:b/>
                <w:lang w:val="en-US" w:eastAsia="ru-RU"/>
              </w:rPr>
              <w:t>Yes</w:t>
            </w:r>
            <w:r w:rsidRPr="005414CF">
              <w:rPr>
                <w:rFonts w:ascii="Times New Roman" w:eastAsia="Times New Roman"/>
                <w:lang w:eastAsia="ru-RU"/>
              </w:rPr>
              <w:t xml:space="preserve"> (</w:t>
            </w:r>
            <w:r w:rsidRPr="005414CF">
              <w:rPr>
                <w:rFonts w:ascii="Times New Roman" w:eastAsia="Times New Roman"/>
                <w:bCs/>
                <w:i/>
                <w:iCs/>
                <w:sz w:val="20"/>
                <w:szCs w:val="20"/>
                <w:lang w:eastAsia="ru-RU"/>
              </w:rPr>
              <w:t>При наличии отметки в данной графе необходимо заполнить Приложение «Сведения о выгодоприобретателе».</w:t>
            </w:r>
            <w:proofErr w:type="gramEnd"/>
            <w:r w:rsidRPr="005414CF">
              <w:rPr>
                <w:rFonts w:ascii="Times New Roman" w:eastAsia="Times New Roman"/>
                <w:bCs/>
                <w:i/>
                <w:iCs/>
                <w:sz w:val="20"/>
                <w:szCs w:val="20"/>
                <w:lang w:eastAsia="ru-RU"/>
              </w:rPr>
              <w:t xml:space="preserve"> </w:t>
            </w:r>
            <w:proofErr w:type="gramStart"/>
            <w:r w:rsidRPr="005414CF">
              <w:rPr>
                <w:rFonts w:ascii="Times New Roman" w:eastAsia="Times New Roman"/>
                <w:bCs/>
                <w:i/>
                <w:iCs/>
                <w:sz w:val="20"/>
                <w:szCs w:val="20"/>
                <w:lang w:eastAsia="ru-RU"/>
              </w:rPr>
              <w:t xml:space="preserve">Если выгодоприобретателей несколько, то форма, представленная Банком, заполняется на каждого выгодоприобретателя отдельно) / </w:t>
            </w:r>
            <w:r w:rsidRPr="005414CF">
              <w:rPr>
                <w:rFonts w:ascii="Times New Roman" w:eastAsia="Times New Roman"/>
                <w:bCs/>
                <w:i/>
                <w:iCs/>
                <w:sz w:val="20"/>
                <w:szCs w:val="20"/>
                <w:lang w:val="en-US" w:eastAsia="ru-RU"/>
              </w:rPr>
              <w:t>If</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you</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tick</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the</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YES</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box</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please</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fill</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in</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Appendix</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Information</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on</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the</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Beneficiary</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separately</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for</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each</w:t>
            </w:r>
            <w:r w:rsidRPr="005414CF">
              <w:rPr>
                <w:rFonts w:ascii="Times New Roman" w:eastAsia="Times New Roman"/>
                <w:bCs/>
                <w:i/>
                <w:iCs/>
                <w:sz w:val="20"/>
                <w:szCs w:val="20"/>
                <w:lang w:eastAsia="ru-RU"/>
              </w:rPr>
              <w:t xml:space="preserve"> </w:t>
            </w:r>
            <w:r w:rsidRPr="005414CF">
              <w:rPr>
                <w:rFonts w:ascii="Times New Roman" w:eastAsia="Times New Roman"/>
                <w:bCs/>
                <w:i/>
                <w:iCs/>
                <w:sz w:val="20"/>
                <w:szCs w:val="20"/>
                <w:lang w:val="en-US" w:eastAsia="ru-RU"/>
              </w:rPr>
              <w:t>beneficiary</w:t>
            </w:r>
            <w:proofErr w:type="gramEnd"/>
          </w:p>
        </w:tc>
      </w:tr>
    </w:tbl>
    <w:tbl>
      <w:tblPr>
        <w:tblW w:w="10065" w:type="dxa"/>
        <w:tblInd w:w="70" w:type="dxa"/>
        <w:tblLayout w:type="fixed"/>
        <w:tblCellMar>
          <w:left w:w="70" w:type="dxa"/>
          <w:right w:w="70" w:type="dxa"/>
        </w:tblCellMar>
        <w:tblLook w:val="0000" w:firstRow="0" w:lastRow="0" w:firstColumn="0" w:lastColumn="0" w:noHBand="0" w:noVBand="0"/>
      </w:tblPr>
      <w:tblGrid>
        <w:gridCol w:w="3261"/>
        <w:gridCol w:w="6804"/>
      </w:tblGrid>
      <w:tr w:rsidR="00B474FE" w:rsidRPr="005414CF" w:rsidTr="008527F5">
        <w:trPr>
          <w:trHeight w:val="741"/>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74FE" w:rsidRPr="005414CF" w:rsidRDefault="00B474FE" w:rsidP="008527F5">
            <w:pPr>
              <w:keepNext/>
              <w:tabs>
                <w:tab w:val="left" w:pos="426"/>
              </w:tabs>
              <w:autoSpaceDE w:val="0"/>
              <w:autoSpaceDN w:val="0"/>
              <w:adjustRightInd w:val="0"/>
              <w:spacing w:after="240" w:line="240" w:lineRule="auto"/>
              <w:contextualSpacing/>
              <w:jc w:val="center"/>
              <w:rPr>
                <w:rFonts w:ascii="Times New Roman" w:eastAsia="Times New Roman" w:hAnsi="Times New Roman" w:cs="Times New Roman"/>
                <w:noProof/>
                <w:color w:val="000000" w:themeColor="text1"/>
                <w:spacing w:val="20"/>
                <w:bdr w:val="single" w:sz="4" w:space="0" w:color="808080" w:frame="1"/>
                <w:lang w:eastAsia="ru-RU"/>
              </w:rPr>
            </w:pPr>
            <w:r w:rsidRPr="005414CF">
              <w:rPr>
                <w:rFonts w:ascii="Times New Roman" w:eastAsia="Times New Roman" w:hAnsi="Times New Roman" w:cs="Times New Roman"/>
                <w:b/>
                <w:lang w:val="en-US" w:eastAsia="ru-RU"/>
              </w:rPr>
              <w:lastRenderedPageBreak/>
              <w:t>VII</w:t>
            </w:r>
            <w:r w:rsidRPr="005414CF">
              <w:rPr>
                <w:rFonts w:ascii="Times New Roman" w:eastAsia="Times New Roman" w:hAnsi="Times New Roman" w:cs="Times New Roman"/>
                <w:b/>
                <w:lang w:eastAsia="ru-RU"/>
              </w:rPr>
              <w:t xml:space="preserve">. Деятельность по предотвращению легализации (отмывания) доходов, полученных преступным путем, и финансирования терроризма / </w:t>
            </w:r>
            <w:r w:rsidRPr="005414CF">
              <w:rPr>
                <w:rFonts w:ascii="Times New Roman" w:eastAsia="Times New Roman" w:hAnsi="Times New Roman" w:cs="Times New Roman"/>
                <w:b/>
                <w:lang w:val="en-US" w:eastAsia="ru-RU"/>
              </w:rPr>
              <w:t>Measures</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aimed</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to</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prevent</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money</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laundering</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and</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financing</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terrorism</w:t>
            </w:r>
          </w:p>
        </w:tc>
      </w:tr>
      <w:tr w:rsidR="00B474FE" w:rsidRPr="005414CF" w:rsidTr="008527F5">
        <w:trPr>
          <w:trHeight w:val="1200"/>
        </w:trPr>
        <w:tc>
          <w:tcPr>
            <w:tcW w:w="3261" w:type="dxa"/>
            <w:tcBorders>
              <w:top w:val="single" w:sz="4" w:space="0" w:color="auto"/>
              <w:left w:val="single" w:sz="4" w:space="0" w:color="auto"/>
              <w:bottom w:val="single" w:sz="4" w:space="0" w:color="auto"/>
              <w:right w:val="single" w:sz="6" w:space="0" w:color="auto"/>
            </w:tcBorders>
          </w:tcPr>
          <w:p w:rsidR="00B474FE" w:rsidRPr="005414CF" w:rsidRDefault="00B474FE" w:rsidP="00313726">
            <w:pPr>
              <w:pStyle w:val="a3"/>
              <w:keepNext/>
              <w:numPr>
                <w:ilvl w:val="2"/>
                <w:numId w:val="3"/>
              </w:numPr>
              <w:tabs>
                <w:tab w:val="left" w:pos="356"/>
              </w:tabs>
              <w:spacing w:before="60" w:after="60"/>
              <w:ind w:left="0" w:firstLine="72"/>
              <w:rPr>
                <w:rFonts w:ascii="Times New Roman" w:eastAsia="Times New Roman"/>
                <w:color w:val="000000" w:themeColor="text1"/>
                <w:sz w:val="20"/>
                <w:szCs w:val="20"/>
                <w:lang w:eastAsia="ru-RU"/>
              </w:rPr>
            </w:pPr>
            <w:r w:rsidRPr="005414CF">
              <w:rPr>
                <w:rFonts w:ascii="Times New Roman"/>
                <w:color w:val="000000" w:themeColor="text1"/>
                <w:sz w:val="20"/>
                <w:szCs w:val="20"/>
              </w:rPr>
              <w:t>Есть ли в вашей организации правила внутреннего контроля в целях противодействия легализации (отмывания) доходов, полученных преступным путем?/</w:t>
            </w:r>
            <w:r w:rsidRPr="005414CF">
              <w:rPr>
                <w:rFonts w:ascii="Times New Roman"/>
                <w:color w:val="000000" w:themeColor="text1"/>
                <w:sz w:val="20"/>
                <w:szCs w:val="20"/>
                <w:lang w:val="en-US"/>
              </w:rPr>
              <w:t>Does</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your</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institution</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have</w:t>
            </w:r>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written</w:t>
            </w:r>
            <w:proofErr w:type="spellEnd"/>
            <w:r w:rsidRPr="005414CF">
              <w:rPr>
                <w:rFonts w:ascii="Times New Roman"/>
                <w:color w:val="000000" w:themeColor="text1"/>
                <w:sz w:val="20"/>
                <w:szCs w:val="20"/>
              </w:rPr>
              <w:t xml:space="preserve"> AML/KYC </w:t>
            </w:r>
            <w:proofErr w:type="spellStart"/>
            <w:r w:rsidRPr="005414CF">
              <w:rPr>
                <w:rFonts w:ascii="Times New Roman"/>
                <w:color w:val="000000" w:themeColor="text1"/>
                <w:sz w:val="20"/>
                <w:szCs w:val="20"/>
              </w:rPr>
              <w:t>policies</w:t>
            </w:r>
            <w:proofErr w:type="spellEnd"/>
            <w:r w:rsidRPr="005414CF">
              <w:rPr>
                <w:rFonts w:ascii="Times New Roman"/>
                <w:color w:val="000000" w:themeColor="text1"/>
                <w:sz w:val="20"/>
                <w:szCs w:val="20"/>
              </w:rPr>
              <w:t>?</w:t>
            </w:r>
          </w:p>
        </w:tc>
        <w:tc>
          <w:tcPr>
            <w:tcW w:w="6804" w:type="dxa"/>
            <w:tcBorders>
              <w:top w:val="single" w:sz="4" w:space="0" w:color="auto"/>
              <w:left w:val="single" w:sz="6" w:space="0" w:color="auto"/>
              <w:bottom w:val="single" w:sz="4" w:space="0" w:color="auto"/>
              <w:right w:val="single" w:sz="4" w:space="0" w:color="auto"/>
            </w:tcBorders>
          </w:tcPr>
          <w:p w:rsidR="00B474FE" w:rsidRPr="005414CF" w:rsidRDefault="00B474FE" w:rsidP="008527F5">
            <w:pPr>
              <w:keepNext/>
              <w:spacing w:before="60" w:after="60" w:line="240" w:lineRule="auto"/>
              <w:jc w:val="both"/>
              <w:rPr>
                <w:rFonts w:ascii="Times New Roman" w:eastAsia="Times New Roman" w:hAnsi="Times New Roman" w:cs="Times New Roman"/>
                <w:color w:val="000000" w:themeColor="text1"/>
                <w:sz w:val="20"/>
                <w:szCs w:val="20"/>
                <w:lang w:eastAsia="ru-RU"/>
              </w:rPr>
            </w:pPr>
            <w:r w:rsidRPr="005414CF">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5414CF">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5414CF">
              <w:rPr>
                <w:rFonts w:ascii="Times New Roman" w:eastAsia="Times New Roman" w:hAnsi="Times New Roman" w:cs="Times New Roman"/>
                <w:color w:val="000000" w:themeColor="text1"/>
                <w:sz w:val="20"/>
                <w:szCs w:val="20"/>
                <w:lang w:eastAsia="ru-RU"/>
              </w:rPr>
              <w:t xml:space="preserve"> Да/</w:t>
            </w:r>
            <w:r w:rsidRPr="005414CF">
              <w:rPr>
                <w:rFonts w:ascii="Times New Roman" w:eastAsia="Times New Roman" w:hAnsi="Times New Roman" w:cs="Times New Roman"/>
                <w:color w:val="000000" w:themeColor="text1"/>
                <w:sz w:val="20"/>
                <w:szCs w:val="20"/>
                <w:lang w:val="en-US" w:eastAsia="ru-RU"/>
              </w:rPr>
              <w:t>Yes</w:t>
            </w:r>
          </w:p>
          <w:p w:rsidR="00B474FE" w:rsidRPr="005414CF" w:rsidRDefault="00B474FE" w:rsidP="008527F5">
            <w:pPr>
              <w:keepNext/>
              <w:spacing w:before="60" w:after="60" w:line="240" w:lineRule="auto"/>
              <w:jc w:val="both"/>
              <w:rPr>
                <w:rFonts w:ascii="Times New Roman" w:eastAsia="Times New Roman" w:hAnsi="Times New Roman" w:cs="Times New Roman"/>
                <w:color w:val="000000" w:themeColor="text1"/>
                <w:sz w:val="20"/>
                <w:szCs w:val="20"/>
                <w:lang w:eastAsia="ru-RU"/>
              </w:rPr>
            </w:pPr>
            <w:r w:rsidRPr="005414CF">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5414CF">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5414CF">
              <w:rPr>
                <w:rFonts w:ascii="Times New Roman" w:eastAsia="Times New Roman" w:hAnsi="Times New Roman" w:cs="Times New Roman"/>
                <w:color w:val="000000" w:themeColor="text1"/>
                <w:sz w:val="20"/>
                <w:szCs w:val="20"/>
                <w:lang w:eastAsia="ru-RU"/>
              </w:rPr>
              <w:t xml:space="preserve"> Нет/</w:t>
            </w:r>
            <w:r w:rsidRPr="005414CF">
              <w:rPr>
                <w:rFonts w:ascii="Times New Roman" w:eastAsia="Times New Roman" w:hAnsi="Times New Roman" w:cs="Times New Roman"/>
                <w:color w:val="000000" w:themeColor="text1"/>
                <w:sz w:val="20"/>
                <w:szCs w:val="20"/>
                <w:lang w:val="en-US" w:eastAsia="ru-RU"/>
              </w:rPr>
              <w:t>No</w:t>
            </w:r>
          </w:p>
        </w:tc>
      </w:tr>
      <w:tr w:rsidR="00B474FE" w:rsidRPr="00170051" w:rsidTr="008527F5">
        <w:trPr>
          <w:trHeight w:val="1200"/>
        </w:trPr>
        <w:tc>
          <w:tcPr>
            <w:tcW w:w="3261" w:type="dxa"/>
            <w:tcBorders>
              <w:top w:val="single" w:sz="4" w:space="0" w:color="auto"/>
              <w:left w:val="single" w:sz="4" w:space="0" w:color="auto"/>
              <w:bottom w:val="single" w:sz="4" w:space="0" w:color="auto"/>
              <w:right w:val="single" w:sz="6" w:space="0" w:color="auto"/>
            </w:tcBorders>
          </w:tcPr>
          <w:p w:rsidR="00B474FE" w:rsidRPr="005414CF" w:rsidRDefault="00B474FE" w:rsidP="008527F5">
            <w:pPr>
              <w:pStyle w:val="a3"/>
              <w:keepNext/>
              <w:tabs>
                <w:tab w:val="left" w:pos="214"/>
              </w:tabs>
              <w:spacing w:before="60" w:after="60"/>
              <w:ind w:left="0" w:firstLine="0"/>
              <w:rPr>
                <w:rFonts w:ascii="Times New Roman" w:eastAsia="Times New Roman"/>
                <w:strike/>
                <w:color w:val="000000" w:themeColor="text1"/>
                <w:sz w:val="20"/>
                <w:szCs w:val="20"/>
                <w:lang w:eastAsia="ru-RU"/>
              </w:rPr>
            </w:pPr>
            <w:r w:rsidRPr="005414CF">
              <w:rPr>
                <w:rFonts w:ascii="Times New Roman"/>
                <w:color w:val="000000" w:themeColor="text1"/>
                <w:sz w:val="20"/>
                <w:szCs w:val="20"/>
              </w:rPr>
              <w:t xml:space="preserve">2. </w:t>
            </w:r>
            <w:proofErr w:type="gramStart"/>
            <w:r w:rsidRPr="005414CF">
              <w:rPr>
                <w:rFonts w:ascii="Times New Roman"/>
                <w:color w:val="000000" w:themeColor="text1"/>
                <w:sz w:val="20"/>
                <w:szCs w:val="20"/>
              </w:rPr>
              <w:t>Назначен ли в вашей организации сотрудник, ответственный за разработку и реализацию правил внутреннего контроля в целях противодействия легализации (отмывания) доходов, полученных преступным путем?</w:t>
            </w:r>
            <w:proofErr w:type="gram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Has</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your</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institution</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designated</w:t>
            </w:r>
            <w:proofErr w:type="spellEnd"/>
            <w:r w:rsidRPr="005414CF">
              <w:rPr>
                <w:rFonts w:ascii="Times New Roman"/>
                <w:color w:val="000000" w:themeColor="text1"/>
                <w:sz w:val="20"/>
                <w:szCs w:val="20"/>
              </w:rPr>
              <w:t xml:space="preserve"> a </w:t>
            </w:r>
            <w:proofErr w:type="spellStart"/>
            <w:r w:rsidRPr="005414CF">
              <w:rPr>
                <w:rFonts w:ascii="Times New Roman"/>
                <w:color w:val="000000" w:themeColor="text1"/>
                <w:sz w:val="20"/>
                <w:szCs w:val="20"/>
              </w:rPr>
              <w:t>Money</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Laundering</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Reporting</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Officer</w:t>
            </w:r>
            <w:proofErr w:type="spellEnd"/>
            <w:r w:rsidRPr="005414CF">
              <w:rPr>
                <w:rFonts w:ascii="Times New Roman"/>
                <w:color w:val="000000" w:themeColor="text1"/>
                <w:sz w:val="20"/>
                <w:szCs w:val="20"/>
              </w:rPr>
              <w:t>?</w:t>
            </w:r>
          </w:p>
        </w:tc>
        <w:tc>
          <w:tcPr>
            <w:tcW w:w="6804" w:type="dxa"/>
            <w:tcBorders>
              <w:top w:val="single" w:sz="4" w:space="0" w:color="auto"/>
              <w:left w:val="single" w:sz="6" w:space="0" w:color="auto"/>
              <w:bottom w:val="single" w:sz="4" w:space="0" w:color="auto"/>
              <w:right w:val="single" w:sz="4" w:space="0" w:color="auto"/>
            </w:tcBorders>
          </w:tcPr>
          <w:p w:rsidR="00B474FE" w:rsidRPr="005414CF" w:rsidRDefault="00B474FE" w:rsidP="008527F5">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5414CF">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Нет</w:t>
            </w:r>
            <w:r w:rsidRPr="005414CF">
              <w:rPr>
                <w:rFonts w:ascii="Times New Roman" w:eastAsia="Times New Roman" w:hAnsi="Times New Roman" w:cs="Times New Roman"/>
                <w:color w:val="000000" w:themeColor="text1"/>
                <w:sz w:val="20"/>
                <w:szCs w:val="20"/>
                <w:lang w:val="en-US" w:eastAsia="ru-RU"/>
              </w:rPr>
              <w:t>/No</w:t>
            </w:r>
          </w:p>
          <w:p w:rsidR="00B474FE" w:rsidRPr="005414CF" w:rsidRDefault="00B474FE" w:rsidP="008527F5">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5414CF">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eastAsia="Times New Roman" w:hAnsi="Times New Roman" w:cs="Times New Roman"/>
                <w:color w:val="000000" w:themeColor="text1"/>
                <w:sz w:val="20"/>
                <w:szCs w:val="20"/>
                <w:lang w:eastAsia="ru-RU"/>
              </w:rPr>
              <w:t>Да</w:t>
            </w:r>
            <w:r w:rsidRPr="005414CF">
              <w:rPr>
                <w:rFonts w:ascii="Times New Roman" w:eastAsia="Times New Roman" w:hAnsi="Times New Roman" w:cs="Times New Roman"/>
                <w:color w:val="000000" w:themeColor="text1"/>
                <w:sz w:val="20"/>
                <w:szCs w:val="20"/>
                <w:lang w:val="en-US" w:eastAsia="ru-RU"/>
              </w:rPr>
              <w:t>/Yes</w:t>
            </w:r>
          </w:p>
          <w:p w:rsidR="00B474FE" w:rsidRPr="005414CF" w:rsidRDefault="00B474FE" w:rsidP="008527F5">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p>
          <w:p w:rsidR="00B474FE" w:rsidRPr="005414CF" w:rsidRDefault="00B474FE" w:rsidP="008527F5">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color w:val="000000" w:themeColor="text1"/>
                <w:sz w:val="20"/>
                <w:szCs w:val="20"/>
                <w:lang w:eastAsia="ru-RU"/>
              </w:rPr>
              <w:t>ФИО</w:t>
            </w:r>
            <w:r w:rsidRPr="005414CF">
              <w:rPr>
                <w:rFonts w:ascii="Times New Roman" w:eastAsia="Times New Roman" w:hAnsi="Times New Roman" w:cs="Times New Roman"/>
                <w:color w:val="000000" w:themeColor="text1"/>
                <w:sz w:val="20"/>
                <w:szCs w:val="20"/>
                <w:lang w:val="en-US" w:eastAsia="ru-RU"/>
              </w:rPr>
              <w:t xml:space="preserve"> / Name: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p>
          <w:p w:rsidR="00B474FE" w:rsidRPr="005414CF" w:rsidRDefault="00B474FE" w:rsidP="008527F5">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color w:val="000000" w:themeColor="text1"/>
                <w:sz w:val="20"/>
                <w:szCs w:val="20"/>
                <w:lang w:eastAsia="ru-RU"/>
              </w:rPr>
              <w:t>тел</w:t>
            </w:r>
            <w:r w:rsidRPr="005414CF">
              <w:rPr>
                <w:rFonts w:ascii="Times New Roman" w:eastAsia="Times New Roman" w:hAnsi="Times New Roman" w:cs="Times New Roman"/>
                <w:color w:val="000000" w:themeColor="text1"/>
                <w:sz w:val="20"/>
                <w:szCs w:val="20"/>
                <w:lang w:val="en-US" w:eastAsia="ru-RU"/>
              </w:rPr>
              <w:t>./ Tel</w:t>
            </w:r>
            <w:r w:rsidRPr="00170051">
              <w:rPr>
                <w:rFonts w:ascii="Times New Roman" w:eastAsia="Times New Roman" w:hAnsi="Times New Roman" w:cs="Times New Roman"/>
                <w:color w:val="000000" w:themeColor="text1"/>
                <w:sz w:val="20"/>
                <w:szCs w:val="20"/>
                <w:lang w:val="en-US" w:eastAsia="ru-RU"/>
              </w:rPr>
              <w:t>:</w:t>
            </w:r>
            <w:r w:rsidRPr="005414CF">
              <w:rPr>
                <w:rFonts w:ascii="Times New Roman" w:eastAsia="Times New Roman" w:hAnsi="Times New Roman" w:cs="Times New Roman"/>
                <w:color w:val="000000" w:themeColor="text1"/>
                <w:sz w:val="20"/>
                <w:szCs w:val="20"/>
                <w:lang w:val="en-US"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p>
          <w:p w:rsidR="00B474FE" w:rsidRPr="005414CF" w:rsidRDefault="00B474FE" w:rsidP="008527F5">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color w:val="000000" w:themeColor="text1"/>
                <w:sz w:val="20"/>
                <w:szCs w:val="20"/>
                <w:lang w:val="en-US" w:eastAsia="ru-RU"/>
              </w:rPr>
              <w:t xml:space="preserve">E-mail: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1200"/>
        </w:trPr>
        <w:tc>
          <w:tcPr>
            <w:tcW w:w="3261" w:type="dxa"/>
            <w:tcBorders>
              <w:top w:val="single" w:sz="4" w:space="0" w:color="auto"/>
              <w:left w:val="single" w:sz="4" w:space="0" w:color="auto"/>
              <w:bottom w:val="single" w:sz="4" w:space="0" w:color="auto"/>
              <w:right w:val="single" w:sz="6" w:space="0" w:color="auto"/>
            </w:tcBorders>
          </w:tcPr>
          <w:p w:rsidR="00B474FE" w:rsidRPr="005414CF" w:rsidRDefault="00B474FE" w:rsidP="008527F5">
            <w:pPr>
              <w:pStyle w:val="a3"/>
              <w:keepNext/>
              <w:tabs>
                <w:tab w:val="left" w:pos="356"/>
              </w:tabs>
              <w:spacing w:before="60" w:after="60"/>
              <w:ind w:left="0" w:firstLine="0"/>
              <w:rPr>
                <w:rFonts w:ascii="Times New Roman" w:eastAsia="Times New Roman"/>
                <w:strike/>
                <w:color w:val="000000" w:themeColor="text1"/>
                <w:sz w:val="20"/>
                <w:szCs w:val="20"/>
                <w:lang w:val="en-US" w:eastAsia="ru-RU"/>
              </w:rPr>
            </w:pPr>
            <w:r w:rsidRPr="005414CF">
              <w:rPr>
                <w:rFonts w:ascii="Times New Roman"/>
                <w:sz w:val="20"/>
                <w:szCs w:val="20"/>
              </w:rPr>
              <w:t xml:space="preserve">3. </w:t>
            </w:r>
            <w:r w:rsidRPr="005414CF">
              <w:rPr>
                <w:rFonts w:ascii="Times New Roman"/>
                <w:color w:val="000000" w:themeColor="text1"/>
                <w:sz w:val="20"/>
                <w:szCs w:val="20"/>
              </w:rPr>
              <w:t xml:space="preserve">Проводится ли в вашей организации обучение сотрудников по вопросам противодействия легализации (отмывания) доходов, полученных преступным путем? </w:t>
            </w:r>
            <w:r w:rsidRPr="005414CF">
              <w:rPr>
                <w:rFonts w:ascii="Times New Roman"/>
                <w:color w:val="000000" w:themeColor="text1"/>
                <w:sz w:val="20"/>
                <w:szCs w:val="20"/>
                <w:lang w:val="en-US"/>
              </w:rPr>
              <w:t xml:space="preserve">Does your institution have the employee AML/KYC training </w:t>
            </w:r>
            <w:proofErr w:type="spellStart"/>
            <w:r w:rsidRPr="005414CF">
              <w:rPr>
                <w:rFonts w:ascii="Times New Roman"/>
                <w:color w:val="000000" w:themeColor="text1"/>
                <w:sz w:val="20"/>
                <w:szCs w:val="20"/>
                <w:lang w:val="en-US"/>
              </w:rPr>
              <w:t>programmes</w:t>
            </w:r>
            <w:proofErr w:type="spellEnd"/>
            <w:r w:rsidRPr="005414CF">
              <w:rPr>
                <w:rFonts w:ascii="Times New Roman"/>
                <w:color w:val="000000" w:themeColor="text1"/>
                <w:sz w:val="20"/>
                <w:szCs w:val="20"/>
                <w:lang w:val="en-US"/>
              </w:rPr>
              <w:t>?</w:t>
            </w:r>
          </w:p>
        </w:tc>
        <w:tc>
          <w:tcPr>
            <w:tcW w:w="6804" w:type="dxa"/>
            <w:tcBorders>
              <w:top w:val="single" w:sz="4" w:space="0" w:color="auto"/>
              <w:left w:val="single" w:sz="6" w:space="0" w:color="auto"/>
              <w:bottom w:val="single" w:sz="4" w:space="0" w:color="auto"/>
              <w:right w:val="single" w:sz="4" w:space="0" w:color="auto"/>
            </w:tcBorders>
          </w:tcPr>
          <w:p w:rsidR="00B474FE" w:rsidRPr="005414CF" w:rsidRDefault="00B474FE" w:rsidP="008527F5">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5414CF">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5414CF">
              <w:rPr>
                <w:rFonts w:ascii="Times New Roman" w:eastAsia="Times New Roman" w:hAnsi="Times New Roman" w:cs="Times New Roman"/>
                <w:color w:val="000000" w:themeColor="text1"/>
                <w:sz w:val="20"/>
                <w:szCs w:val="20"/>
                <w:lang w:eastAsia="ru-RU"/>
              </w:rPr>
              <w:t xml:space="preserve"> Да</w:t>
            </w:r>
            <w:r w:rsidRPr="005414CF">
              <w:rPr>
                <w:rFonts w:ascii="Times New Roman" w:eastAsia="Times New Roman" w:hAnsi="Times New Roman" w:cs="Times New Roman"/>
                <w:color w:val="000000" w:themeColor="text1"/>
                <w:sz w:val="20"/>
                <w:szCs w:val="20"/>
                <w:lang w:val="en-US" w:eastAsia="ru-RU"/>
              </w:rPr>
              <w:t>/Yes</w:t>
            </w:r>
          </w:p>
          <w:p w:rsidR="00B474FE" w:rsidRPr="005414CF" w:rsidRDefault="00B474FE" w:rsidP="008527F5">
            <w:pPr>
              <w:keepNext/>
              <w:spacing w:before="60" w:after="60" w:line="240" w:lineRule="auto"/>
              <w:jc w:val="both"/>
              <w:rPr>
                <w:rFonts w:ascii="Times New Roman" w:eastAsia="Times New Roman" w:hAnsi="Times New Roman" w:cs="Times New Roman"/>
                <w:color w:val="000000" w:themeColor="text1"/>
                <w:sz w:val="20"/>
                <w:szCs w:val="20"/>
                <w:lang w:val="en-US" w:eastAsia="ru-RU"/>
              </w:rPr>
            </w:pPr>
            <w:r w:rsidRPr="005414CF">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5414CF">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5414CF">
              <w:rPr>
                <w:rFonts w:ascii="Times New Roman" w:eastAsia="Times New Roman" w:hAnsi="Times New Roman" w:cs="Times New Roman"/>
                <w:color w:val="000000" w:themeColor="text1"/>
                <w:sz w:val="20"/>
                <w:szCs w:val="20"/>
                <w:lang w:eastAsia="ru-RU"/>
              </w:rPr>
              <w:t xml:space="preserve"> Нет</w:t>
            </w:r>
            <w:r w:rsidRPr="005414CF">
              <w:rPr>
                <w:rFonts w:ascii="Times New Roman" w:eastAsia="Times New Roman" w:hAnsi="Times New Roman" w:cs="Times New Roman"/>
                <w:color w:val="000000" w:themeColor="text1"/>
                <w:sz w:val="20"/>
                <w:szCs w:val="20"/>
                <w:lang w:val="en-US" w:eastAsia="ru-RU"/>
              </w:rPr>
              <w:t>/No</w:t>
            </w:r>
          </w:p>
        </w:tc>
      </w:tr>
      <w:tr w:rsidR="00B474FE" w:rsidRPr="005414CF" w:rsidTr="008527F5">
        <w:trPr>
          <w:trHeight w:val="601"/>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74FE" w:rsidRPr="005414CF" w:rsidRDefault="00B474FE" w:rsidP="00313726">
            <w:pPr>
              <w:pStyle w:val="a3"/>
              <w:keepNext/>
              <w:numPr>
                <w:ilvl w:val="0"/>
                <w:numId w:val="7"/>
              </w:numPr>
              <w:tabs>
                <w:tab w:val="left" w:pos="426"/>
              </w:tabs>
              <w:autoSpaceDE w:val="0"/>
              <w:autoSpaceDN w:val="0"/>
              <w:adjustRightInd w:val="0"/>
              <w:spacing w:after="240"/>
              <w:jc w:val="center"/>
              <w:rPr>
                <w:rFonts w:ascii="Times New Roman"/>
                <w:b/>
                <w:sz w:val="24"/>
                <w:szCs w:val="24"/>
              </w:rPr>
            </w:pPr>
            <w:r w:rsidRPr="005414CF">
              <w:rPr>
                <w:rFonts w:ascii="Times New Roman"/>
                <w:b/>
                <w:sz w:val="24"/>
                <w:szCs w:val="24"/>
              </w:rPr>
              <w:t>Дополнительные сведения</w:t>
            </w:r>
            <w:r w:rsidRPr="005414CF">
              <w:rPr>
                <w:rFonts w:ascii="Times New Roman"/>
                <w:b/>
                <w:sz w:val="24"/>
                <w:szCs w:val="24"/>
                <w:lang w:val="en-US"/>
              </w:rPr>
              <w:t xml:space="preserve"> / Additional information</w:t>
            </w:r>
          </w:p>
          <w:p w:rsidR="00B474FE" w:rsidRPr="005414CF" w:rsidRDefault="00B474FE" w:rsidP="008527F5">
            <w:pPr>
              <w:keepNext/>
              <w:spacing w:before="60" w:after="60" w:line="240" w:lineRule="auto"/>
              <w:jc w:val="both"/>
              <w:rPr>
                <w:rFonts w:ascii="Times New Roman" w:eastAsia="Times New Roman" w:hAnsi="Times New Roman" w:cs="Times New Roman"/>
                <w:noProof/>
                <w:color w:val="000000" w:themeColor="text1"/>
                <w:spacing w:val="20"/>
                <w:bdr w:val="single" w:sz="4" w:space="0" w:color="808080" w:frame="1"/>
                <w:lang w:val="en-US" w:eastAsia="ru-RU"/>
              </w:rPr>
            </w:pPr>
          </w:p>
        </w:tc>
      </w:tr>
    </w:tbl>
    <w:p w:rsidR="00B474FE" w:rsidRPr="005414CF" w:rsidRDefault="00B474FE" w:rsidP="00B474FE">
      <w:pPr>
        <w:keepNext/>
        <w:rPr>
          <w:rFonts w:ascii="Times New Roman" w:eastAsia="@Meiryo UI" w:hAnsi="Times New Roman" w:cs="Times New Roman"/>
          <w:b/>
          <w:sz w:val="18"/>
          <w:szCs w:val="18"/>
          <w:lang w:val="en-US"/>
        </w:rPr>
      </w:pPr>
    </w:p>
    <w:tbl>
      <w:tblPr>
        <w:tblW w:w="10065" w:type="dxa"/>
        <w:tblInd w:w="40" w:type="dxa"/>
        <w:tblLayout w:type="fixed"/>
        <w:tblCellMar>
          <w:left w:w="40" w:type="dxa"/>
          <w:right w:w="40" w:type="dxa"/>
        </w:tblCellMar>
        <w:tblLook w:val="0000" w:firstRow="0" w:lastRow="0" w:firstColumn="0" w:lastColumn="0" w:noHBand="0" w:noVBand="0"/>
      </w:tblPr>
      <w:tblGrid>
        <w:gridCol w:w="3261"/>
        <w:gridCol w:w="6804"/>
      </w:tblGrid>
      <w:tr w:rsidR="00B474FE" w:rsidRPr="00B474FE" w:rsidTr="008527F5">
        <w:trPr>
          <w:cantSplit/>
          <w:trHeight w:val="55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B474FE" w:rsidRPr="005414CF" w:rsidRDefault="00B474FE" w:rsidP="00313726">
            <w:pPr>
              <w:pStyle w:val="a3"/>
              <w:keepNext/>
              <w:numPr>
                <w:ilvl w:val="1"/>
                <w:numId w:val="2"/>
              </w:numPr>
              <w:tabs>
                <w:tab w:val="clear" w:pos="1440"/>
                <w:tab w:val="num" w:pos="0"/>
              </w:tabs>
              <w:spacing w:before="60" w:after="60"/>
              <w:ind w:left="0" w:firstLine="0"/>
              <w:rPr>
                <w:rFonts w:ascii="Times New Roman" w:eastAsia="Times New Roman"/>
                <w:b/>
                <w:sz w:val="20"/>
                <w:szCs w:val="20"/>
                <w:lang w:eastAsia="ru-RU"/>
              </w:rPr>
            </w:pPr>
            <w:r w:rsidRPr="005414CF">
              <w:rPr>
                <w:rFonts w:ascii="Times New Roman" w:eastAsia="Times New Roman"/>
                <w:b/>
                <w:sz w:val="20"/>
                <w:szCs w:val="20"/>
                <w:lang w:eastAsia="ru-RU"/>
              </w:rPr>
              <w:lastRenderedPageBreak/>
              <w:t>Подтвердите согласие предоставить информацию, содержащуюся в Разделе VIII «Дополнительные сведения» /</w:t>
            </w:r>
          </w:p>
          <w:p w:rsidR="00B474FE" w:rsidRPr="005414CF" w:rsidRDefault="00B474FE" w:rsidP="008527F5">
            <w:pPr>
              <w:keepNext/>
              <w:spacing w:before="60" w:after="60" w:line="240" w:lineRule="auto"/>
              <w:jc w:val="both"/>
              <w:rPr>
                <w:rFonts w:ascii="Times New Roman" w:hAnsi="Times New Roman" w:cs="Times New Roman"/>
                <w:b/>
                <w:lang w:val="en-US"/>
              </w:rPr>
            </w:pPr>
            <w:r w:rsidRPr="005414CF">
              <w:rPr>
                <w:rFonts w:ascii="Times New Roman" w:eastAsia="Times New Roman" w:hAnsi="Times New Roman" w:cs="Times New Roman"/>
                <w:b/>
                <w:sz w:val="20"/>
                <w:szCs w:val="20"/>
                <w:lang w:val="en-US" w:eastAsia="ru-RU"/>
              </w:rPr>
              <w:t>Please confirm your consent to provide information as required in Section VIII «Additional information»</w:t>
            </w: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B474FE" w:rsidRPr="005414CF" w:rsidRDefault="00B474FE" w:rsidP="008527F5">
            <w:pPr>
              <w:keepNext/>
              <w:spacing w:after="0"/>
              <w:ind w:left="101"/>
              <w:rPr>
                <w:rFonts w:ascii="Times New Roman" w:hAnsi="Times New Roman" w:cs="Times New Roman"/>
                <w:sz w:val="20"/>
                <w:szCs w:val="20"/>
              </w:rPr>
            </w:pPr>
            <w:r w:rsidRPr="005414CF">
              <w:rPr>
                <w:rFonts w:ascii="Times New Roman" w:hAnsi="Times New Roman" w:cs="Times New Roman"/>
                <w:sz w:val="20"/>
                <w:szCs w:val="20"/>
                <w:lang w:val="en-US"/>
              </w:rPr>
              <w:t xml:space="preserve">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sz w:val="20"/>
                <w:szCs w:val="20"/>
              </w:rPr>
              <w:t xml:space="preserve"> ДА – я согласен на предоставление информации, содержащейся в Разделе </w:t>
            </w:r>
            <w:r w:rsidRPr="005414CF">
              <w:rPr>
                <w:rFonts w:ascii="Times New Roman" w:hAnsi="Times New Roman" w:cs="Times New Roman"/>
                <w:sz w:val="20"/>
                <w:szCs w:val="20"/>
                <w:lang w:val="en-US"/>
              </w:rPr>
              <w:t>VIII</w:t>
            </w:r>
            <w:r w:rsidRPr="005414CF">
              <w:rPr>
                <w:rFonts w:ascii="Times New Roman" w:hAnsi="Times New Roman" w:cs="Times New Roman"/>
                <w:sz w:val="20"/>
                <w:szCs w:val="20"/>
              </w:rPr>
              <w:t xml:space="preserve"> «Дополнительные сведения»</w:t>
            </w:r>
            <w:r w:rsidRPr="005414CF">
              <w:rPr>
                <w:rFonts w:ascii="Times New Roman" w:hAnsi="Times New Roman" w:cs="Times New Roman"/>
                <w:b/>
                <w:sz w:val="24"/>
                <w:szCs w:val="24"/>
              </w:rPr>
              <w:t xml:space="preserve"> </w:t>
            </w:r>
            <w:r w:rsidRPr="005414CF">
              <w:rPr>
                <w:rFonts w:ascii="Times New Roman" w:hAnsi="Times New Roman" w:cs="Times New Roman"/>
                <w:sz w:val="20"/>
                <w:szCs w:val="20"/>
              </w:rPr>
              <w:t xml:space="preserve">/ </w:t>
            </w:r>
          </w:p>
          <w:p w:rsidR="00B474FE" w:rsidRPr="005414CF" w:rsidRDefault="00B474FE" w:rsidP="008527F5">
            <w:pPr>
              <w:keepNext/>
              <w:spacing w:after="0"/>
              <w:ind w:left="101"/>
              <w:rPr>
                <w:rFonts w:ascii="Times New Roman"/>
                <w:sz w:val="20"/>
                <w:lang w:val="en-US"/>
              </w:rPr>
            </w:pPr>
            <w:r w:rsidRPr="005414CF">
              <w:rPr>
                <w:rFonts w:ascii="Times New Roman" w:eastAsia="Times New Roman"/>
                <w:sz w:val="20"/>
                <w:szCs w:val="20"/>
                <w:lang w:val="en-US" w:eastAsia="ru-RU"/>
              </w:rPr>
              <w:t xml:space="preserve">YES </w:t>
            </w:r>
            <w:r w:rsidRPr="005414CF">
              <w:rPr>
                <w:rFonts w:ascii="Times New Roman" w:eastAsia="Times New Roman"/>
                <w:sz w:val="20"/>
                <w:szCs w:val="20"/>
                <w:lang w:val="en-US" w:eastAsia="ru-RU"/>
              </w:rPr>
              <w:t>–</w:t>
            </w:r>
            <w:r w:rsidRPr="005414CF">
              <w:rPr>
                <w:rFonts w:ascii="Times New Roman" w:eastAsia="Times New Roman"/>
                <w:sz w:val="20"/>
                <w:szCs w:val="20"/>
                <w:lang w:val="en-US" w:eastAsia="ru-RU"/>
              </w:rPr>
              <w:t xml:space="preserve"> I agree to provide information as required in Section VIII </w:t>
            </w:r>
            <w:r w:rsidRPr="005414CF">
              <w:rPr>
                <w:rFonts w:ascii="Times New Roman" w:eastAsia="Times New Roman"/>
                <w:sz w:val="20"/>
                <w:szCs w:val="20"/>
                <w:lang w:val="en-US" w:eastAsia="ru-RU"/>
              </w:rPr>
              <w:t>«</w:t>
            </w:r>
            <w:r w:rsidRPr="005414CF">
              <w:rPr>
                <w:rFonts w:ascii="Times New Roman" w:eastAsia="Times New Roman"/>
                <w:sz w:val="20"/>
                <w:szCs w:val="20"/>
                <w:lang w:val="en-US" w:eastAsia="ru-RU"/>
              </w:rPr>
              <w:t>Additional information</w:t>
            </w:r>
            <w:r w:rsidRPr="005414CF">
              <w:rPr>
                <w:rFonts w:ascii="Times New Roman" w:eastAsia="Times New Roman"/>
                <w:sz w:val="20"/>
                <w:szCs w:val="20"/>
                <w:lang w:val="en-US" w:eastAsia="ru-RU"/>
              </w:rPr>
              <w:t>»</w:t>
            </w:r>
          </w:p>
          <w:p w:rsidR="00B474FE" w:rsidRPr="005414CF" w:rsidRDefault="00B474FE" w:rsidP="008527F5">
            <w:pPr>
              <w:keepNext/>
              <w:spacing w:after="0"/>
              <w:ind w:left="101"/>
              <w:contextualSpacing/>
              <w:rPr>
                <w:rFonts w:ascii="Times New Roman" w:hAnsi="Times New Roman" w:cs="Times New Roman"/>
                <w:sz w:val="20"/>
                <w:szCs w:val="20"/>
              </w:rPr>
            </w:pPr>
            <w:r w:rsidRPr="005414CF">
              <w:rPr>
                <w:rFonts w:ascii="Times New Roman" w:hAnsi="Times New Roman" w:cs="Times New Roman"/>
                <w:sz w:val="20"/>
                <w:szCs w:val="20"/>
                <w:lang w:val="en-US"/>
              </w:rPr>
              <w:t xml:space="preserve">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sz w:val="20"/>
                <w:szCs w:val="20"/>
              </w:rPr>
              <w:t xml:space="preserve"> НЕТ – я отказываюсь от предоставления информации, содержащейся в Разделе </w:t>
            </w:r>
            <w:r w:rsidRPr="005414CF">
              <w:rPr>
                <w:rFonts w:ascii="Times New Roman" w:hAnsi="Times New Roman" w:cs="Times New Roman"/>
                <w:sz w:val="20"/>
                <w:szCs w:val="20"/>
                <w:lang w:val="en-US"/>
              </w:rPr>
              <w:t>VIII</w:t>
            </w:r>
            <w:r w:rsidRPr="005414CF">
              <w:rPr>
                <w:rFonts w:ascii="Times New Roman" w:hAnsi="Times New Roman" w:cs="Times New Roman"/>
                <w:sz w:val="20"/>
                <w:szCs w:val="20"/>
              </w:rPr>
              <w:t xml:space="preserve"> «Дополнительные сведения», потому что являюсь юридическим лицом, созданным в соответствии с законодательством Российской Федерации, более 90% акций  (долей) уставного </w:t>
            </w:r>
            <w:proofErr w:type="gramStart"/>
            <w:r w:rsidRPr="005414CF">
              <w:rPr>
                <w:rFonts w:ascii="Times New Roman" w:hAnsi="Times New Roman" w:cs="Times New Roman"/>
                <w:sz w:val="20"/>
                <w:szCs w:val="20"/>
              </w:rPr>
              <w:t>капитала</w:t>
            </w:r>
            <w:proofErr w:type="gramEnd"/>
            <w:r w:rsidRPr="005414CF">
              <w:rPr>
                <w:rFonts w:ascii="Times New Roman" w:hAnsi="Times New Roman" w:cs="Times New Roman"/>
                <w:sz w:val="20"/>
                <w:szCs w:val="20"/>
              </w:rPr>
              <w:t xml:space="preserve"> которого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которые не имеют одновременно с гражданством Российской Федерации гражданство иностранного государства (за исключением гражданства государств - членов Таможенного союза) или вида на жительство в иностранном государстве / </w:t>
            </w:r>
          </w:p>
          <w:p w:rsidR="00B474FE" w:rsidRPr="005414CF" w:rsidRDefault="00B474FE" w:rsidP="008527F5">
            <w:pPr>
              <w:keepNext/>
              <w:ind w:left="101"/>
              <w:contextualSpacing/>
              <w:rPr>
                <w:rFonts w:ascii="Times New Roman" w:hAnsi="Times New Roman" w:cs="Times New Roman"/>
                <w:sz w:val="20"/>
                <w:szCs w:val="20"/>
                <w:lang w:val="en-US"/>
              </w:rPr>
            </w:pPr>
            <w:r w:rsidRPr="005414CF">
              <w:rPr>
                <w:rFonts w:ascii="Times New Roman" w:hAnsi="Times New Roman" w:cs="Times New Roman"/>
                <w:sz w:val="20"/>
                <w:szCs w:val="20"/>
                <w:lang w:val="en-US"/>
              </w:rPr>
              <w:t>NO - I refuse to provide information as required in Section VIII «Additional information» since I represent the legal entity established in accordance with the legislation of the Russian Federation, over 90 % of shares (participatory interest) of the entity’s capital are controlled directly or indirectly by the Russian Federation and (or) citizens of the Russian Federation, including citizens of the Russian Federation who simultaneously have citizenship of the Customs Union member state, and who do not simultaneously have citizenship in the foreign state (with the exception of the citizenship of the Customs Union member state) or residence permit in a foreign state</w:t>
            </w:r>
          </w:p>
          <w:p w:rsidR="00B474FE" w:rsidRPr="005414CF" w:rsidRDefault="00B474FE" w:rsidP="008527F5">
            <w:pPr>
              <w:keepNext/>
              <w:spacing w:after="0"/>
              <w:ind w:left="101"/>
              <w:contextualSpacing/>
              <w:rPr>
                <w:rFonts w:ascii="Times New Roman" w:hAnsi="Times New Roman" w:cs="Times New Roman"/>
                <w:sz w:val="20"/>
                <w:szCs w:val="20"/>
              </w:rPr>
            </w:pPr>
            <w:r w:rsidRPr="005414CF">
              <w:rPr>
                <w:rFonts w:ascii="Times New Roman" w:hAnsi="Times New Roman" w:cs="Times New Roman"/>
                <w:sz w:val="20"/>
                <w:szCs w:val="20"/>
                <w:lang w:val="en-US"/>
              </w:rPr>
              <w:t xml:space="preserve">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sz w:val="20"/>
                <w:szCs w:val="20"/>
              </w:rPr>
              <w:t xml:space="preserve"> НЕТ – я отказываюсь от предоставления информации, содержащейся в Разделе </w:t>
            </w:r>
            <w:r w:rsidRPr="005414CF">
              <w:rPr>
                <w:rFonts w:ascii="Times New Roman" w:hAnsi="Times New Roman" w:cs="Times New Roman"/>
                <w:sz w:val="20"/>
                <w:szCs w:val="20"/>
                <w:lang w:val="en-US"/>
              </w:rPr>
              <w:t>VIII</w:t>
            </w:r>
            <w:r w:rsidRPr="005414CF">
              <w:rPr>
                <w:rFonts w:ascii="Times New Roman" w:hAnsi="Times New Roman" w:cs="Times New Roman"/>
                <w:sz w:val="20"/>
                <w:szCs w:val="20"/>
              </w:rPr>
              <w:t xml:space="preserve"> «Дополнительные сведения» по иным основаниям /</w:t>
            </w:r>
          </w:p>
          <w:p w:rsidR="00B474FE" w:rsidRPr="005414CF" w:rsidRDefault="00B474FE" w:rsidP="008527F5">
            <w:pPr>
              <w:keepNext/>
              <w:ind w:left="101"/>
              <w:contextualSpacing/>
              <w:rPr>
                <w:rFonts w:ascii="Times New Roman" w:hAnsi="Times New Roman" w:cs="Times New Roman"/>
                <w:i/>
                <w:sz w:val="20"/>
                <w:szCs w:val="20"/>
                <w:lang w:val="en-US"/>
              </w:rPr>
            </w:pPr>
            <w:r w:rsidRPr="005414CF">
              <w:rPr>
                <w:rFonts w:ascii="Times New Roman" w:hAnsi="Times New Roman" w:cs="Times New Roman"/>
                <w:sz w:val="20"/>
                <w:szCs w:val="20"/>
                <w:lang w:val="en-US"/>
              </w:rPr>
              <w:t>NO – I refuse to provide information as required in Section VIII «Additional information» on other grounds</w:t>
            </w:r>
          </w:p>
        </w:tc>
      </w:tr>
      <w:tr w:rsidR="00B474FE" w:rsidRPr="005414CF" w:rsidTr="00852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5"/>
        </w:trPr>
        <w:tc>
          <w:tcPr>
            <w:tcW w:w="3261" w:type="dxa"/>
            <w:shd w:val="clear" w:color="auto" w:fill="FFFFFF"/>
          </w:tcPr>
          <w:p w:rsidR="00B474FE" w:rsidRPr="005414CF" w:rsidRDefault="00B474FE" w:rsidP="00313726">
            <w:pPr>
              <w:pStyle w:val="a3"/>
              <w:keepNext/>
              <w:numPr>
                <w:ilvl w:val="1"/>
                <w:numId w:val="2"/>
              </w:numPr>
              <w:tabs>
                <w:tab w:val="clear" w:pos="1440"/>
                <w:tab w:val="num" w:pos="34"/>
              </w:tabs>
              <w:spacing w:before="60" w:after="60"/>
              <w:ind w:left="34" w:firstLine="0"/>
              <w:rPr>
                <w:rFonts w:ascii="Times New Roman"/>
                <w:b/>
                <w:color w:val="000000" w:themeColor="text1"/>
                <w:sz w:val="20"/>
                <w:szCs w:val="20"/>
              </w:rPr>
            </w:pPr>
            <w:r w:rsidRPr="005414CF">
              <w:rPr>
                <w:rFonts w:ascii="Times New Roman"/>
                <w:b/>
                <w:color w:val="000000" w:themeColor="text1"/>
                <w:sz w:val="20"/>
                <w:szCs w:val="20"/>
              </w:rPr>
              <w:t xml:space="preserve">Является ли кредитная организация налогоплательщиком США? / </w:t>
            </w:r>
          </w:p>
          <w:p w:rsidR="00B474FE" w:rsidRPr="005414CF" w:rsidRDefault="00B474FE" w:rsidP="008527F5">
            <w:pPr>
              <w:keepNext/>
              <w:spacing w:before="60" w:after="60" w:line="240" w:lineRule="auto"/>
              <w:jc w:val="both"/>
              <w:rPr>
                <w:rFonts w:ascii="Times New Roman" w:hAnsi="Times New Roman" w:cs="Times New Roman"/>
                <w:b/>
                <w:lang w:val="en-US"/>
              </w:rPr>
            </w:pPr>
            <w:r w:rsidRPr="005414CF">
              <w:rPr>
                <w:rFonts w:ascii="Times New Roman" w:eastAsia="@Meiryo UI" w:hAnsi="Times New Roman" w:cs="Times New Roman"/>
                <w:b/>
                <w:color w:val="000000" w:themeColor="text1"/>
                <w:sz w:val="20"/>
                <w:szCs w:val="20"/>
                <w:lang w:val="en-US"/>
              </w:rPr>
              <w:t>Is the credit institution a US person?</w:t>
            </w:r>
          </w:p>
        </w:tc>
        <w:tc>
          <w:tcPr>
            <w:tcW w:w="6804" w:type="dxa"/>
            <w:shd w:val="clear" w:color="auto" w:fill="auto"/>
          </w:tcPr>
          <w:p w:rsidR="00B474FE" w:rsidRPr="005414CF" w:rsidRDefault="00B474FE" w:rsidP="008527F5">
            <w:pPr>
              <w:keepNext/>
              <w:keepLines/>
              <w:spacing w:after="0" w:line="240" w:lineRule="auto"/>
              <w:ind w:left="33"/>
              <w:rPr>
                <w:rFonts w:ascii="Times New Roman" w:eastAsia="Times New Roman" w:hAnsi="Times New Roman" w:cs="Times New Roman"/>
                <w:b/>
                <w:sz w:val="20"/>
                <w:szCs w:val="20"/>
                <w:lang w:eastAsia="ru-RU"/>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sz w:val="20"/>
                <w:szCs w:val="20"/>
              </w:rPr>
              <w:t xml:space="preserve"> </w:t>
            </w:r>
            <w:r w:rsidRPr="005414CF">
              <w:rPr>
                <w:rFonts w:ascii="Times New Roman" w:eastAsia="Times New Roman" w:hAnsi="Times New Roman" w:cs="Times New Roman"/>
                <w:b/>
                <w:sz w:val="20"/>
                <w:szCs w:val="20"/>
                <w:lang w:eastAsia="ru-RU"/>
              </w:rPr>
              <w:t xml:space="preserve">ДА, тогда укажите ИНН США и предоставьте форму W-9 </w:t>
            </w:r>
          </w:p>
          <w:p w:rsidR="00B474FE" w:rsidRPr="005414CF" w:rsidRDefault="00B474FE" w:rsidP="008527F5">
            <w:pPr>
              <w:keepNext/>
              <w:keepLines/>
              <w:spacing w:after="0" w:line="240" w:lineRule="auto"/>
              <w:ind w:left="366" w:hanging="90"/>
              <w:rPr>
                <w:rFonts w:ascii="Times New Roman" w:eastAsia="@Meiryo UI" w:hAnsi="Times New Roman" w:cs="Times New Roman"/>
                <w:noProof/>
                <w:sz w:val="20"/>
                <w:szCs w:val="20"/>
              </w:rPr>
            </w:pPr>
          </w:p>
          <w:p w:rsidR="00B474FE" w:rsidRPr="005414CF" w:rsidRDefault="00B474FE" w:rsidP="008527F5">
            <w:pPr>
              <w:keepNext/>
              <w:keepLines/>
              <w:spacing w:after="0" w:line="240" w:lineRule="auto"/>
              <w:ind w:left="366" w:hanging="90"/>
              <w:rPr>
                <w:rFonts w:ascii="Times New Roman" w:eastAsia="@Meiryo UI" w:hAnsi="Times New Roman" w:cs="Times New Roman"/>
                <w:noProof/>
                <w:sz w:val="20"/>
                <w:szCs w:val="20"/>
              </w:rPr>
            </w:pPr>
            <w:r w:rsidRPr="005414CF">
              <w:rPr>
                <w:rFonts w:ascii="Times New Roman" w:eastAsia="@Meiryo UI" w:hAnsi="Times New Roman" w:cs="Times New Roman"/>
                <w:noProof/>
                <w:sz w:val="20"/>
                <w:szCs w:val="20"/>
              </w:rPr>
              <w:t xml:space="preserve">…………………………….……………………………………… </w:t>
            </w:r>
          </w:p>
          <w:p w:rsidR="00B474FE" w:rsidRPr="005414CF" w:rsidRDefault="00B474FE" w:rsidP="008527F5">
            <w:pPr>
              <w:keepNext/>
              <w:keepLines/>
              <w:spacing w:after="0" w:line="240" w:lineRule="auto"/>
              <w:ind w:left="366" w:hanging="90"/>
              <w:rPr>
                <w:rFonts w:ascii="Times New Roman" w:eastAsia="@Meiryo UI" w:hAnsi="Times New Roman" w:cs="Times New Roman"/>
                <w:noProof/>
                <w:sz w:val="20"/>
                <w:szCs w:val="20"/>
              </w:rPr>
            </w:pPr>
            <w:r w:rsidRPr="005414CF">
              <w:rPr>
                <w:rFonts w:ascii="Times New Roman" w:eastAsia="@Meiryo UI" w:hAnsi="Times New Roman" w:cs="Times New Roman"/>
                <w:noProof/>
                <w:sz w:val="20"/>
                <w:szCs w:val="20"/>
              </w:rPr>
              <w:t xml:space="preserve">  и укажите статус в соответствие с формой </w:t>
            </w:r>
            <w:r w:rsidRPr="005414CF">
              <w:rPr>
                <w:rFonts w:ascii="Times New Roman" w:eastAsia="@Meiryo UI" w:hAnsi="Times New Roman" w:cs="Times New Roman"/>
                <w:noProof/>
                <w:sz w:val="20"/>
                <w:szCs w:val="20"/>
                <w:lang w:val="en-US"/>
              </w:rPr>
              <w:t>W</w:t>
            </w:r>
            <w:r w:rsidRPr="005414CF">
              <w:rPr>
                <w:rFonts w:ascii="Times New Roman" w:eastAsia="@Meiryo UI" w:hAnsi="Times New Roman" w:cs="Times New Roman"/>
                <w:noProof/>
                <w:sz w:val="20"/>
                <w:szCs w:val="20"/>
              </w:rPr>
              <w:t>-9 (выбрать один вариант из списка)</w:t>
            </w:r>
          </w:p>
          <w:p w:rsidR="00B474FE" w:rsidRPr="005414CF" w:rsidRDefault="00B474FE" w:rsidP="008527F5">
            <w:pPr>
              <w:keepNext/>
              <w:keepLines/>
              <w:spacing w:after="0" w:line="240" w:lineRule="auto"/>
              <w:ind w:left="366" w:hanging="90"/>
              <w:rPr>
                <w:rFonts w:ascii="Times New Roman" w:eastAsia="Times New Roman" w:hAnsi="Times New Roman" w:cs="Times New Roman"/>
                <w:b/>
                <w:sz w:val="20"/>
                <w:szCs w:val="20"/>
                <w:lang w:val="en-US" w:eastAsia="ru-RU"/>
              </w:rPr>
            </w:pPr>
            <w:r w:rsidRPr="005414CF">
              <w:rPr>
                <w:rFonts w:ascii="Times New Roman" w:eastAsia="Times New Roman" w:hAnsi="Times New Roman" w:cs="Times New Roman"/>
                <w:b/>
                <w:sz w:val="20"/>
                <w:szCs w:val="20"/>
                <w:lang w:val="en-US" w:eastAsia="ru-RU"/>
              </w:rPr>
              <w:t xml:space="preserve">YES, then please indicate US TIN and provide Form W-9 </w:t>
            </w:r>
          </w:p>
          <w:p w:rsidR="00B474FE" w:rsidRPr="005414CF" w:rsidRDefault="00B474FE" w:rsidP="008527F5">
            <w:pPr>
              <w:keepNext/>
              <w:keepLines/>
              <w:spacing w:after="0" w:line="240" w:lineRule="auto"/>
              <w:ind w:left="366" w:hanging="90"/>
              <w:rPr>
                <w:rFonts w:ascii="Times New Roman" w:hAnsi="Times New Roman" w:cs="Times New Roman"/>
                <w:b/>
                <w:noProof/>
                <w:lang w:val="en-US" w:eastAsia="ru-RU"/>
              </w:rPr>
            </w:pPr>
          </w:p>
          <w:p w:rsidR="00B474FE" w:rsidRPr="005414CF" w:rsidRDefault="00B474FE" w:rsidP="008527F5">
            <w:pPr>
              <w:keepNext/>
              <w:keepLines/>
              <w:spacing w:after="0" w:line="240" w:lineRule="auto"/>
              <w:ind w:left="366" w:hanging="90"/>
              <w:rPr>
                <w:rFonts w:ascii="Times New Roman" w:hAnsi="Times New Roman" w:cs="Times New Roman"/>
                <w:noProof/>
                <w:lang w:val="en-US" w:eastAsia="ru-RU"/>
              </w:rPr>
            </w:pPr>
            <w:r w:rsidRPr="005414CF">
              <w:rPr>
                <w:rFonts w:ascii="Times New Roman" w:hAnsi="Times New Roman" w:cs="Times New Roman"/>
                <w:noProof/>
                <w:lang w:val="en-US" w:eastAsia="ru-RU"/>
              </w:rPr>
              <w:t xml:space="preserve">………………………………………………………..…… </w:t>
            </w:r>
          </w:p>
          <w:p w:rsidR="00B474FE" w:rsidRPr="005414CF" w:rsidRDefault="00B474FE" w:rsidP="008527F5">
            <w:pPr>
              <w:keepNext/>
              <w:keepLines/>
              <w:spacing w:after="0" w:line="240" w:lineRule="auto"/>
              <w:ind w:left="366" w:hanging="90"/>
              <w:rPr>
                <w:rFonts w:ascii="Times New Roman" w:hAnsi="Times New Roman" w:cs="Times New Roman"/>
                <w:noProof/>
                <w:sz w:val="20"/>
                <w:szCs w:val="20"/>
                <w:lang w:val="en-US" w:eastAsia="ru-RU"/>
              </w:rPr>
            </w:pPr>
            <w:r w:rsidRPr="005414CF">
              <w:rPr>
                <w:rFonts w:ascii="Times New Roman" w:hAnsi="Times New Roman" w:cs="Times New Roman"/>
                <w:noProof/>
                <w:sz w:val="20"/>
                <w:szCs w:val="20"/>
                <w:lang w:val="en-US" w:eastAsia="ru-RU"/>
              </w:rPr>
              <w:t xml:space="preserve">  and indicate the status in accordance with Form W-9 (choose one option from the list)</w:t>
            </w:r>
          </w:p>
          <w:p w:rsidR="00B474FE" w:rsidRPr="005414CF" w:rsidRDefault="00B474FE" w:rsidP="008527F5">
            <w:pPr>
              <w:keepNext/>
              <w:keepLines/>
              <w:spacing w:after="0" w:line="240" w:lineRule="auto"/>
              <w:ind w:left="366" w:hanging="90"/>
              <w:rPr>
                <w:rFonts w:ascii="Times New Roman" w:eastAsia="@Meiryo UI" w:hAnsi="Times New Roman" w:cs="Times New Roman"/>
                <w:noProof/>
                <w:sz w:val="20"/>
                <w:szCs w:val="20"/>
                <w:lang w:val="en-US"/>
              </w:rPr>
            </w:pPr>
          </w:p>
          <w:p w:rsidR="00B474FE" w:rsidRPr="005414CF" w:rsidRDefault="00B474FE" w:rsidP="008527F5">
            <w:pPr>
              <w:keepNext/>
              <w:keepLines/>
              <w:spacing w:after="0" w:line="240" w:lineRule="auto"/>
              <w:ind w:left="366" w:hanging="90"/>
              <w:rPr>
                <w:rFonts w:ascii="Times New Roman" w:eastAsia="@Meiryo UI" w:hAnsi="Times New Roman" w:cs="Times New Roman"/>
                <w:noProof/>
                <w:sz w:val="20"/>
                <w:szCs w:val="20"/>
              </w:rPr>
            </w:pPr>
            <w:r w:rsidRPr="005414CF">
              <w:rPr>
                <w:rFonts w:ascii="Times New Roman" w:eastAsia="@Meiryo UI" w:hAnsi="Times New Roman" w:cs="Times New Roman"/>
                <w:noProof/>
                <w:sz w:val="20"/>
                <w:szCs w:val="20"/>
                <w:lang w:val="en-US"/>
              </w:rPr>
              <w:t xml:space="preserve">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Meiryo UI" w:hAnsi="Times New Roman" w:cs="Times New Roman"/>
                <w:noProof/>
                <w:sz w:val="20"/>
                <w:szCs w:val="20"/>
              </w:rPr>
              <w:t xml:space="preserve"> Определенный налогоплательщик США /</w:t>
            </w:r>
            <w:r w:rsidRPr="005414CF">
              <w:rPr>
                <w:rFonts w:ascii="Times New Roman" w:eastAsia="@Meiryo UI" w:hAnsi="Times New Roman" w:cs="Times New Roman"/>
                <w:noProof/>
                <w:sz w:val="20"/>
                <w:szCs w:val="20"/>
                <w:lang w:val="en-US"/>
              </w:rPr>
              <w:t>Specified</w:t>
            </w:r>
            <w:r w:rsidRPr="005414CF">
              <w:rPr>
                <w:rFonts w:ascii="Times New Roman" w:eastAsia="@Meiryo UI" w:hAnsi="Times New Roman" w:cs="Times New Roman"/>
                <w:noProof/>
                <w:sz w:val="20"/>
                <w:szCs w:val="20"/>
              </w:rPr>
              <w:t xml:space="preserve"> </w:t>
            </w:r>
            <w:r w:rsidRPr="005414CF">
              <w:rPr>
                <w:rFonts w:ascii="Times New Roman" w:eastAsia="@Meiryo UI" w:hAnsi="Times New Roman" w:cs="Times New Roman"/>
                <w:noProof/>
                <w:sz w:val="20"/>
                <w:szCs w:val="20"/>
                <w:lang w:val="en-US"/>
              </w:rPr>
              <w:t>U</w:t>
            </w:r>
            <w:r w:rsidRPr="005414CF">
              <w:rPr>
                <w:rFonts w:ascii="Times New Roman" w:eastAsia="@Meiryo UI" w:hAnsi="Times New Roman" w:cs="Times New Roman"/>
                <w:noProof/>
                <w:sz w:val="20"/>
                <w:szCs w:val="20"/>
              </w:rPr>
              <w:t>.</w:t>
            </w:r>
            <w:r w:rsidRPr="005414CF">
              <w:rPr>
                <w:rFonts w:ascii="Times New Roman" w:eastAsia="@Meiryo UI" w:hAnsi="Times New Roman" w:cs="Times New Roman"/>
                <w:noProof/>
                <w:sz w:val="20"/>
                <w:szCs w:val="20"/>
                <w:lang w:val="en-US"/>
              </w:rPr>
              <w:t>S</w:t>
            </w:r>
            <w:r w:rsidRPr="005414CF">
              <w:rPr>
                <w:rFonts w:ascii="Times New Roman" w:eastAsia="@Meiryo UI" w:hAnsi="Times New Roman" w:cs="Times New Roman"/>
                <w:noProof/>
                <w:sz w:val="20"/>
                <w:szCs w:val="20"/>
              </w:rPr>
              <w:t xml:space="preserve">. </w:t>
            </w:r>
            <w:r w:rsidRPr="005414CF">
              <w:rPr>
                <w:rFonts w:ascii="Times New Roman" w:eastAsia="@Meiryo UI" w:hAnsi="Times New Roman" w:cs="Times New Roman"/>
                <w:noProof/>
                <w:sz w:val="20"/>
                <w:szCs w:val="20"/>
                <w:lang w:val="en-US"/>
              </w:rPr>
              <w:t>Person</w:t>
            </w:r>
          </w:p>
          <w:p w:rsidR="00B474FE" w:rsidRPr="005414CF" w:rsidRDefault="00B474FE" w:rsidP="008527F5">
            <w:pPr>
              <w:keepNext/>
              <w:keepLines/>
              <w:spacing w:after="0" w:line="240" w:lineRule="auto"/>
              <w:ind w:left="366" w:hanging="90"/>
              <w:rPr>
                <w:rFonts w:ascii="Times New Roman" w:hAnsi="Times New Roman" w:cs="Times New Roman"/>
                <w:i/>
                <w:noProof/>
                <w:sz w:val="20"/>
                <w:szCs w:val="20"/>
                <w:lang w:eastAsia="ru-RU"/>
              </w:rPr>
            </w:pPr>
            <w:r w:rsidRPr="005414CF">
              <w:rPr>
                <w:rFonts w:ascii="Times New Roman" w:eastAsia="@Meiryo UI" w:hAnsi="Times New Roman" w:cs="Times New Roman"/>
                <w:i/>
                <w:sz w:val="20"/>
                <w:szCs w:val="20"/>
              </w:rPr>
              <w:t xml:space="preserve">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Meiryo UI" w:hAnsi="Times New Roman" w:cs="Times New Roman"/>
                <w:i/>
                <w:sz w:val="20"/>
                <w:szCs w:val="20"/>
              </w:rPr>
              <w:t xml:space="preserve"> предоставляю согласие Банку (117997 </w:t>
            </w:r>
            <w:proofErr w:type="spellStart"/>
            <w:r w:rsidRPr="005414CF">
              <w:rPr>
                <w:rFonts w:ascii="Times New Roman" w:eastAsia="@Meiryo UI" w:hAnsi="Times New Roman" w:cs="Times New Roman"/>
                <w:i/>
                <w:sz w:val="20"/>
                <w:szCs w:val="20"/>
              </w:rPr>
              <w:t>г</w:t>
            </w:r>
            <w:proofErr w:type="gramStart"/>
            <w:r w:rsidRPr="005414CF">
              <w:rPr>
                <w:rFonts w:ascii="Times New Roman" w:eastAsia="@Meiryo UI" w:hAnsi="Times New Roman" w:cs="Times New Roman"/>
                <w:i/>
                <w:sz w:val="20"/>
                <w:szCs w:val="20"/>
              </w:rPr>
              <w:t>.М</w:t>
            </w:r>
            <w:proofErr w:type="gramEnd"/>
            <w:r w:rsidRPr="005414CF">
              <w:rPr>
                <w:rFonts w:ascii="Times New Roman" w:eastAsia="@Meiryo UI" w:hAnsi="Times New Roman" w:cs="Times New Roman"/>
                <w:i/>
                <w:sz w:val="20"/>
                <w:szCs w:val="20"/>
              </w:rPr>
              <w:t>осква</w:t>
            </w:r>
            <w:proofErr w:type="spellEnd"/>
            <w:r w:rsidRPr="005414CF">
              <w:rPr>
                <w:rFonts w:ascii="Times New Roman" w:eastAsia="@Meiryo UI" w:hAnsi="Times New Roman" w:cs="Times New Roman"/>
                <w:i/>
                <w:sz w:val="20"/>
                <w:szCs w:val="20"/>
              </w:rPr>
              <w:t xml:space="preserve">, </w:t>
            </w:r>
            <w:proofErr w:type="spellStart"/>
            <w:r w:rsidRPr="005414CF">
              <w:rPr>
                <w:rFonts w:ascii="Times New Roman" w:eastAsia="@Meiryo UI" w:hAnsi="Times New Roman" w:cs="Times New Roman"/>
                <w:i/>
                <w:sz w:val="20"/>
                <w:szCs w:val="20"/>
              </w:rPr>
              <w:t>ул.Вавилова</w:t>
            </w:r>
            <w:proofErr w:type="spellEnd"/>
            <w:r w:rsidRPr="005414CF">
              <w:rPr>
                <w:rFonts w:ascii="Times New Roman" w:eastAsia="@Meiryo UI" w:hAnsi="Times New Roman" w:cs="Times New Roman"/>
                <w:i/>
                <w:sz w:val="20"/>
                <w:szCs w:val="20"/>
              </w:rPr>
              <w:t xml:space="preserve">, 19) на обработку предоставленных персональных данных, сведений, указанных в Форме W-9, иной информации для целей установления </w:t>
            </w:r>
            <w:r w:rsidRPr="005414CF">
              <w:rPr>
                <w:rFonts w:ascii="Times New Roman" w:eastAsia="@Meiryo UI" w:hAnsi="Times New Roman" w:cs="Times New Roman"/>
                <w:i/>
                <w:sz w:val="20"/>
                <w:szCs w:val="20"/>
                <w:lang w:val="en-US"/>
              </w:rPr>
              <w:t>FATCA</w:t>
            </w:r>
            <w:r w:rsidRPr="005414CF">
              <w:rPr>
                <w:rFonts w:ascii="Times New Roman" w:eastAsia="@Meiryo UI" w:hAnsi="Times New Roman" w:cs="Times New Roman"/>
                <w:i/>
                <w:sz w:val="20"/>
                <w:szCs w:val="20"/>
              </w:rPr>
              <w:t xml:space="preserve">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w:t>
            </w:r>
            <w:proofErr w:type="gramStart"/>
            <w:r w:rsidRPr="005414CF">
              <w:rPr>
                <w:rFonts w:ascii="Times New Roman" w:eastAsia="@Meiryo UI" w:hAnsi="Times New Roman" w:cs="Times New Roman"/>
                <w:i/>
                <w:sz w:val="20"/>
                <w:szCs w:val="20"/>
              </w:rPr>
              <w:t xml:space="preserve">налоговым органом на удержание иностранных налогов и сборов в порядке и объеме, не противоречащем законодательству РФ / </w:t>
            </w:r>
            <w:r w:rsidRPr="005414CF">
              <w:rPr>
                <w:rFonts w:ascii="Times New Roman" w:eastAsia="Times New Roman" w:hAnsi="Times New Roman" w:cs="Times New Roman"/>
                <w:i/>
                <w:sz w:val="20"/>
                <w:szCs w:val="20"/>
                <w:lang w:val="en-US" w:eastAsia="ru-RU"/>
              </w:rPr>
              <w:t>The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Client</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provides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its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consent</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to</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the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Bank</w:t>
            </w:r>
            <w:r w:rsidRPr="005414CF">
              <w:rPr>
                <w:rFonts w:ascii="Times New Roman" w:eastAsia="Times New Roman" w:hAnsi="Times New Roman" w:cs="Times New Roman"/>
                <w:i/>
                <w:sz w:val="20"/>
                <w:szCs w:val="20"/>
                <w:lang w:eastAsia="ru-RU"/>
              </w:rPr>
              <w:t xml:space="preserve"> (117997 </w:t>
            </w:r>
            <w:r w:rsidRPr="005414CF">
              <w:rPr>
                <w:rFonts w:ascii="Times New Roman" w:eastAsia="Times New Roman" w:hAnsi="Times New Roman" w:cs="Times New Roman"/>
                <w:i/>
                <w:sz w:val="20"/>
                <w:szCs w:val="20"/>
                <w:lang w:val="en-US" w:eastAsia="ru-RU"/>
              </w:rPr>
              <w:t>Moscow</w:t>
            </w:r>
            <w:r w:rsidRPr="005414CF">
              <w:rPr>
                <w:rFonts w:ascii="Times New Roman" w:eastAsia="Times New Roman" w:hAnsi="Times New Roman" w:cs="Times New Roman"/>
                <w:i/>
                <w:sz w:val="20"/>
                <w:szCs w:val="20"/>
                <w:lang w:eastAsia="ru-RU"/>
              </w:rPr>
              <w:t xml:space="preserve">, </w:t>
            </w:r>
            <w:proofErr w:type="spellStart"/>
            <w:r w:rsidRPr="005414CF">
              <w:rPr>
                <w:rFonts w:ascii="Times New Roman" w:eastAsia="Times New Roman" w:hAnsi="Times New Roman" w:cs="Times New Roman"/>
                <w:i/>
                <w:sz w:val="20"/>
                <w:szCs w:val="20"/>
                <w:lang w:val="en-US" w:eastAsia="ru-RU"/>
              </w:rPr>
              <w:t>Vavilova</w:t>
            </w:r>
            <w:proofErr w:type="spellEnd"/>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street</w:t>
            </w:r>
            <w:r w:rsidRPr="005414CF">
              <w:rPr>
                <w:rFonts w:ascii="Times New Roman" w:eastAsia="Times New Roman" w:hAnsi="Times New Roman" w:cs="Times New Roman"/>
                <w:i/>
                <w:sz w:val="20"/>
                <w:szCs w:val="20"/>
                <w:lang w:eastAsia="ru-RU"/>
              </w:rPr>
              <w:t xml:space="preserve">, 19) </w:t>
            </w:r>
            <w:r w:rsidRPr="005414CF">
              <w:rPr>
                <w:rFonts w:ascii="Times New Roman" w:eastAsia="Times New Roman" w:hAnsi="Times New Roman" w:cs="Times New Roman"/>
                <w:i/>
                <w:sz w:val="20"/>
                <w:szCs w:val="20"/>
                <w:lang w:val="en-US" w:eastAsia="ru-RU"/>
              </w:rPr>
              <w:t>for</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processing</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of</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personal</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data</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information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Form</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W</w:t>
            </w:r>
            <w:r w:rsidRPr="005414CF">
              <w:rPr>
                <w:rFonts w:ascii="Times New Roman" w:eastAsia="Times New Roman" w:hAnsi="Times New Roman" w:cs="Times New Roman"/>
                <w:i/>
                <w:sz w:val="20"/>
                <w:szCs w:val="20"/>
                <w:lang w:eastAsia="ru-RU"/>
              </w:rPr>
              <w:t xml:space="preserve">-9, </w:t>
            </w:r>
            <w:r w:rsidRPr="005414CF">
              <w:rPr>
                <w:rFonts w:ascii="Times New Roman" w:eastAsia="Times New Roman" w:hAnsi="Times New Roman" w:cs="Times New Roman"/>
                <w:i/>
                <w:sz w:val="20"/>
                <w:szCs w:val="20"/>
                <w:lang w:val="en-US" w:eastAsia="ru-RU"/>
              </w:rPr>
              <w:t>other</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information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used</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for</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determination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of</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FATCA</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status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and</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also</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the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information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accounts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of</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the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Client</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opened</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with</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the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Bank</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account</w:t>
            </w:r>
            <w:proofErr w:type="gramEnd"/>
            <w:r w:rsidRPr="005414CF">
              <w:rPr>
                <w:rFonts w:ascii="Times New Roman" w:eastAsia="Times New Roman" w:hAnsi="Times New Roman" w:cs="Times New Roman"/>
                <w:i/>
                <w:sz w:val="20"/>
                <w:szCs w:val="20"/>
                <w:lang w:eastAsia="ru-RU"/>
              </w:rPr>
              <w:t xml:space="preserve"> </w:t>
            </w:r>
            <w:proofErr w:type="gramStart"/>
            <w:r w:rsidRPr="005414CF">
              <w:rPr>
                <w:rFonts w:ascii="Times New Roman" w:eastAsia="Times New Roman" w:hAnsi="Times New Roman" w:cs="Times New Roman"/>
                <w:i/>
                <w:sz w:val="20"/>
                <w:szCs w:val="20"/>
                <w:lang w:val="en-US" w:eastAsia="ru-RU"/>
              </w:rPr>
              <w:t>balances</w:t>
            </w:r>
            <w:proofErr w:type="gramEnd"/>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and</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information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transactions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accounts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and</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cross</w:t>
            </w:r>
            <w:r w:rsidRPr="005414CF">
              <w:rPr>
                <w:rFonts w:ascii="Times New Roman" w:eastAsia="Times New Roman" w:hAnsi="Times New Roman" w:cs="Times New Roman"/>
                <w:i/>
                <w:sz w:val="20"/>
                <w:szCs w:val="20"/>
                <w:lang w:eastAsia="ru-RU"/>
              </w:rPr>
              <w:t>-</w:t>
            </w:r>
            <w:r w:rsidRPr="005414CF">
              <w:rPr>
                <w:rFonts w:ascii="Times New Roman" w:eastAsia="Times New Roman" w:hAnsi="Times New Roman" w:cs="Times New Roman"/>
                <w:i/>
                <w:sz w:val="20"/>
                <w:szCs w:val="20"/>
                <w:lang w:val="en-US" w:eastAsia="ru-RU"/>
              </w:rPr>
              <w:t>border</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transfer</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of</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this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information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to</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foreign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tax</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authorities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or</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to</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foreign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withholding</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tax</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agents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pursuant</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to</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Russian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legislation</w:t>
            </w:r>
            <w:r w:rsidRPr="005414CF">
              <w:rPr>
                <w:rFonts w:ascii="Times New Roman" w:eastAsia="Times New Roman" w:hAnsi="Times New Roman" w:cs="Times New Roman"/>
                <w:i/>
                <w:sz w:val="20"/>
                <w:szCs w:val="20"/>
                <w:lang w:eastAsia="ru-RU"/>
              </w:rPr>
              <w:t>.</w:t>
            </w:r>
          </w:p>
          <w:p w:rsidR="00B474FE" w:rsidRPr="005414CF" w:rsidRDefault="00B474FE" w:rsidP="008527F5">
            <w:pPr>
              <w:keepNext/>
              <w:keepLines/>
              <w:spacing w:after="0" w:line="240" w:lineRule="auto"/>
              <w:ind w:left="366" w:hanging="90"/>
              <w:rPr>
                <w:rFonts w:ascii="Times New Roman" w:eastAsia="@Meiryo UI" w:hAnsi="Times New Roman" w:cs="Times New Roman"/>
                <w:noProof/>
                <w:sz w:val="20"/>
                <w:szCs w:val="20"/>
              </w:rPr>
            </w:pPr>
            <w:r w:rsidRPr="005414CF">
              <w:rPr>
                <w:rFonts w:ascii="Times New Roman" w:eastAsia="@Meiryo UI" w:hAnsi="Times New Roman" w:cs="Times New Roman"/>
                <w:noProof/>
                <w:sz w:val="20"/>
                <w:szCs w:val="20"/>
              </w:rPr>
              <w:t xml:space="preserve">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Meiryo UI" w:hAnsi="Times New Roman" w:cs="Times New Roman"/>
                <w:noProof/>
                <w:sz w:val="20"/>
                <w:szCs w:val="20"/>
              </w:rPr>
              <w:t xml:space="preserve"> Налогоплательщик США, исключенный для целей </w:t>
            </w:r>
            <w:r w:rsidRPr="005414CF">
              <w:rPr>
                <w:rFonts w:ascii="Times New Roman" w:eastAsia="@Meiryo UI" w:hAnsi="Times New Roman" w:cs="Times New Roman"/>
                <w:noProof/>
                <w:sz w:val="20"/>
                <w:szCs w:val="20"/>
                <w:lang w:val="en-US"/>
              </w:rPr>
              <w:t>FATCA</w:t>
            </w:r>
            <w:r w:rsidRPr="005414CF">
              <w:rPr>
                <w:rFonts w:ascii="Times New Roman" w:eastAsia="@Meiryo UI" w:hAnsi="Times New Roman" w:cs="Times New Roman"/>
                <w:noProof/>
                <w:sz w:val="20"/>
                <w:szCs w:val="20"/>
              </w:rPr>
              <w:t xml:space="preserve"> / </w:t>
            </w:r>
            <w:r w:rsidRPr="005414CF">
              <w:rPr>
                <w:rFonts w:ascii="Times New Roman" w:eastAsia="@Meiryo UI" w:hAnsi="Times New Roman" w:cs="Times New Roman"/>
                <w:noProof/>
                <w:sz w:val="20"/>
                <w:szCs w:val="20"/>
                <w:lang w:val="en-US"/>
              </w:rPr>
              <w:t>Not</w:t>
            </w:r>
            <w:r w:rsidRPr="005414CF">
              <w:rPr>
                <w:rFonts w:ascii="Times New Roman" w:eastAsia="@Meiryo UI" w:hAnsi="Times New Roman" w:cs="Times New Roman"/>
                <w:noProof/>
                <w:sz w:val="20"/>
                <w:szCs w:val="20"/>
              </w:rPr>
              <w:t xml:space="preserve"> </w:t>
            </w:r>
            <w:r w:rsidRPr="005414CF">
              <w:rPr>
                <w:rFonts w:ascii="Times New Roman" w:eastAsia="@Meiryo UI" w:hAnsi="Times New Roman" w:cs="Times New Roman"/>
                <w:noProof/>
                <w:sz w:val="20"/>
                <w:szCs w:val="20"/>
                <w:lang w:val="en-US"/>
              </w:rPr>
              <w:t>a</w:t>
            </w:r>
            <w:r w:rsidRPr="005414CF">
              <w:rPr>
                <w:rFonts w:ascii="Times New Roman" w:eastAsia="@Meiryo UI" w:hAnsi="Times New Roman" w:cs="Times New Roman"/>
                <w:noProof/>
                <w:sz w:val="20"/>
                <w:szCs w:val="20"/>
              </w:rPr>
              <w:t xml:space="preserve"> </w:t>
            </w:r>
            <w:r w:rsidRPr="005414CF">
              <w:rPr>
                <w:rFonts w:ascii="Times New Roman" w:eastAsia="@Meiryo UI" w:hAnsi="Times New Roman" w:cs="Times New Roman"/>
                <w:noProof/>
                <w:sz w:val="20"/>
                <w:szCs w:val="20"/>
                <w:lang w:val="en-US"/>
              </w:rPr>
              <w:t>Specified</w:t>
            </w:r>
            <w:r w:rsidRPr="005414CF">
              <w:rPr>
                <w:rFonts w:ascii="Times New Roman" w:eastAsia="@Meiryo UI" w:hAnsi="Times New Roman" w:cs="Times New Roman"/>
                <w:noProof/>
                <w:sz w:val="20"/>
                <w:szCs w:val="20"/>
              </w:rPr>
              <w:t xml:space="preserve"> </w:t>
            </w:r>
            <w:r w:rsidRPr="005414CF">
              <w:rPr>
                <w:rFonts w:ascii="Times New Roman" w:eastAsia="@Meiryo UI" w:hAnsi="Times New Roman" w:cs="Times New Roman"/>
                <w:noProof/>
                <w:sz w:val="20"/>
                <w:szCs w:val="20"/>
                <w:lang w:val="en-US"/>
              </w:rPr>
              <w:t>U</w:t>
            </w:r>
            <w:r w:rsidRPr="005414CF">
              <w:rPr>
                <w:rFonts w:ascii="Times New Roman" w:eastAsia="@Meiryo UI" w:hAnsi="Times New Roman" w:cs="Times New Roman"/>
                <w:noProof/>
                <w:sz w:val="20"/>
                <w:szCs w:val="20"/>
              </w:rPr>
              <w:t>.</w:t>
            </w:r>
            <w:r w:rsidRPr="005414CF">
              <w:rPr>
                <w:rFonts w:ascii="Times New Roman" w:eastAsia="@Meiryo UI" w:hAnsi="Times New Roman" w:cs="Times New Roman"/>
                <w:noProof/>
                <w:sz w:val="20"/>
                <w:szCs w:val="20"/>
                <w:lang w:val="en-US"/>
              </w:rPr>
              <w:t>S</w:t>
            </w:r>
            <w:r w:rsidRPr="005414CF">
              <w:rPr>
                <w:rFonts w:ascii="Times New Roman" w:eastAsia="@Meiryo UI" w:hAnsi="Times New Roman" w:cs="Times New Roman"/>
                <w:noProof/>
                <w:sz w:val="20"/>
                <w:szCs w:val="20"/>
              </w:rPr>
              <w:t xml:space="preserve">. </w:t>
            </w:r>
            <w:r w:rsidRPr="005414CF">
              <w:rPr>
                <w:rFonts w:ascii="Times New Roman" w:eastAsia="@Meiryo UI" w:hAnsi="Times New Roman" w:cs="Times New Roman"/>
                <w:noProof/>
                <w:sz w:val="20"/>
                <w:szCs w:val="20"/>
                <w:lang w:val="en-US"/>
              </w:rPr>
              <w:t>Person</w:t>
            </w:r>
          </w:p>
          <w:p w:rsidR="00B474FE" w:rsidRPr="005414CF" w:rsidRDefault="00B474FE" w:rsidP="008527F5">
            <w:pPr>
              <w:keepNext/>
              <w:keepLines/>
              <w:spacing w:after="0" w:line="240" w:lineRule="auto"/>
              <w:ind w:left="366" w:hanging="90"/>
              <w:rPr>
                <w:rFonts w:ascii="Times New Roman" w:eastAsia="@Meiryo UI" w:hAnsi="Times New Roman" w:cs="Times New Roman"/>
                <w:noProof/>
                <w:sz w:val="20"/>
                <w:szCs w:val="20"/>
              </w:rPr>
            </w:pPr>
          </w:p>
          <w:p w:rsidR="00B474FE" w:rsidRPr="005414CF" w:rsidRDefault="00B474FE" w:rsidP="008527F5">
            <w:pPr>
              <w:keepNext/>
              <w:keepLines/>
              <w:spacing w:after="0" w:line="240" w:lineRule="auto"/>
              <w:ind w:left="33"/>
              <w:rPr>
                <w:rFonts w:ascii="Times New Roman" w:eastAsia="@Meiryo UI" w:hAnsi="Times New Roman" w:cs="Times New Roman"/>
                <w:b/>
                <w:noProof/>
                <w:sz w:val="20"/>
                <w:szCs w:val="20"/>
                <w:lang w:val="en-US"/>
              </w:rPr>
            </w:pPr>
            <w:r w:rsidRPr="005414CF">
              <w:rPr>
                <w:rFonts w:ascii="Times New Roman" w:eastAsia="@Meiryo UI" w:hAnsi="Times New Roman" w:cs="Times New Roman"/>
                <w:b/>
                <w:noProof/>
                <w:sz w:val="20"/>
                <w:szCs w:val="20"/>
              </w:rPr>
              <w:t xml:space="preserve">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Meiryo UI" w:hAnsi="Times New Roman" w:cs="Times New Roman"/>
                <w:b/>
                <w:noProof/>
                <w:sz w:val="20"/>
                <w:szCs w:val="20"/>
              </w:rPr>
              <w:t xml:space="preserve"> НЕТ / </w:t>
            </w:r>
            <w:r w:rsidRPr="005414CF">
              <w:rPr>
                <w:rFonts w:ascii="Times New Roman" w:eastAsia="@Meiryo UI" w:hAnsi="Times New Roman" w:cs="Times New Roman"/>
                <w:b/>
                <w:noProof/>
                <w:sz w:val="20"/>
                <w:szCs w:val="20"/>
                <w:lang w:val="en-US"/>
              </w:rPr>
              <w:t>NO</w:t>
            </w:r>
          </w:p>
          <w:p w:rsidR="00B474FE" w:rsidRPr="005414CF" w:rsidRDefault="00B474FE" w:rsidP="008527F5">
            <w:pPr>
              <w:keepNext/>
              <w:spacing w:after="0" w:line="240" w:lineRule="auto"/>
              <w:rPr>
                <w:rFonts w:ascii="Times New Roman" w:eastAsia="@Meiryo UI" w:hAnsi="Times New Roman" w:cs="Times New Roman"/>
                <w:b/>
                <w:noProof/>
              </w:rPr>
            </w:pPr>
          </w:p>
        </w:tc>
      </w:tr>
      <w:tr w:rsidR="00B474FE" w:rsidRPr="005414CF" w:rsidTr="00852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71"/>
        </w:trPr>
        <w:tc>
          <w:tcPr>
            <w:tcW w:w="3261" w:type="dxa"/>
            <w:shd w:val="clear" w:color="auto" w:fill="FFFFFF"/>
          </w:tcPr>
          <w:p w:rsidR="00B474FE" w:rsidRPr="005414CF" w:rsidRDefault="00B474FE" w:rsidP="00313726">
            <w:pPr>
              <w:pStyle w:val="a3"/>
              <w:keepNext/>
              <w:numPr>
                <w:ilvl w:val="1"/>
                <w:numId w:val="2"/>
              </w:numPr>
              <w:tabs>
                <w:tab w:val="clear" w:pos="1440"/>
                <w:tab w:val="num" w:pos="34"/>
              </w:tabs>
              <w:spacing w:before="60" w:after="60"/>
              <w:ind w:left="34" w:firstLine="0"/>
              <w:rPr>
                <w:rFonts w:ascii="Times New Roman"/>
                <w:b/>
                <w:color w:val="000000" w:themeColor="text1"/>
                <w:sz w:val="20"/>
                <w:szCs w:val="20"/>
              </w:rPr>
            </w:pPr>
            <w:r w:rsidRPr="005414CF">
              <w:rPr>
                <w:rFonts w:ascii="Times New Roman"/>
                <w:b/>
                <w:color w:val="000000" w:themeColor="text1"/>
                <w:sz w:val="20"/>
                <w:szCs w:val="20"/>
              </w:rPr>
              <w:lastRenderedPageBreak/>
              <w:t>Является ли кредитная организация налоговым резидентом/ налогоплательщиком другой страны (кроме РФ и США) /</w:t>
            </w:r>
          </w:p>
          <w:p w:rsidR="00B474FE" w:rsidRPr="005414CF" w:rsidRDefault="00B474FE" w:rsidP="008527F5">
            <w:pPr>
              <w:keepNext/>
              <w:spacing w:before="60" w:after="60"/>
              <w:jc w:val="both"/>
              <w:rPr>
                <w:rFonts w:ascii="Times New Roman" w:eastAsia="@Meiryo UI" w:hAnsi="Times New Roman" w:cs="Times New Roman"/>
                <w:b/>
                <w:color w:val="000000" w:themeColor="text1"/>
                <w:sz w:val="20"/>
                <w:szCs w:val="20"/>
                <w:lang w:val="en-US"/>
              </w:rPr>
            </w:pPr>
            <w:r w:rsidRPr="005414CF">
              <w:rPr>
                <w:rFonts w:ascii="Times New Roman" w:eastAsia="@Meiryo UI" w:hAnsi="Times New Roman" w:cs="Times New Roman"/>
                <w:b/>
                <w:color w:val="000000" w:themeColor="text1"/>
                <w:sz w:val="20"/>
                <w:szCs w:val="20"/>
                <w:lang w:val="en-US"/>
              </w:rPr>
              <w:t>Is the credit institution a tax resident / taxpayer of another country (except RF and US)</w:t>
            </w:r>
          </w:p>
        </w:tc>
        <w:tc>
          <w:tcPr>
            <w:tcW w:w="6804" w:type="dxa"/>
            <w:shd w:val="clear" w:color="auto" w:fill="auto"/>
          </w:tcPr>
          <w:p w:rsidR="00B474FE" w:rsidRPr="005414CF" w:rsidRDefault="00B474FE" w:rsidP="008527F5">
            <w:pPr>
              <w:keepNext/>
              <w:spacing w:after="0" w:line="240" w:lineRule="auto"/>
              <w:ind w:left="33"/>
              <w:contextualSpacing/>
              <w:rPr>
                <w:rFonts w:ascii="Times New Roman" w:eastAsia="Times New Roman" w:hAnsi="Times New Roman" w:cs="Times New Roman"/>
                <w:b/>
                <w:sz w:val="20"/>
                <w:szCs w:val="20"/>
                <w:lang w:val="en-US" w:eastAsia="ru-RU"/>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sz w:val="20"/>
                <w:szCs w:val="20"/>
                <w:lang w:val="en-US"/>
              </w:rPr>
              <w:t xml:space="preserve"> </w:t>
            </w:r>
            <w:r w:rsidRPr="005414CF">
              <w:rPr>
                <w:rFonts w:ascii="Times New Roman" w:eastAsia="Times New Roman" w:hAnsi="Times New Roman" w:cs="Times New Roman"/>
                <w:b/>
                <w:sz w:val="20"/>
                <w:szCs w:val="20"/>
                <w:lang w:eastAsia="ru-RU"/>
              </w:rPr>
              <w:t>ДА</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и</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укажите</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какой</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перечислите</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все</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страны</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и</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укажите</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ИНН</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для</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каждой</w:t>
            </w:r>
            <w:r w:rsidRPr="005414CF">
              <w:rPr>
                <w:rFonts w:ascii="Times New Roman" w:eastAsia="Times New Roman" w:hAnsi="Times New Roman" w:cs="Times New Roman"/>
                <w:b/>
                <w:sz w:val="20"/>
                <w:szCs w:val="20"/>
                <w:lang w:val="en-US" w:eastAsia="ru-RU"/>
              </w:rPr>
              <w:t xml:space="preserve"> </w:t>
            </w:r>
            <w:r w:rsidRPr="005414CF">
              <w:rPr>
                <w:rFonts w:ascii="Times New Roman" w:eastAsia="Times New Roman" w:hAnsi="Times New Roman" w:cs="Times New Roman"/>
                <w:b/>
                <w:sz w:val="20"/>
                <w:szCs w:val="20"/>
                <w:lang w:eastAsia="ru-RU"/>
              </w:rPr>
              <w:t>страны</w:t>
            </w:r>
            <w:r w:rsidRPr="005414CF">
              <w:rPr>
                <w:rFonts w:ascii="Times New Roman" w:eastAsia="Times New Roman" w:hAnsi="Times New Roman" w:cs="Times New Roman"/>
                <w:b/>
                <w:sz w:val="20"/>
                <w:szCs w:val="20"/>
                <w:lang w:val="en-US" w:eastAsia="ru-RU"/>
              </w:rPr>
              <w:t>) /  YES, and indicate the country (indicate all the countries) and provide TIN for each country</w:t>
            </w:r>
          </w:p>
          <w:p w:rsidR="00B474FE" w:rsidRPr="005414CF" w:rsidRDefault="00B474FE" w:rsidP="008527F5">
            <w:pPr>
              <w:keepNext/>
              <w:spacing w:after="0" w:line="240" w:lineRule="auto"/>
              <w:ind w:left="33"/>
              <w:contextualSpacing/>
              <w:rPr>
                <w:rFonts w:ascii="Times New Roman" w:hAnsi="Times New Roman" w:cs="Times New Roman"/>
                <w:b/>
                <w:noProof/>
                <w:lang w:val="en-US" w:eastAsia="ru-RU"/>
              </w:rPr>
            </w:pPr>
          </w:p>
          <w:p w:rsidR="00B474FE" w:rsidRPr="005414CF" w:rsidRDefault="00B474FE" w:rsidP="008527F5">
            <w:pPr>
              <w:keepNext/>
              <w:keepLines/>
              <w:spacing w:after="0" w:line="240" w:lineRule="auto"/>
              <w:ind w:left="33"/>
              <w:rPr>
                <w:rFonts w:ascii="Times New Roman" w:hAnsi="Times New Roman" w:cs="Times New Roman"/>
                <w:noProof/>
                <w:lang w:eastAsia="ru-RU"/>
              </w:rPr>
            </w:pPr>
            <w:r w:rsidRPr="005414CF">
              <w:rPr>
                <w:rFonts w:ascii="Times New Roman" w:hAnsi="Times New Roman" w:cs="Times New Roman"/>
                <w:noProof/>
                <w:lang w:eastAsia="ru-RU"/>
              </w:rPr>
              <w:t>…………………………………………………………..</w:t>
            </w:r>
          </w:p>
          <w:p w:rsidR="00B474FE" w:rsidRPr="005414CF" w:rsidRDefault="00B474FE" w:rsidP="008527F5">
            <w:pPr>
              <w:keepNext/>
              <w:spacing w:after="0" w:line="240" w:lineRule="auto"/>
              <w:ind w:left="33"/>
              <w:rPr>
                <w:rFonts w:ascii="Times New Roman" w:eastAsia="Times New Roman" w:hAnsi="Times New Roman" w:cs="Times New Roman"/>
                <w:b/>
                <w:sz w:val="20"/>
                <w:szCs w:val="20"/>
                <w:lang w:eastAsia="ru-RU"/>
              </w:rPr>
            </w:pPr>
            <w:r w:rsidRPr="005414CF">
              <w:rPr>
                <w:rFonts w:ascii="Times New Roman" w:hAnsi="Times New Roman" w:cs="Times New Roman"/>
                <w:b/>
              </w:rPr>
              <w:t xml:space="preserve">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b/>
                <w:sz w:val="20"/>
                <w:szCs w:val="20"/>
                <w:lang w:eastAsia="ru-RU"/>
              </w:rPr>
              <w:t xml:space="preserve"> НЕТ / NO</w:t>
            </w:r>
          </w:p>
          <w:p w:rsidR="00B474FE" w:rsidRPr="005414CF" w:rsidRDefault="00B474FE" w:rsidP="008527F5">
            <w:pPr>
              <w:keepNext/>
              <w:spacing w:after="0" w:line="240" w:lineRule="auto"/>
              <w:ind w:firstLine="366"/>
              <w:rPr>
                <w:rFonts w:ascii="Times New Roman" w:eastAsia="@Meiryo UI" w:hAnsi="Times New Roman" w:cs="Times New Roman"/>
                <w:b/>
                <w:noProof/>
                <w:sz w:val="20"/>
                <w:szCs w:val="20"/>
                <w:lang w:val="en-US"/>
              </w:rPr>
            </w:pPr>
          </w:p>
        </w:tc>
      </w:tr>
      <w:tr w:rsidR="00B474FE" w:rsidRPr="005414CF" w:rsidTr="00852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9"/>
        </w:trPr>
        <w:tc>
          <w:tcPr>
            <w:tcW w:w="3261" w:type="dxa"/>
            <w:shd w:val="clear" w:color="auto" w:fill="FFFFFF"/>
          </w:tcPr>
          <w:p w:rsidR="00B474FE" w:rsidRPr="005414CF" w:rsidRDefault="00B474FE" w:rsidP="008527F5">
            <w:pPr>
              <w:pStyle w:val="a3"/>
              <w:keepNext/>
              <w:spacing w:before="60" w:after="60"/>
              <w:ind w:left="34" w:firstLine="0"/>
              <w:rPr>
                <w:rFonts w:ascii="Times New Roman"/>
                <w:b/>
                <w:color w:val="000000" w:themeColor="text1"/>
                <w:sz w:val="20"/>
                <w:szCs w:val="20"/>
              </w:rPr>
            </w:pPr>
            <w:r w:rsidRPr="005414CF">
              <w:rPr>
                <w:rFonts w:ascii="Times New Roman"/>
                <w:b/>
                <w:color w:val="000000" w:themeColor="text1"/>
                <w:sz w:val="20"/>
                <w:szCs w:val="20"/>
              </w:rPr>
              <w:t xml:space="preserve">4. </w:t>
            </w:r>
            <w:proofErr w:type="gramStart"/>
            <w:r w:rsidRPr="005414CF">
              <w:rPr>
                <w:rFonts w:ascii="Times New Roman"/>
                <w:b/>
                <w:color w:val="000000" w:themeColor="text1"/>
                <w:sz w:val="20"/>
                <w:szCs w:val="20"/>
              </w:rPr>
              <w:t>Есть ли у кредитной организации Глобальный идентификационный номер посредника (GIIN)?</w:t>
            </w:r>
            <w:proofErr w:type="gramEnd"/>
            <w:r w:rsidRPr="005414CF">
              <w:rPr>
                <w:rFonts w:ascii="Times New Roman"/>
                <w:b/>
                <w:color w:val="000000" w:themeColor="text1"/>
                <w:sz w:val="20"/>
                <w:szCs w:val="20"/>
              </w:rPr>
              <w:t xml:space="preserve"> /  </w:t>
            </w:r>
            <w:r w:rsidRPr="005414CF">
              <w:rPr>
                <w:rFonts w:ascii="Times New Roman"/>
                <w:b/>
                <w:color w:val="000000" w:themeColor="text1"/>
                <w:sz w:val="20"/>
                <w:szCs w:val="20"/>
                <w:lang w:val="en-US"/>
              </w:rPr>
              <w:t>Does</w:t>
            </w:r>
            <w:r w:rsidRPr="005414CF">
              <w:rPr>
                <w:rFonts w:ascii="Times New Roman"/>
                <w:b/>
                <w:color w:val="000000" w:themeColor="text1"/>
                <w:sz w:val="20"/>
                <w:szCs w:val="20"/>
              </w:rPr>
              <w:t xml:space="preserve"> </w:t>
            </w:r>
            <w:r w:rsidRPr="005414CF">
              <w:rPr>
                <w:rFonts w:ascii="Times New Roman"/>
                <w:b/>
                <w:color w:val="000000" w:themeColor="text1"/>
                <w:sz w:val="20"/>
                <w:szCs w:val="20"/>
                <w:lang w:val="en-US"/>
              </w:rPr>
              <w:t>the</w:t>
            </w:r>
            <w:r w:rsidRPr="005414CF">
              <w:rPr>
                <w:rFonts w:ascii="Times New Roman"/>
                <w:b/>
                <w:color w:val="000000" w:themeColor="text1"/>
                <w:sz w:val="20"/>
                <w:szCs w:val="20"/>
              </w:rPr>
              <w:t xml:space="preserve"> </w:t>
            </w:r>
            <w:r w:rsidRPr="005414CF">
              <w:rPr>
                <w:rFonts w:ascii="Times New Roman"/>
                <w:b/>
                <w:color w:val="000000" w:themeColor="text1"/>
                <w:sz w:val="20"/>
                <w:szCs w:val="20"/>
                <w:lang w:val="en-US"/>
              </w:rPr>
              <w:t>credit</w:t>
            </w:r>
            <w:r w:rsidRPr="005414CF">
              <w:rPr>
                <w:rFonts w:ascii="Times New Roman"/>
                <w:b/>
                <w:color w:val="000000" w:themeColor="text1"/>
                <w:sz w:val="20"/>
                <w:szCs w:val="20"/>
              </w:rPr>
              <w:t xml:space="preserve"> </w:t>
            </w:r>
            <w:r w:rsidRPr="005414CF">
              <w:rPr>
                <w:rFonts w:ascii="Times New Roman"/>
                <w:b/>
                <w:color w:val="000000" w:themeColor="text1"/>
                <w:sz w:val="20"/>
                <w:szCs w:val="20"/>
                <w:lang w:val="en-US"/>
              </w:rPr>
              <w:t>institution</w:t>
            </w:r>
            <w:r w:rsidRPr="005414CF">
              <w:rPr>
                <w:rFonts w:ascii="Times New Roman"/>
                <w:b/>
                <w:color w:val="000000" w:themeColor="text1"/>
                <w:sz w:val="20"/>
                <w:szCs w:val="20"/>
              </w:rPr>
              <w:t xml:space="preserve"> </w:t>
            </w:r>
            <w:r w:rsidRPr="005414CF">
              <w:rPr>
                <w:rFonts w:ascii="Times New Roman"/>
                <w:b/>
                <w:color w:val="000000" w:themeColor="text1"/>
                <w:sz w:val="20"/>
                <w:szCs w:val="20"/>
                <w:lang w:val="en-US"/>
              </w:rPr>
              <w:t>have</w:t>
            </w:r>
            <w:r w:rsidRPr="005414CF">
              <w:rPr>
                <w:rFonts w:ascii="Times New Roman"/>
                <w:b/>
                <w:color w:val="000000" w:themeColor="text1"/>
                <w:sz w:val="20"/>
                <w:szCs w:val="20"/>
              </w:rPr>
              <w:t xml:space="preserve"> </w:t>
            </w:r>
            <w:r w:rsidRPr="005414CF">
              <w:rPr>
                <w:rFonts w:ascii="Times New Roman"/>
                <w:b/>
                <w:color w:val="000000" w:themeColor="text1"/>
                <w:sz w:val="20"/>
                <w:szCs w:val="20"/>
                <w:lang w:val="en-US"/>
              </w:rPr>
              <w:t>a</w:t>
            </w:r>
            <w:r w:rsidRPr="005414CF">
              <w:rPr>
                <w:rFonts w:ascii="Times New Roman"/>
                <w:b/>
                <w:color w:val="000000" w:themeColor="text1"/>
                <w:sz w:val="20"/>
                <w:szCs w:val="20"/>
              </w:rPr>
              <w:t xml:space="preserve"> </w:t>
            </w:r>
            <w:r w:rsidRPr="005414CF">
              <w:rPr>
                <w:rFonts w:ascii="Times New Roman"/>
                <w:b/>
                <w:color w:val="000000" w:themeColor="text1"/>
                <w:sz w:val="20"/>
                <w:szCs w:val="20"/>
                <w:lang w:val="en-US"/>
              </w:rPr>
              <w:t>Global</w:t>
            </w:r>
            <w:r w:rsidRPr="005414CF">
              <w:rPr>
                <w:rFonts w:ascii="Times New Roman"/>
                <w:b/>
                <w:color w:val="000000" w:themeColor="text1"/>
                <w:sz w:val="20"/>
                <w:szCs w:val="20"/>
              </w:rPr>
              <w:t xml:space="preserve"> </w:t>
            </w:r>
            <w:r w:rsidRPr="005414CF">
              <w:rPr>
                <w:rFonts w:ascii="Times New Roman"/>
                <w:b/>
                <w:color w:val="000000" w:themeColor="text1"/>
                <w:sz w:val="20"/>
                <w:szCs w:val="20"/>
                <w:lang w:val="en-US"/>
              </w:rPr>
              <w:t>Intermediary</w:t>
            </w:r>
            <w:r w:rsidRPr="005414CF">
              <w:rPr>
                <w:rFonts w:ascii="Times New Roman"/>
                <w:b/>
                <w:color w:val="000000" w:themeColor="text1"/>
                <w:sz w:val="20"/>
                <w:szCs w:val="20"/>
              </w:rPr>
              <w:t xml:space="preserve"> </w:t>
            </w:r>
            <w:r w:rsidRPr="005414CF">
              <w:rPr>
                <w:rFonts w:ascii="Times New Roman"/>
                <w:b/>
                <w:color w:val="000000" w:themeColor="text1"/>
                <w:sz w:val="20"/>
                <w:szCs w:val="20"/>
                <w:lang w:val="en-US"/>
              </w:rPr>
              <w:t>Identification</w:t>
            </w:r>
            <w:r w:rsidRPr="005414CF">
              <w:rPr>
                <w:rFonts w:ascii="Times New Roman"/>
                <w:b/>
                <w:color w:val="000000" w:themeColor="text1"/>
                <w:sz w:val="20"/>
                <w:szCs w:val="20"/>
              </w:rPr>
              <w:t xml:space="preserve"> </w:t>
            </w:r>
            <w:r w:rsidRPr="005414CF">
              <w:rPr>
                <w:rFonts w:ascii="Times New Roman"/>
                <w:b/>
                <w:color w:val="000000" w:themeColor="text1"/>
                <w:sz w:val="20"/>
                <w:szCs w:val="20"/>
                <w:lang w:val="en-US"/>
              </w:rPr>
              <w:t>Number</w:t>
            </w:r>
            <w:r w:rsidRPr="005414CF">
              <w:rPr>
                <w:rFonts w:ascii="Times New Roman"/>
                <w:b/>
                <w:color w:val="000000" w:themeColor="text1"/>
                <w:sz w:val="20"/>
                <w:szCs w:val="20"/>
              </w:rPr>
              <w:t xml:space="preserve"> (</w:t>
            </w:r>
            <w:r w:rsidRPr="005414CF">
              <w:rPr>
                <w:rFonts w:ascii="Times New Roman"/>
                <w:b/>
                <w:color w:val="000000" w:themeColor="text1"/>
                <w:sz w:val="20"/>
                <w:szCs w:val="20"/>
                <w:lang w:val="en-US"/>
              </w:rPr>
              <w:t>GIIN</w:t>
            </w:r>
            <w:r w:rsidRPr="005414CF">
              <w:rPr>
                <w:rFonts w:ascii="Times New Roman"/>
                <w:b/>
                <w:color w:val="000000" w:themeColor="text1"/>
                <w:sz w:val="20"/>
                <w:szCs w:val="20"/>
              </w:rPr>
              <w:t>)?</w:t>
            </w:r>
          </w:p>
        </w:tc>
        <w:tc>
          <w:tcPr>
            <w:tcW w:w="6804" w:type="dxa"/>
            <w:shd w:val="clear" w:color="auto" w:fill="auto"/>
          </w:tcPr>
          <w:p w:rsidR="00B474FE" w:rsidRPr="005414CF" w:rsidRDefault="00B474FE" w:rsidP="008527F5">
            <w:pPr>
              <w:keepNext/>
              <w:keepLines/>
              <w:widowControl w:val="0"/>
              <w:spacing w:after="0" w:line="240" w:lineRule="auto"/>
              <w:ind w:firstLine="33"/>
              <w:rPr>
                <w:rFonts w:ascii="Times New Roman" w:eastAsia="Times New Roman" w:hAnsi="Times New Roman" w:cs="Times New Roman"/>
                <w:lang w:val="en-US" w:eastAsia="ru-RU"/>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b/>
                <w:lang w:val="en-US"/>
              </w:rPr>
              <w:t xml:space="preserve"> </w:t>
            </w:r>
            <w:r w:rsidRPr="005414CF">
              <w:rPr>
                <w:rFonts w:ascii="Times New Roman" w:hAnsi="Times New Roman" w:cs="Times New Roman"/>
                <w:b/>
              </w:rPr>
              <w:t>ДА</w:t>
            </w:r>
            <w:r w:rsidRPr="005414CF">
              <w:rPr>
                <w:rFonts w:ascii="Times New Roman" w:hAnsi="Times New Roman" w:cs="Times New Roman"/>
                <w:b/>
                <w:lang w:val="en-US"/>
              </w:rPr>
              <w:t xml:space="preserve">, </w:t>
            </w:r>
            <w:r w:rsidRPr="005414CF">
              <w:rPr>
                <w:rFonts w:ascii="Times New Roman" w:hAnsi="Times New Roman" w:cs="Times New Roman"/>
                <w:b/>
              </w:rPr>
              <w:t>и</w:t>
            </w:r>
            <w:r w:rsidRPr="005414CF">
              <w:rPr>
                <w:rFonts w:ascii="Times New Roman" w:hAnsi="Times New Roman" w:cs="Times New Roman"/>
                <w:b/>
                <w:lang w:val="en-US"/>
              </w:rPr>
              <w:t xml:space="preserve"> </w:t>
            </w:r>
            <w:r w:rsidRPr="005414CF">
              <w:rPr>
                <w:rFonts w:ascii="Times New Roman" w:hAnsi="Times New Roman" w:cs="Times New Roman"/>
                <w:b/>
              </w:rPr>
              <w:t>укажите</w:t>
            </w:r>
            <w:r w:rsidRPr="005414CF">
              <w:rPr>
                <w:rFonts w:ascii="Times New Roman" w:hAnsi="Times New Roman" w:cs="Times New Roman"/>
                <w:b/>
                <w:lang w:val="en-US"/>
              </w:rPr>
              <w:t xml:space="preserve"> </w:t>
            </w:r>
            <w:r w:rsidRPr="005414CF">
              <w:rPr>
                <w:rFonts w:ascii="Times New Roman" w:hAnsi="Times New Roman" w:cs="Times New Roman"/>
                <w:b/>
              </w:rPr>
              <w:t>номер</w:t>
            </w:r>
            <w:r w:rsidRPr="005414CF">
              <w:rPr>
                <w:rFonts w:ascii="Times New Roman" w:hAnsi="Times New Roman" w:cs="Times New Roman"/>
                <w:b/>
                <w:lang w:val="en-US"/>
              </w:rPr>
              <w:t xml:space="preserve"> GIIN/ YES, please indicate GIIN</w:t>
            </w:r>
            <w:r w:rsidRPr="005414CF">
              <w:rPr>
                <w:rFonts w:ascii="Times New Roman" w:hAnsi="Times New Roman" w:cs="Times New Roman"/>
                <w:lang w:val="en-US"/>
              </w:rPr>
              <w:t xml:space="preserve"> </w:t>
            </w:r>
            <w:r w:rsidRPr="005414CF">
              <w:rPr>
                <w:rFonts w:ascii="Times New Roman" w:eastAsia="Times New Roman" w:hAnsi="Times New Roman" w:cs="Times New Roman"/>
                <w:lang w:val="en-US" w:eastAsia="ru-RU"/>
              </w:rPr>
              <w:t xml:space="preserve">…………………..…………………….. </w:t>
            </w:r>
          </w:p>
          <w:p w:rsidR="00B474FE" w:rsidRPr="005414CF" w:rsidRDefault="00B474FE" w:rsidP="008527F5">
            <w:pPr>
              <w:keepNext/>
              <w:keepLines/>
              <w:widowControl w:val="0"/>
              <w:spacing w:after="0" w:line="240" w:lineRule="auto"/>
              <w:ind w:firstLine="432"/>
              <w:jc w:val="both"/>
              <w:rPr>
                <w:rFonts w:ascii="Times New Roman" w:hAnsi="Times New Roman" w:cs="Times New Roman"/>
                <w:b/>
                <w:sz w:val="20"/>
                <w:szCs w:val="20"/>
                <w:lang w:val="en-US"/>
              </w:rPr>
            </w:pPr>
            <w:r w:rsidRPr="005414CF">
              <w:rPr>
                <w:rFonts w:ascii="Times New Roman" w:eastAsia="Times New Roman" w:hAnsi="Times New Roman" w:cs="Times New Roman"/>
                <w:sz w:val="20"/>
                <w:szCs w:val="20"/>
                <w:lang w:eastAsia="ru-RU"/>
              </w:rPr>
              <w:t>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наименование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английском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языке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как</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указано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при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регистрации</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Налоговой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службе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США</w:t>
            </w:r>
            <w:r w:rsidRPr="005414CF">
              <w:rPr>
                <w:rFonts w:ascii="Times New Roman" w:eastAsia="Times New Roman" w:hAnsi="Times New Roman" w:cs="Times New Roman"/>
                <w:sz w:val="20"/>
                <w:szCs w:val="20"/>
                <w:lang w:val="en-US" w:eastAsia="ru-RU"/>
              </w:rPr>
              <w:t xml:space="preserve">  / and name in English as it is indicated while registering in the US revenue service………………………………. </w:t>
            </w:r>
          </w:p>
          <w:p w:rsidR="00B474FE" w:rsidRPr="005414CF" w:rsidRDefault="00B474FE" w:rsidP="008527F5">
            <w:pPr>
              <w:keepNext/>
              <w:keepLines/>
              <w:spacing w:after="0" w:line="240" w:lineRule="auto"/>
              <w:ind w:firstLine="432"/>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rPr>
              <w:t>Укажите</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статус</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для</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целей</w:t>
            </w:r>
            <w:r w:rsidRPr="005414CF">
              <w:rPr>
                <w:rFonts w:ascii="Times New Roman" w:hAnsi="Times New Roman" w:cs="Times New Roman"/>
                <w:sz w:val="20"/>
                <w:szCs w:val="20"/>
                <w:lang w:val="en-US"/>
              </w:rPr>
              <w:t xml:space="preserve"> FATCA (</w:t>
            </w:r>
            <w:r w:rsidRPr="005414CF">
              <w:rPr>
                <w:rFonts w:ascii="Times New Roman" w:hAnsi="Times New Roman" w:cs="Times New Roman"/>
                <w:sz w:val="20"/>
                <w:szCs w:val="20"/>
              </w:rPr>
              <w:t>выбрать</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один</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вариант</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из</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списка</w:t>
            </w:r>
            <w:r w:rsidRPr="005414CF">
              <w:rPr>
                <w:rFonts w:ascii="Times New Roman" w:hAnsi="Times New Roman" w:cs="Times New Roman"/>
                <w:sz w:val="20"/>
                <w:szCs w:val="20"/>
                <w:lang w:val="en-US"/>
              </w:rPr>
              <w:t>) /            Select FATCA status (choose one option from the list)</w:t>
            </w:r>
            <w:r w:rsidRPr="005414CF">
              <w:rPr>
                <w:rStyle w:val="a7"/>
                <w:rFonts w:ascii="Times New Roman" w:hAnsi="Times New Roman"/>
                <w:sz w:val="20"/>
                <w:szCs w:val="20"/>
              </w:rPr>
              <w:footnoteReference w:id="31"/>
            </w:r>
          </w:p>
          <w:p w:rsidR="00B474FE" w:rsidRPr="005414CF" w:rsidRDefault="00B474FE" w:rsidP="008527F5">
            <w:pPr>
              <w:keepNext/>
              <w:keepLines/>
              <w:widowControl w:val="0"/>
              <w:spacing w:after="0" w:line="240" w:lineRule="auto"/>
              <w:ind w:firstLine="432"/>
              <w:rPr>
                <w:rFonts w:ascii="Times New Roman" w:hAnsi="Times New Roman" w:cs="Times New Roman"/>
                <w:sz w:val="20"/>
                <w:szCs w:val="20"/>
                <w:lang w:val="en-US"/>
              </w:rPr>
            </w:pPr>
          </w:p>
          <w:p w:rsidR="00B474FE" w:rsidRPr="005414CF" w:rsidRDefault="00B474FE" w:rsidP="008527F5">
            <w:pPr>
              <w:keepNext/>
              <w:keepLines/>
              <w:widowControl w:val="0"/>
              <w:spacing w:after="0" w:line="240" w:lineRule="auto"/>
              <w:ind w:left="432" w:firstLine="27"/>
              <w:rPr>
                <w:rFonts w:ascii="Times New Roman" w:hAnsi="Times New Roman" w:cs="Times New Roman"/>
                <w:sz w:val="20"/>
                <w:szCs w:val="20"/>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sz w:val="20"/>
                <w:szCs w:val="20"/>
              </w:rPr>
              <w:t xml:space="preserve"> Иностранный финансовый институт, участвующий в применении FATCA /</w:t>
            </w:r>
            <w:proofErr w:type="spellStart"/>
            <w:r w:rsidRPr="005414CF">
              <w:rPr>
                <w:rFonts w:ascii="Times New Roman" w:hAnsi="Times New Roman" w:cs="Times New Roman"/>
                <w:sz w:val="20"/>
                <w:szCs w:val="20"/>
              </w:rPr>
              <w:t>Participating</w:t>
            </w:r>
            <w:proofErr w:type="spellEnd"/>
            <w:r w:rsidRPr="005414CF">
              <w:rPr>
                <w:rFonts w:ascii="Times New Roman" w:hAnsi="Times New Roman" w:cs="Times New Roman"/>
                <w:sz w:val="20"/>
                <w:szCs w:val="20"/>
              </w:rPr>
              <w:t xml:space="preserve"> FFI</w:t>
            </w:r>
          </w:p>
          <w:p w:rsidR="00B474FE" w:rsidRPr="005414CF" w:rsidRDefault="00B474FE" w:rsidP="008527F5">
            <w:pPr>
              <w:keepNext/>
              <w:keepLines/>
              <w:widowControl w:val="0"/>
              <w:spacing w:after="0" w:line="240" w:lineRule="auto"/>
              <w:ind w:left="432" w:firstLine="27"/>
              <w:rPr>
                <w:rFonts w:ascii="Times New Roman" w:hAnsi="Times New Roman" w:cs="Times New Roman"/>
                <w:sz w:val="20"/>
                <w:szCs w:val="20"/>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sz w:val="20"/>
                <w:szCs w:val="20"/>
              </w:rPr>
              <w:t xml:space="preserve"> Зарегистрированный иностранный финансовый институт, признанный соблюдающим требования FATCA / </w:t>
            </w:r>
            <w:proofErr w:type="spellStart"/>
            <w:r w:rsidRPr="005414CF">
              <w:rPr>
                <w:rFonts w:ascii="Times New Roman" w:hAnsi="Times New Roman" w:cs="Times New Roman"/>
                <w:sz w:val="20"/>
                <w:szCs w:val="20"/>
              </w:rPr>
              <w:t>Registered</w:t>
            </w:r>
            <w:proofErr w:type="spellEnd"/>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d</w:t>
            </w:r>
            <w:proofErr w:type="spellStart"/>
            <w:r w:rsidRPr="005414CF">
              <w:rPr>
                <w:rFonts w:ascii="Times New Roman" w:hAnsi="Times New Roman" w:cs="Times New Roman"/>
                <w:sz w:val="20"/>
                <w:szCs w:val="20"/>
              </w:rPr>
              <w:t>eemed</w:t>
            </w:r>
            <w:proofErr w:type="spellEnd"/>
            <w:r w:rsidRPr="005414CF">
              <w:rPr>
                <w:rFonts w:ascii="Times New Roman" w:hAnsi="Times New Roman" w:cs="Times New Roman"/>
                <w:sz w:val="20"/>
                <w:szCs w:val="20"/>
              </w:rPr>
              <w:t>-</w:t>
            </w:r>
            <w:r w:rsidRPr="005414CF">
              <w:rPr>
                <w:rFonts w:ascii="Times New Roman" w:hAnsi="Times New Roman" w:cs="Times New Roman"/>
                <w:sz w:val="20"/>
                <w:szCs w:val="20"/>
                <w:lang w:val="en-US"/>
              </w:rPr>
              <w:t>c</w:t>
            </w:r>
            <w:proofErr w:type="spellStart"/>
            <w:r w:rsidRPr="005414CF">
              <w:rPr>
                <w:rFonts w:ascii="Times New Roman" w:hAnsi="Times New Roman" w:cs="Times New Roman"/>
                <w:sz w:val="20"/>
                <w:szCs w:val="20"/>
              </w:rPr>
              <w:t>ompliant</w:t>
            </w:r>
            <w:proofErr w:type="spellEnd"/>
            <w:r w:rsidRPr="005414CF">
              <w:rPr>
                <w:rFonts w:ascii="Times New Roman" w:hAnsi="Times New Roman" w:cs="Times New Roman"/>
                <w:sz w:val="20"/>
                <w:szCs w:val="20"/>
              </w:rPr>
              <w:t xml:space="preserve"> FFI</w:t>
            </w:r>
          </w:p>
          <w:p w:rsidR="00B474FE" w:rsidRPr="005414CF" w:rsidRDefault="00B474FE" w:rsidP="008527F5">
            <w:pPr>
              <w:keepNext/>
              <w:keepLines/>
              <w:widowControl w:val="0"/>
              <w:spacing w:after="0" w:line="240" w:lineRule="auto"/>
              <w:ind w:left="501" w:hanging="42"/>
              <w:rPr>
                <w:rFonts w:ascii="Times New Roman" w:eastAsia="@Meiryo UI" w:hAnsi="Times New Roman" w:cs="Times New Roman"/>
                <w:noProof/>
                <w:sz w:val="20"/>
                <w:szCs w:val="20"/>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Meiryo UI" w:hAnsi="Times New Roman" w:cs="Times New Roman"/>
                <w:noProof/>
                <w:sz w:val="20"/>
                <w:szCs w:val="20"/>
              </w:rPr>
              <w:t xml:space="preserve"> Прочие (</w:t>
            </w:r>
            <w:r w:rsidRPr="005414CF">
              <w:rPr>
                <w:rFonts w:ascii="Times New Roman" w:eastAsia="@Meiryo UI" w:hAnsi="Times New Roman" w:cs="Times New Roman"/>
                <w:noProof/>
                <w:sz w:val="20"/>
                <w:szCs w:val="20"/>
                <w:lang w:val="en-US"/>
              </w:rPr>
              <w:t>Other</w:t>
            </w:r>
            <w:r w:rsidRPr="005414CF">
              <w:rPr>
                <w:rFonts w:ascii="Times New Roman" w:eastAsia="@Meiryo UI" w:hAnsi="Times New Roman" w:cs="Times New Roman"/>
                <w:noProof/>
                <w:sz w:val="20"/>
                <w:szCs w:val="20"/>
              </w:rPr>
              <w:t>)</w:t>
            </w:r>
            <w:r w:rsidRPr="005414CF">
              <w:rPr>
                <w:rFonts w:ascii="Times New Roman" w:eastAsia="@Meiryo UI" w:hAnsi="Times New Roman" w:cs="Times New Roman"/>
                <w:sz w:val="20"/>
                <w:szCs w:val="20"/>
              </w:rPr>
              <w:t xml:space="preserve"> и укажите статус FFI</w:t>
            </w:r>
          </w:p>
          <w:p w:rsidR="00B474FE" w:rsidRPr="005414CF" w:rsidRDefault="00B474FE" w:rsidP="008527F5">
            <w:pPr>
              <w:keepNext/>
              <w:keepLines/>
              <w:widowControl w:val="0"/>
              <w:spacing w:after="0" w:line="240" w:lineRule="auto"/>
              <w:ind w:left="501" w:firstLine="609"/>
              <w:rPr>
                <w:rFonts w:ascii="Times New Roman" w:eastAsia="Times New Roman" w:hAnsi="Times New Roman" w:cs="Times New Roman"/>
                <w:sz w:val="20"/>
                <w:szCs w:val="20"/>
                <w:lang w:val="en-US" w:eastAsia="ru-RU"/>
              </w:rPr>
            </w:pPr>
            <w:r w:rsidRPr="005414CF">
              <w:rPr>
                <w:rFonts w:ascii="Times New Roman" w:eastAsia="@Meiryo UI" w:hAnsi="Times New Roman" w:cs="Times New Roman"/>
                <w:noProof/>
                <w:sz w:val="20"/>
                <w:szCs w:val="20"/>
              </w:rPr>
              <w:t>и</w:t>
            </w:r>
            <w:r w:rsidRPr="005414CF">
              <w:rPr>
                <w:rFonts w:ascii="Times New Roman" w:eastAsia="@Meiryo UI" w:hAnsi="Times New Roman" w:cs="Times New Roman"/>
                <w:noProof/>
                <w:sz w:val="20"/>
                <w:szCs w:val="20"/>
                <w:lang w:val="en-US"/>
              </w:rPr>
              <w:t xml:space="preserve"> </w:t>
            </w:r>
            <w:r w:rsidRPr="005414CF">
              <w:rPr>
                <w:rFonts w:ascii="Times New Roman" w:eastAsia="@Meiryo UI" w:hAnsi="Times New Roman" w:cs="Times New Roman"/>
                <w:noProof/>
                <w:sz w:val="20"/>
                <w:szCs w:val="20"/>
              </w:rPr>
              <w:t>предоставьте</w:t>
            </w:r>
            <w:r w:rsidRPr="005414CF">
              <w:rPr>
                <w:rFonts w:ascii="Times New Roman" w:eastAsia="@Meiryo UI" w:hAnsi="Times New Roman" w:cs="Times New Roman"/>
                <w:noProof/>
                <w:sz w:val="20"/>
                <w:szCs w:val="20"/>
                <w:lang w:val="en-US"/>
              </w:rPr>
              <w:t xml:space="preserve"> </w:t>
            </w:r>
            <w:r w:rsidRPr="005414CF">
              <w:rPr>
                <w:rFonts w:ascii="Times New Roman" w:eastAsia="@Meiryo UI" w:hAnsi="Times New Roman" w:cs="Times New Roman"/>
                <w:noProof/>
                <w:sz w:val="20"/>
                <w:szCs w:val="20"/>
              </w:rPr>
              <w:t>соответствующую</w:t>
            </w:r>
            <w:r w:rsidRPr="005414CF">
              <w:rPr>
                <w:rFonts w:ascii="Times New Roman" w:eastAsia="@Meiryo UI" w:hAnsi="Times New Roman" w:cs="Times New Roman"/>
                <w:noProof/>
                <w:sz w:val="20"/>
                <w:szCs w:val="20"/>
                <w:lang w:val="en-US"/>
              </w:rPr>
              <w:t xml:space="preserve"> </w:t>
            </w:r>
            <w:r w:rsidRPr="005414CF">
              <w:rPr>
                <w:rFonts w:ascii="Times New Roman" w:eastAsia="@Meiryo UI" w:hAnsi="Times New Roman" w:cs="Times New Roman"/>
                <w:noProof/>
                <w:sz w:val="20"/>
                <w:szCs w:val="20"/>
              </w:rPr>
              <w:t>форму</w:t>
            </w:r>
            <w:r w:rsidRPr="005414CF">
              <w:rPr>
                <w:rFonts w:ascii="Times New Roman" w:eastAsia="@Meiryo UI" w:hAnsi="Times New Roman" w:cs="Times New Roman"/>
                <w:noProof/>
                <w:sz w:val="20"/>
                <w:szCs w:val="20"/>
                <w:lang w:val="en-US"/>
              </w:rPr>
              <w:t xml:space="preserve"> W-8</w:t>
            </w:r>
            <w:r w:rsidRPr="005414CF">
              <w:rPr>
                <w:rFonts w:ascii="Times New Roman" w:eastAsia="Times New Roman" w:hAnsi="Times New Roman" w:cs="Times New Roman"/>
                <w:sz w:val="20"/>
                <w:szCs w:val="20"/>
                <w:lang w:val="en-US" w:eastAsia="ru-RU"/>
              </w:rPr>
              <w:t xml:space="preserve"> / Other and provide your FATCA status, and W-8 form</w:t>
            </w:r>
          </w:p>
          <w:p w:rsidR="00B474FE" w:rsidRPr="005414CF" w:rsidRDefault="00B474FE" w:rsidP="008527F5">
            <w:pPr>
              <w:keepNext/>
              <w:keepLines/>
              <w:widowControl w:val="0"/>
              <w:spacing w:after="0" w:line="240" w:lineRule="auto"/>
              <w:rPr>
                <w:rFonts w:ascii="Times New Roman" w:eastAsia="@Meiryo UI" w:hAnsi="Times New Roman" w:cs="Times New Roman"/>
                <w:sz w:val="20"/>
                <w:szCs w:val="20"/>
                <w:lang w:val="en-US"/>
              </w:rPr>
            </w:pPr>
            <w:r w:rsidRPr="005414CF">
              <w:rPr>
                <w:rFonts w:ascii="Times New Roman" w:eastAsia="@Meiryo UI" w:hAnsi="Times New Roman" w:cs="Times New Roman"/>
                <w:sz w:val="20"/>
                <w:szCs w:val="20"/>
                <w:lang w:val="en-US"/>
              </w:rPr>
              <w:t xml:space="preserve">             …………………………………………………….</w:t>
            </w:r>
          </w:p>
          <w:p w:rsidR="00B474FE" w:rsidRPr="005414CF" w:rsidRDefault="00B474FE" w:rsidP="008527F5">
            <w:pPr>
              <w:keepNext/>
              <w:keepLines/>
              <w:spacing w:after="0" w:line="240" w:lineRule="auto"/>
              <w:ind w:firstLine="33"/>
              <w:rPr>
                <w:rFonts w:ascii="Times New Roman" w:eastAsia="Times New Roman" w:hAnsi="Times New Roman" w:cs="Times New Roman"/>
                <w:b/>
                <w:lang w:val="en-US" w:eastAsia="ru-RU"/>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b/>
                <w:lang w:val="en-US"/>
              </w:rPr>
              <w:t xml:space="preserve"> </w:t>
            </w:r>
            <w:r w:rsidRPr="005414CF">
              <w:rPr>
                <w:rFonts w:ascii="Times New Roman" w:hAnsi="Times New Roman" w:cs="Times New Roman"/>
                <w:b/>
              </w:rPr>
              <w:t>НЕТ</w:t>
            </w:r>
            <w:r w:rsidRPr="005414CF">
              <w:rPr>
                <w:rFonts w:ascii="Times New Roman" w:hAnsi="Times New Roman" w:cs="Times New Roman"/>
                <w:b/>
                <w:lang w:val="en-US"/>
              </w:rPr>
              <w:t xml:space="preserve">, </w:t>
            </w:r>
            <w:r w:rsidRPr="005414CF">
              <w:rPr>
                <w:rFonts w:ascii="Times New Roman" w:hAnsi="Times New Roman" w:cs="Times New Roman"/>
                <w:b/>
              </w:rPr>
              <w:t>и</w:t>
            </w:r>
            <w:r w:rsidRPr="005414CF">
              <w:rPr>
                <w:rFonts w:ascii="Times New Roman" w:hAnsi="Times New Roman" w:cs="Times New Roman"/>
                <w:b/>
                <w:lang w:val="en-US"/>
              </w:rPr>
              <w:t xml:space="preserve"> </w:t>
            </w:r>
            <w:r w:rsidRPr="005414CF">
              <w:rPr>
                <w:rFonts w:ascii="Times New Roman" w:hAnsi="Times New Roman" w:cs="Times New Roman"/>
                <w:b/>
              </w:rPr>
              <w:t>укажите</w:t>
            </w:r>
            <w:r w:rsidRPr="005414CF">
              <w:rPr>
                <w:rFonts w:ascii="Times New Roman" w:hAnsi="Times New Roman" w:cs="Times New Roman"/>
                <w:b/>
                <w:lang w:val="en-US"/>
              </w:rPr>
              <w:t xml:space="preserve"> </w:t>
            </w:r>
            <w:r w:rsidRPr="005414CF">
              <w:rPr>
                <w:rFonts w:ascii="Times New Roman" w:hAnsi="Times New Roman" w:cs="Times New Roman"/>
                <w:b/>
              </w:rPr>
              <w:t>статус</w:t>
            </w:r>
            <w:r w:rsidRPr="005414CF">
              <w:rPr>
                <w:rFonts w:ascii="Times New Roman" w:hAnsi="Times New Roman" w:cs="Times New Roman"/>
                <w:b/>
                <w:lang w:val="en-US"/>
              </w:rPr>
              <w:t xml:space="preserve"> </w:t>
            </w:r>
            <w:r w:rsidRPr="005414CF">
              <w:rPr>
                <w:rFonts w:ascii="Times New Roman" w:hAnsi="Times New Roman" w:cs="Times New Roman"/>
                <w:b/>
              </w:rPr>
              <w:t>для</w:t>
            </w:r>
            <w:r w:rsidRPr="005414CF">
              <w:rPr>
                <w:rFonts w:ascii="Times New Roman" w:hAnsi="Times New Roman" w:cs="Times New Roman"/>
                <w:b/>
                <w:lang w:val="en-US"/>
              </w:rPr>
              <w:t xml:space="preserve"> </w:t>
            </w:r>
            <w:r w:rsidRPr="005414CF">
              <w:rPr>
                <w:rFonts w:ascii="Times New Roman" w:hAnsi="Times New Roman" w:cs="Times New Roman"/>
                <w:b/>
              </w:rPr>
              <w:t>целей</w:t>
            </w:r>
            <w:r w:rsidRPr="005414CF">
              <w:rPr>
                <w:rFonts w:ascii="Times New Roman" w:hAnsi="Times New Roman" w:cs="Times New Roman"/>
                <w:b/>
                <w:lang w:val="en-US"/>
              </w:rPr>
              <w:t xml:space="preserve"> FATCA / </w:t>
            </w:r>
            <w:r w:rsidRPr="005414CF">
              <w:rPr>
                <w:rFonts w:ascii="Times New Roman" w:eastAsia="Times New Roman" w:hAnsi="Times New Roman" w:cs="Times New Roman"/>
                <w:b/>
                <w:lang w:val="en-US" w:eastAsia="ru-RU"/>
              </w:rPr>
              <w:t>NO, and indicate FATCA status</w:t>
            </w:r>
          </w:p>
          <w:p w:rsidR="00B474FE" w:rsidRPr="005414CF" w:rsidRDefault="00B474FE" w:rsidP="008527F5">
            <w:pPr>
              <w:keepNext/>
              <w:keepLines/>
              <w:spacing w:after="0" w:line="240" w:lineRule="auto"/>
              <w:ind w:left="70" w:firstLine="425"/>
              <w:rPr>
                <w:rFonts w:ascii="Times New Roman" w:eastAsia="Times New Roman" w:hAnsi="Times New Roman" w:cs="Times New Roman"/>
                <w:i/>
                <w:sz w:val="20"/>
                <w:szCs w:val="20"/>
                <w:lang w:val="en-US" w:eastAsia="ru-RU"/>
              </w:rPr>
            </w:pPr>
            <w:proofErr w:type="gramStart"/>
            <w:r w:rsidRPr="005414CF">
              <w:rPr>
                <w:rFonts w:ascii="Times New Roman" w:hAnsi="Times New Roman" w:cs="Times New Roman"/>
                <w:i/>
                <w:sz w:val="20"/>
                <w:szCs w:val="20"/>
              </w:rPr>
              <w:t>Указанные</w:t>
            </w:r>
            <w:r w:rsidRPr="005414CF">
              <w:rPr>
                <w:rFonts w:ascii="Times New Roman" w:hAnsi="Times New Roman" w:cs="Times New Roman"/>
                <w:i/>
                <w:sz w:val="20"/>
                <w:szCs w:val="20"/>
                <w:lang w:val="en-US"/>
              </w:rPr>
              <w:t xml:space="preserve"> </w:t>
            </w:r>
            <w:r w:rsidRPr="005414CF">
              <w:rPr>
                <w:rFonts w:ascii="Times New Roman" w:hAnsi="Times New Roman" w:cs="Times New Roman"/>
                <w:i/>
                <w:sz w:val="20"/>
                <w:szCs w:val="20"/>
              </w:rPr>
              <w:t>ниже</w:t>
            </w:r>
            <w:r w:rsidRPr="005414CF">
              <w:rPr>
                <w:rFonts w:ascii="Times New Roman" w:hAnsi="Times New Roman" w:cs="Times New Roman"/>
                <w:i/>
                <w:sz w:val="20"/>
                <w:szCs w:val="20"/>
                <w:lang w:val="en-US"/>
              </w:rPr>
              <w:t xml:space="preserve"> </w:t>
            </w:r>
            <w:r w:rsidRPr="005414CF">
              <w:rPr>
                <w:rFonts w:ascii="Times New Roman" w:hAnsi="Times New Roman" w:cs="Times New Roman"/>
                <w:i/>
                <w:sz w:val="20"/>
                <w:szCs w:val="20"/>
              </w:rPr>
              <w:t>статусы</w:t>
            </w:r>
            <w:r w:rsidRPr="005414CF">
              <w:rPr>
                <w:rFonts w:ascii="Times New Roman" w:hAnsi="Times New Roman" w:cs="Times New Roman"/>
                <w:i/>
                <w:sz w:val="20"/>
                <w:szCs w:val="20"/>
                <w:lang w:val="en-US"/>
              </w:rPr>
              <w:t xml:space="preserve"> </w:t>
            </w:r>
            <w:r w:rsidRPr="005414CF">
              <w:rPr>
                <w:rFonts w:ascii="Times New Roman" w:hAnsi="Times New Roman" w:cs="Times New Roman"/>
                <w:i/>
                <w:sz w:val="20"/>
                <w:szCs w:val="20"/>
              </w:rPr>
              <w:t>должны</w:t>
            </w:r>
            <w:r w:rsidRPr="005414CF">
              <w:rPr>
                <w:rFonts w:ascii="Times New Roman" w:hAnsi="Times New Roman" w:cs="Times New Roman"/>
                <w:i/>
                <w:sz w:val="20"/>
                <w:szCs w:val="20"/>
                <w:lang w:val="en-US"/>
              </w:rPr>
              <w:t xml:space="preserve"> </w:t>
            </w:r>
            <w:r w:rsidRPr="005414CF">
              <w:rPr>
                <w:rFonts w:ascii="Times New Roman" w:hAnsi="Times New Roman" w:cs="Times New Roman"/>
                <w:i/>
                <w:sz w:val="20"/>
                <w:szCs w:val="20"/>
              </w:rPr>
              <w:t>сопровождаться</w:t>
            </w:r>
            <w:r w:rsidRPr="005414CF">
              <w:rPr>
                <w:rFonts w:ascii="Times New Roman" w:hAnsi="Times New Roman" w:cs="Times New Roman"/>
                <w:i/>
                <w:sz w:val="20"/>
                <w:szCs w:val="20"/>
                <w:lang w:val="en-US"/>
              </w:rPr>
              <w:t xml:space="preserve"> </w:t>
            </w:r>
            <w:r w:rsidRPr="005414CF">
              <w:rPr>
                <w:rFonts w:ascii="Times New Roman" w:hAnsi="Times New Roman" w:cs="Times New Roman"/>
                <w:i/>
                <w:sz w:val="20"/>
                <w:szCs w:val="20"/>
              </w:rPr>
              <w:t>заполненной</w:t>
            </w:r>
            <w:r w:rsidRPr="005414CF">
              <w:rPr>
                <w:rFonts w:ascii="Times New Roman" w:hAnsi="Times New Roman" w:cs="Times New Roman"/>
                <w:i/>
                <w:sz w:val="20"/>
                <w:szCs w:val="20"/>
                <w:lang w:val="en-US"/>
              </w:rPr>
              <w:t xml:space="preserve"> </w:t>
            </w:r>
            <w:r w:rsidRPr="005414CF">
              <w:rPr>
                <w:rFonts w:ascii="Times New Roman" w:hAnsi="Times New Roman" w:cs="Times New Roman"/>
                <w:bCs/>
                <w:i/>
                <w:iCs/>
                <w:sz w:val="20"/>
                <w:szCs w:val="20"/>
              </w:rPr>
              <w:t>формой</w:t>
            </w:r>
            <w:r w:rsidRPr="005414CF">
              <w:rPr>
                <w:rFonts w:ascii="Times New Roman" w:hAnsi="Times New Roman" w:cs="Times New Roman"/>
                <w:bCs/>
                <w:i/>
                <w:iCs/>
                <w:sz w:val="20"/>
                <w:szCs w:val="20"/>
                <w:lang w:val="en-US"/>
              </w:rPr>
              <w:t xml:space="preserve"> W-8 </w:t>
            </w:r>
            <w:r w:rsidRPr="005414CF">
              <w:rPr>
                <w:rFonts w:ascii="Times New Roman" w:hAnsi="Times New Roman" w:cs="Times New Roman"/>
                <w:bCs/>
                <w:i/>
                <w:iCs/>
                <w:sz w:val="20"/>
                <w:szCs w:val="20"/>
              </w:rPr>
              <w:t>и</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документами</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как</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указано</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в</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форме</w:t>
            </w:r>
            <w:r w:rsidRPr="005414CF">
              <w:rPr>
                <w:rFonts w:ascii="Times New Roman" w:hAnsi="Times New Roman" w:cs="Times New Roman"/>
                <w:bCs/>
                <w:i/>
                <w:iCs/>
                <w:sz w:val="20"/>
                <w:szCs w:val="20"/>
                <w:lang w:val="en-US"/>
              </w:rPr>
              <w:t xml:space="preserve"> W-8 </w:t>
            </w:r>
            <w:r w:rsidRPr="005414CF">
              <w:rPr>
                <w:rFonts w:ascii="Times New Roman" w:hAnsi="Times New Roman" w:cs="Times New Roman"/>
                <w:bCs/>
                <w:i/>
                <w:iCs/>
                <w:sz w:val="20"/>
                <w:szCs w:val="20"/>
              </w:rPr>
              <w:t>для</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конкретного</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статуса</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для</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подтверждения</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заявленного</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статуса</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юридического</w:t>
            </w:r>
            <w:r w:rsidRPr="005414CF">
              <w:rPr>
                <w:rFonts w:ascii="Times New Roman" w:hAnsi="Times New Roman" w:cs="Times New Roman"/>
                <w:bCs/>
                <w:i/>
                <w:iCs/>
                <w:sz w:val="20"/>
                <w:szCs w:val="20"/>
                <w:lang w:val="en-US"/>
              </w:rPr>
              <w:t xml:space="preserve"> </w:t>
            </w:r>
            <w:r w:rsidRPr="005414CF">
              <w:rPr>
                <w:rFonts w:ascii="Times New Roman" w:hAnsi="Times New Roman" w:cs="Times New Roman"/>
                <w:bCs/>
                <w:i/>
                <w:iCs/>
                <w:sz w:val="20"/>
                <w:szCs w:val="20"/>
              </w:rPr>
              <w:t>лица</w:t>
            </w:r>
            <w:r w:rsidRPr="005414CF">
              <w:rPr>
                <w:rFonts w:ascii="Times New Roman" w:hAnsi="Times New Roman" w:cs="Times New Roman"/>
                <w:bCs/>
                <w:i/>
                <w:iCs/>
                <w:sz w:val="20"/>
                <w:szCs w:val="20"/>
                <w:lang w:val="en-US"/>
              </w:rPr>
              <w:t xml:space="preserve"> / </w:t>
            </w:r>
            <w:r w:rsidRPr="005414CF">
              <w:rPr>
                <w:rFonts w:ascii="Times New Roman" w:eastAsia="Times New Roman" w:hAnsi="Times New Roman" w:cs="Times New Roman"/>
                <w:i/>
                <w:sz w:val="20"/>
                <w:szCs w:val="20"/>
                <w:lang w:val="en-US" w:eastAsia="ru-RU"/>
              </w:rPr>
              <w:t>The following statuses should be accompanied by a completed form W-8 and documents, as specified in the form W-8 for a specific status to confirm the declared status of a legal entity</w:t>
            </w:r>
            <w:proofErr w:type="gramEnd"/>
          </w:p>
          <w:p w:rsidR="00B474FE" w:rsidRPr="005414CF" w:rsidRDefault="00B474FE" w:rsidP="008527F5">
            <w:pPr>
              <w:keepNext/>
              <w:keepLines/>
              <w:widowControl w:val="0"/>
              <w:spacing w:after="0" w:line="240" w:lineRule="auto"/>
              <w:ind w:left="70" w:firstLine="425"/>
              <w:rPr>
                <w:rFonts w:ascii="Times New Roman" w:hAnsi="Times New Roman" w:cs="Times New Roman"/>
                <w:i/>
                <w:sz w:val="20"/>
                <w:szCs w:val="20"/>
                <w:lang w:val="en-US"/>
              </w:rPr>
            </w:pPr>
          </w:p>
          <w:p w:rsidR="00B474FE" w:rsidRPr="005414CF" w:rsidRDefault="00B474FE" w:rsidP="008527F5">
            <w:pPr>
              <w:keepNext/>
              <w:keepLines/>
              <w:widowControl w:val="0"/>
              <w:spacing w:after="0" w:line="240" w:lineRule="auto"/>
              <w:ind w:left="432"/>
              <w:rPr>
                <w:rFonts w:ascii="Times New Roman" w:hAnsi="Times New Roman" w:cs="Times New Roman"/>
                <w:sz w:val="20"/>
                <w:szCs w:val="20"/>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sz w:val="20"/>
                <w:szCs w:val="20"/>
              </w:rPr>
              <w:t xml:space="preserve">   Освобожденный </w:t>
            </w:r>
            <w:proofErr w:type="spellStart"/>
            <w:r w:rsidRPr="005414CF">
              <w:rPr>
                <w:rFonts w:ascii="Times New Roman" w:hAnsi="Times New Roman" w:cs="Times New Roman"/>
                <w:sz w:val="20"/>
                <w:szCs w:val="20"/>
              </w:rPr>
              <w:t>бенефициарный</w:t>
            </w:r>
            <w:proofErr w:type="spellEnd"/>
            <w:r w:rsidRPr="005414CF">
              <w:rPr>
                <w:rFonts w:ascii="Times New Roman" w:hAnsi="Times New Roman" w:cs="Times New Roman"/>
                <w:sz w:val="20"/>
                <w:szCs w:val="20"/>
              </w:rPr>
              <w:t xml:space="preserve"> владелец / </w:t>
            </w:r>
            <w:r w:rsidRPr="005414CF">
              <w:rPr>
                <w:rFonts w:ascii="Times New Roman" w:hAnsi="Times New Roman" w:cs="Times New Roman"/>
                <w:sz w:val="20"/>
                <w:szCs w:val="20"/>
                <w:lang w:val="en-US"/>
              </w:rPr>
              <w:t>Exempt</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beneficial</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owner</w:t>
            </w:r>
          </w:p>
          <w:p w:rsidR="00B474FE" w:rsidRPr="005414CF" w:rsidRDefault="00B474FE" w:rsidP="008527F5">
            <w:pPr>
              <w:keepNext/>
              <w:keepLines/>
              <w:widowControl w:val="0"/>
              <w:spacing w:after="0" w:line="240" w:lineRule="auto"/>
              <w:ind w:left="432"/>
              <w:rPr>
                <w:rFonts w:ascii="Times New Roman" w:hAnsi="Times New Roman" w:cs="Times New Roman"/>
                <w:sz w:val="20"/>
                <w:szCs w:val="20"/>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sz w:val="20"/>
                <w:szCs w:val="20"/>
              </w:rPr>
              <w:t xml:space="preserve">   </w:t>
            </w:r>
            <w:proofErr w:type="gramStart"/>
            <w:r w:rsidRPr="005414CF">
              <w:rPr>
                <w:rFonts w:ascii="Times New Roman" w:hAnsi="Times New Roman" w:cs="Times New Roman"/>
                <w:sz w:val="20"/>
                <w:szCs w:val="20"/>
              </w:rPr>
              <w:t xml:space="preserve">Иностранный финансовый институт, признанный соблюдающим требования </w:t>
            </w:r>
            <w:r w:rsidRPr="005414CF">
              <w:rPr>
                <w:rFonts w:ascii="Times New Roman" w:hAnsi="Times New Roman" w:cs="Times New Roman"/>
                <w:sz w:val="20"/>
                <w:szCs w:val="20"/>
                <w:lang w:val="en-US"/>
              </w:rPr>
              <w:t>FATCA</w:t>
            </w:r>
            <w:r w:rsidRPr="005414CF">
              <w:rPr>
                <w:rFonts w:ascii="Times New Roman" w:hAnsi="Times New Roman" w:cs="Times New Roman"/>
                <w:sz w:val="20"/>
                <w:szCs w:val="20"/>
              </w:rPr>
              <w:t xml:space="preserve">, подлежащий сертификации / </w:t>
            </w:r>
            <w:r w:rsidRPr="005414CF">
              <w:rPr>
                <w:rFonts w:ascii="Times New Roman" w:hAnsi="Times New Roman" w:cs="Times New Roman"/>
                <w:sz w:val="20"/>
                <w:szCs w:val="20"/>
                <w:lang w:val="en-US"/>
              </w:rPr>
              <w:t>Certified</w:t>
            </w:r>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deemed</w:t>
            </w:r>
            <w:r w:rsidRPr="005414CF">
              <w:rPr>
                <w:rFonts w:ascii="Times New Roman" w:hAnsi="Times New Roman" w:cs="Times New Roman"/>
                <w:sz w:val="20"/>
                <w:szCs w:val="20"/>
              </w:rPr>
              <w:t>-</w:t>
            </w:r>
            <w:r w:rsidRPr="005414CF">
              <w:rPr>
                <w:rFonts w:ascii="Times New Roman" w:hAnsi="Times New Roman" w:cs="Times New Roman"/>
                <w:sz w:val="20"/>
                <w:szCs w:val="20"/>
                <w:lang w:val="en-US"/>
              </w:rPr>
              <w:t>compliant</w:t>
            </w:r>
            <w:r w:rsidRPr="005414CF">
              <w:rPr>
                <w:rFonts w:ascii="Times New Roman" w:hAnsi="Times New Roman" w:cs="Times New Roman"/>
                <w:sz w:val="20"/>
                <w:szCs w:val="20"/>
              </w:rPr>
              <w:t>)</w:t>
            </w:r>
            <w:proofErr w:type="gramEnd"/>
          </w:p>
          <w:p w:rsidR="00B474FE" w:rsidRPr="005414CF" w:rsidRDefault="00B474FE" w:rsidP="008527F5">
            <w:pPr>
              <w:keepNext/>
              <w:keepLines/>
              <w:widowControl w:val="0"/>
              <w:spacing w:after="0" w:line="240" w:lineRule="auto"/>
              <w:ind w:left="432"/>
              <w:rPr>
                <w:rFonts w:ascii="Times New Roman" w:hAnsi="Times New Roman" w:cs="Times New Roman"/>
                <w:sz w:val="20"/>
                <w:szCs w:val="20"/>
              </w:rPr>
            </w:pPr>
          </w:p>
          <w:p w:rsidR="00B474FE" w:rsidRPr="005414CF" w:rsidRDefault="00B474FE" w:rsidP="008527F5">
            <w:pPr>
              <w:keepNext/>
              <w:keepLines/>
              <w:spacing w:after="0" w:line="240" w:lineRule="auto"/>
              <w:rPr>
                <w:rFonts w:ascii="Times New Roman" w:eastAsia="Times New Roman" w:hAnsi="Times New Roman" w:cs="Times New Roman"/>
                <w:b/>
                <w:lang w:eastAsia="ru-RU"/>
              </w:rPr>
            </w:pPr>
            <w:r w:rsidRPr="005414CF">
              <w:rPr>
                <w:rFonts w:ascii="Times New Roman" w:hAnsi="Times New Roman" w:cs="Times New Roman"/>
                <w:b/>
              </w:rPr>
              <w:t xml:space="preserve">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b/>
              </w:rPr>
              <w:t xml:space="preserve">  НЕТ, но юридическое лицо находится в процессе регистрации на портале Налоговой службы США для целей получения </w:t>
            </w:r>
            <w:r w:rsidRPr="005414CF">
              <w:rPr>
                <w:rFonts w:ascii="Times New Roman" w:hAnsi="Times New Roman" w:cs="Times New Roman"/>
                <w:b/>
                <w:lang w:val="en-US"/>
              </w:rPr>
              <w:t>GIIN</w:t>
            </w:r>
            <w:r w:rsidRPr="005414CF">
              <w:rPr>
                <w:rFonts w:ascii="Times New Roman" w:hAnsi="Times New Roman" w:cs="Times New Roman"/>
                <w:b/>
              </w:rPr>
              <w:t xml:space="preserve"> / </w:t>
            </w:r>
            <w:r w:rsidRPr="005414CF">
              <w:rPr>
                <w:rFonts w:ascii="Times New Roman" w:eastAsia="Times New Roman" w:hAnsi="Times New Roman" w:cs="Times New Roman"/>
                <w:b/>
                <w:lang w:val="en-US" w:eastAsia="ru-RU"/>
              </w:rPr>
              <w:t>NO</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but</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the</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legal</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entity</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is</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in</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the</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process</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of</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registration</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on</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the</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IRS</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portal</w:t>
            </w:r>
            <w:r w:rsidRPr="005414CF">
              <w:rPr>
                <w:rFonts w:ascii="Times New Roman" w:eastAsia="Times New Roman" w:hAnsi="Times New Roman" w:cs="Times New Roman"/>
                <w:b/>
                <w:lang w:eastAsia="ru-RU"/>
              </w:rPr>
              <w:t xml:space="preserve"> </w:t>
            </w:r>
          </w:p>
          <w:p w:rsidR="00B474FE" w:rsidRPr="005414CF" w:rsidRDefault="00B474FE" w:rsidP="008527F5">
            <w:pPr>
              <w:keepNext/>
              <w:keepLines/>
              <w:spacing w:after="0" w:line="240" w:lineRule="auto"/>
              <w:ind w:firstLine="432"/>
              <w:rPr>
                <w:rFonts w:ascii="Times New Roman" w:eastAsia="Times New Roman" w:hAnsi="Times New Roman" w:cs="Times New Roman"/>
                <w:sz w:val="20"/>
                <w:szCs w:val="20"/>
                <w:lang w:val="en-US" w:eastAsia="ru-RU"/>
              </w:rPr>
            </w:pPr>
            <w:r w:rsidRPr="005414CF">
              <w:rPr>
                <w:rFonts w:ascii="Times New Roman" w:hAnsi="Times New Roman" w:cs="Times New Roman"/>
                <w:sz w:val="20"/>
                <w:szCs w:val="20"/>
              </w:rPr>
              <w:t>и</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укажите</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статус</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для</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целей</w:t>
            </w:r>
            <w:r w:rsidRPr="005414CF">
              <w:rPr>
                <w:rFonts w:ascii="Times New Roman" w:hAnsi="Times New Roman" w:cs="Times New Roman"/>
                <w:sz w:val="20"/>
                <w:szCs w:val="20"/>
                <w:lang w:val="en-US"/>
              </w:rPr>
              <w:t xml:space="preserve"> FATCA (</w:t>
            </w:r>
            <w:r w:rsidRPr="005414CF">
              <w:rPr>
                <w:rFonts w:ascii="Times New Roman" w:hAnsi="Times New Roman" w:cs="Times New Roman"/>
                <w:sz w:val="20"/>
                <w:szCs w:val="20"/>
              </w:rPr>
              <w:t>выбрать</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один</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вариант</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из</w:t>
            </w:r>
            <w:r w:rsidRPr="005414CF">
              <w:rPr>
                <w:rFonts w:ascii="Times New Roman" w:hAnsi="Times New Roman" w:cs="Times New Roman"/>
                <w:sz w:val="20"/>
                <w:szCs w:val="20"/>
                <w:lang w:val="en-US"/>
              </w:rPr>
              <w:t xml:space="preserve"> </w:t>
            </w:r>
            <w:r w:rsidRPr="005414CF">
              <w:rPr>
                <w:rFonts w:ascii="Times New Roman" w:hAnsi="Times New Roman" w:cs="Times New Roman"/>
                <w:sz w:val="20"/>
                <w:szCs w:val="20"/>
              </w:rPr>
              <w:t>списка</w:t>
            </w:r>
            <w:r w:rsidRPr="005414CF">
              <w:rPr>
                <w:rFonts w:ascii="Times New Roman" w:hAnsi="Times New Roman" w:cs="Times New Roman"/>
                <w:sz w:val="20"/>
                <w:szCs w:val="20"/>
                <w:lang w:val="en-US"/>
              </w:rPr>
              <w:t>)</w:t>
            </w:r>
            <w:r w:rsidRPr="005414CF">
              <w:rPr>
                <w:rFonts w:ascii="Times New Roman" w:eastAsia="Times New Roman" w:hAnsi="Times New Roman" w:cs="Times New Roman"/>
                <w:sz w:val="20"/>
                <w:szCs w:val="20"/>
                <w:lang w:val="en-US" w:eastAsia="ru-RU"/>
              </w:rPr>
              <w:t xml:space="preserve"> / select registration status (choose one option from the list)</w:t>
            </w:r>
          </w:p>
          <w:p w:rsidR="00B474FE" w:rsidRPr="005414CF" w:rsidRDefault="00B474FE" w:rsidP="008527F5">
            <w:pPr>
              <w:keepNext/>
              <w:keepLines/>
              <w:widowControl w:val="0"/>
              <w:spacing w:after="0" w:line="240" w:lineRule="auto"/>
              <w:ind w:firstLine="432"/>
              <w:rPr>
                <w:rFonts w:ascii="Times New Roman" w:hAnsi="Times New Roman" w:cs="Times New Roman"/>
                <w:sz w:val="20"/>
                <w:szCs w:val="20"/>
                <w:lang w:val="en-US"/>
              </w:rPr>
            </w:pPr>
          </w:p>
          <w:p w:rsidR="00B474FE" w:rsidRPr="005414CF" w:rsidRDefault="00B474FE" w:rsidP="008527F5">
            <w:pPr>
              <w:keepNext/>
              <w:keepLines/>
              <w:widowControl w:val="0"/>
              <w:spacing w:after="0" w:line="240" w:lineRule="auto"/>
              <w:ind w:left="432"/>
              <w:rPr>
                <w:rFonts w:ascii="Times New Roman" w:hAnsi="Times New Roman" w:cs="Times New Roman"/>
                <w:sz w:val="20"/>
                <w:szCs w:val="20"/>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sz w:val="20"/>
                <w:szCs w:val="20"/>
              </w:rPr>
              <w:t xml:space="preserve">  Иностранный финансовый институт, участвующий в применении FATCA  /</w:t>
            </w:r>
            <w:proofErr w:type="spellStart"/>
            <w:r w:rsidRPr="005414CF">
              <w:rPr>
                <w:rFonts w:ascii="Times New Roman" w:hAnsi="Times New Roman" w:cs="Times New Roman"/>
                <w:sz w:val="20"/>
                <w:szCs w:val="20"/>
              </w:rPr>
              <w:t>Participating</w:t>
            </w:r>
            <w:proofErr w:type="spellEnd"/>
            <w:r w:rsidRPr="005414CF">
              <w:rPr>
                <w:rFonts w:ascii="Times New Roman" w:hAnsi="Times New Roman" w:cs="Times New Roman"/>
                <w:sz w:val="20"/>
                <w:szCs w:val="20"/>
              </w:rPr>
              <w:t xml:space="preserve"> FFI </w:t>
            </w:r>
          </w:p>
          <w:p w:rsidR="00B474FE" w:rsidRPr="005414CF" w:rsidRDefault="00B474FE" w:rsidP="008527F5">
            <w:pPr>
              <w:keepNext/>
              <w:keepLines/>
              <w:widowControl w:val="0"/>
              <w:spacing w:after="0" w:line="240" w:lineRule="auto"/>
              <w:ind w:left="432"/>
              <w:rPr>
                <w:rFonts w:ascii="Times New Roman" w:hAnsi="Times New Roman" w:cs="Times New Roman"/>
                <w:sz w:val="20"/>
                <w:szCs w:val="20"/>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sz w:val="20"/>
                <w:szCs w:val="20"/>
              </w:rPr>
              <w:t xml:space="preserve">  Зарегистрированный иностранный финансовый институт, признанный соблюдающим требования FATCA / </w:t>
            </w:r>
            <w:proofErr w:type="spellStart"/>
            <w:r w:rsidRPr="005414CF">
              <w:rPr>
                <w:rFonts w:ascii="Times New Roman" w:hAnsi="Times New Roman" w:cs="Times New Roman"/>
                <w:sz w:val="20"/>
                <w:szCs w:val="20"/>
              </w:rPr>
              <w:t>Registered</w:t>
            </w:r>
            <w:proofErr w:type="spellEnd"/>
            <w:r w:rsidRPr="005414CF">
              <w:rPr>
                <w:rFonts w:ascii="Times New Roman" w:hAnsi="Times New Roman" w:cs="Times New Roman"/>
                <w:sz w:val="20"/>
                <w:szCs w:val="20"/>
              </w:rPr>
              <w:t xml:space="preserve"> </w:t>
            </w:r>
            <w:r w:rsidRPr="005414CF">
              <w:rPr>
                <w:rFonts w:ascii="Times New Roman" w:hAnsi="Times New Roman" w:cs="Times New Roman"/>
                <w:sz w:val="20"/>
                <w:szCs w:val="20"/>
                <w:lang w:val="en-US"/>
              </w:rPr>
              <w:t>d</w:t>
            </w:r>
            <w:proofErr w:type="spellStart"/>
            <w:r w:rsidRPr="005414CF">
              <w:rPr>
                <w:rFonts w:ascii="Times New Roman" w:hAnsi="Times New Roman" w:cs="Times New Roman"/>
                <w:sz w:val="20"/>
                <w:szCs w:val="20"/>
              </w:rPr>
              <w:t>eemed</w:t>
            </w:r>
            <w:proofErr w:type="spellEnd"/>
            <w:r w:rsidRPr="005414CF">
              <w:rPr>
                <w:rFonts w:ascii="Times New Roman" w:hAnsi="Times New Roman" w:cs="Times New Roman"/>
                <w:sz w:val="20"/>
                <w:szCs w:val="20"/>
              </w:rPr>
              <w:t>-</w:t>
            </w:r>
            <w:r w:rsidRPr="005414CF">
              <w:rPr>
                <w:rFonts w:ascii="Times New Roman" w:hAnsi="Times New Roman" w:cs="Times New Roman"/>
                <w:sz w:val="20"/>
                <w:szCs w:val="20"/>
                <w:lang w:val="en-US"/>
              </w:rPr>
              <w:t>c</w:t>
            </w:r>
            <w:proofErr w:type="spellStart"/>
            <w:r w:rsidRPr="005414CF">
              <w:rPr>
                <w:rFonts w:ascii="Times New Roman" w:hAnsi="Times New Roman" w:cs="Times New Roman"/>
                <w:sz w:val="20"/>
                <w:szCs w:val="20"/>
              </w:rPr>
              <w:t>ompliant</w:t>
            </w:r>
            <w:proofErr w:type="spellEnd"/>
            <w:r w:rsidRPr="005414CF">
              <w:rPr>
                <w:rFonts w:ascii="Times New Roman" w:hAnsi="Times New Roman" w:cs="Times New Roman"/>
                <w:sz w:val="20"/>
                <w:szCs w:val="20"/>
              </w:rPr>
              <w:t xml:space="preserve"> FFI</w:t>
            </w:r>
          </w:p>
          <w:p w:rsidR="00B474FE" w:rsidRPr="005414CF" w:rsidRDefault="00B474FE" w:rsidP="008527F5">
            <w:pPr>
              <w:keepNext/>
              <w:keepLines/>
              <w:spacing w:after="0" w:line="240" w:lineRule="auto"/>
              <w:ind w:left="432"/>
              <w:rPr>
                <w:rFonts w:ascii="Times New Roman" w:eastAsia="Times New Roman" w:hAnsi="Times New Roman" w:cs="Times New Roman"/>
                <w:sz w:val="20"/>
                <w:szCs w:val="20"/>
                <w:lang w:val="en-US" w:eastAsia="ru-RU"/>
              </w:rPr>
            </w:pPr>
            <w:r w:rsidRPr="005414CF">
              <w:rPr>
                <w:rFonts w:ascii="Times New Roman" w:hAnsi="Times New Roman" w:cs="Times New Roman"/>
                <w:i/>
                <w:sz w:val="20"/>
                <w:szCs w:val="20"/>
              </w:rPr>
              <w:t>Обязуюсь</w:t>
            </w:r>
            <w:r w:rsidRPr="005414CF">
              <w:rPr>
                <w:rFonts w:ascii="Times New Roman" w:hAnsi="Times New Roman" w:cs="Times New Roman"/>
                <w:i/>
                <w:sz w:val="20"/>
                <w:szCs w:val="20"/>
                <w:lang w:val="en-US"/>
              </w:rPr>
              <w:t xml:space="preserve"> </w:t>
            </w:r>
            <w:r w:rsidRPr="005414CF">
              <w:rPr>
                <w:rFonts w:ascii="Times New Roman" w:hAnsi="Times New Roman" w:cs="Times New Roman"/>
                <w:i/>
                <w:sz w:val="20"/>
                <w:szCs w:val="20"/>
              </w:rPr>
              <w:t>предоставить</w:t>
            </w:r>
            <w:r w:rsidRPr="005414CF">
              <w:rPr>
                <w:rFonts w:ascii="Times New Roman" w:hAnsi="Times New Roman" w:cs="Times New Roman"/>
                <w:i/>
                <w:sz w:val="20"/>
                <w:szCs w:val="20"/>
                <w:lang w:val="en-US"/>
              </w:rPr>
              <w:t xml:space="preserve"> GIIN </w:t>
            </w:r>
            <w:r w:rsidRPr="005414CF">
              <w:rPr>
                <w:rFonts w:ascii="Times New Roman" w:hAnsi="Times New Roman" w:cs="Times New Roman"/>
                <w:i/>
                <w:sz w:val="20"/>
                <w:szCs w:val="20"/>
              </w:rPr>
              <w:t>в</w:t>
            </w:r>
            <w:r w:rsidRPr="005414CF">
              <w:rPr>
                <w:rFonts w:ascii="Times New Roman" w:hAnsi="Times New Roman" w:cs="Times New Roman"/>
                <w:i/>
                <w:sz w:val="20"/>
                <w:szCs w:val="20"/>
                <w:lang w:val="en-US"/>
              </w:rPr>
              <w:t xml:space="preserve"> </w:t>
            </w:r>
            <w:r w:rsidRPr="005414CF">
              <w:rPr>
                <w:rFonts w:ascii="Times New Roman" w:hAnsi="Times New Roman" w:cs="Times New Roman"/>
                <w:i/>
                <w:sz w:val="20"/>
                <w:szCs w:val="20"/>
              </w:rPr>
              <w:t>течение</w:t>
            </w:r>
            <w:r w:rsidRPr="005414CF">
              <w:rPr>
                <w:rFonts w:ascii="Times New Roman" w:hAnsi="Times New Roman" w:cs="Times New Roman"/>
                <w:i/>
                <w:sz w:val="20"/>
                <w:szCs w:val="20"/>
                <w:lang w:val="en-US"/>
              </w:rPr>
              <w:t xml:space="preserve"> 90 </w:t>
            </w:r>
            <w:r w:rsidRPr="005414CF">
              <w:rPr>
                <w:rFonts w:ascii="Times New Roman" w:hAnsi="Times New Roman" w:cs="Times New Roman"/>
                <w:i/>
                <w:sz w:val="20"/>
                <w:szCs w:val="20"/>
              </w:rPr>
              <w:t>дней</w:t>
            </w:r>
            <w:r w:rsidRPr="005414CF">
              <w:rPr>
                <w:rFonts w:ascii="Times New Roman" w:hAnsi="Times New Roman" w:cs="Times New Roman"/>
                <w:i/>
                <w:sz w:val="20"/>
                <w:szCs w:val="20"/>
                <w:lang w:val="en-US"/>
              </w:rPr>
              <w:t xml:space="preserve"> </w:t>
            </w:r>
            <w:proofErr w:type="gramStart"/>
            <w:r w:rsidRPr="005414CF">
              <w:rPr>
                <w:rFonts w:ascii="Times New Roman" w:hAnsi="Times New Roman" w:cs="Times New Roman"/>
                <w:i/>
                <w:sz w:val="20"/>
                <w:szCs w:val="20"/>
              </w:rPr>
              <w:t>с</w:t>
            </w:r>
            <w:r w:rsidRPr="005414CF">
              <w:rPr>
                <w:rFonts w:ascii="Times New Roman" w:hAnsi="Times New Roman" w:cs="Times New Roman"/>
                <w:i/>
                <w:sz w:val="20"/>
                <w:szCs w:val="20"/>
                <w:lang w:val="en-US"/>
              </w:rPr>
              <w:t xml:space="preserve"> </w:t>
            </w:r>
            <w:r w:rsidRPr="005414CF">
              <w:rPr>
                <w:rFonts w:ascii="Times New Roman" w:hAnsi="Times New Roman" w:cs="Times New Roman"/>
                <w:i/>
                <w:sz w:val="20"/>
                <w:szCs w:val="20"/>
              </w:rPr>
              <w:t>даты</w:t>
            </w:r>
            <w:r w:rsidRPr="005414CF">
              <w:rPr>
                <w:rFonts w:ascii="Times New Roman" w:hAnsi="Times New Roman" w:cs="Times New Roman"/>
                <w:i/>
                <w:sz w:val="20"/>
                <w:szCs w:val="20"/>
                <w:lang w:val="en-US"/>
              </w:rPr>
              <w:t xml:space="preserve"> </w:t>
            </w:r>
            <w:r w:rsidRPr="005414CF">
              <w:rPr>
                <w:rFonts w:ascii="Times New Roman" w:hAnsi="Times New Roman" w:cs="Times New Roman"/>
                <w:i/>
                <w:sz w:val="20"/>
                <w:szCs w:val="20"/>
              </w:rPr>
              <w:t>заполнения</w:t>
            </w:r>
            <w:proofErr w:type="gramEnd"/>
            <w:r w:rsidRPr="005414CF">
              <w:rPr>
                <w:rFonts w:ascii="Times New Roman" w:hAnsi="Times New Roman" w:cs="Times New Roman"/>
                <w:i/>
                <w:sz w:val="20"/>
                <w:szCs w:val="20"/>
                <w:lang w:val="en-US"/>
              </w:rPr>
              <w:t xml:space="preserve"> </w:t>
            </w:r>
            <w:r w:rsidRPr="005414CF">
              <w:rPr>
                <w:rFonts w:ascii="Times New Roman" w:hAnsi="Times New Roman" w:cs="Times New Roman"/>
                <w:i/>
                <w:sz w:val="20"/>
                <w:szCs w:val="20"/>
              </w:rPr>
              <w:t>данной</w:t>
            </w:r>
            <w:r w:rsidRPr="005414CF">
              <w:rPr>
                <w:rFonts w:ascii="Times New Roman" w:hAnsi="Times New Roman" w:cs="Times New Roman"/>
                <w:i/>
                <w:sz w:val="20"/>
                <w:szCs w:val="20"/>
                <w:lang w:val="en-US"/>
              </w:rPr>
              <w:t xml:space="preserve"> </w:t>
            </w:r>
            <w:r w:rsidRPr="005414CF">
              <w:rPr>
                <w:rFonts w:ascii="Times New Roman" w:hAnsi="Times New Roman" w:cs="Times New Roman"/>
                <w:i/>
                <w:sz w:val="20"/>
                <w:szCs w:val="20"/>
              </w:rPr>
              <w:t>Анкеты</w:t>
            </w:r>
            <w:r w:rsidRPr="005414CF">
              <w:rPr>
                <w:rFonts w:ascii="Times New Roman" w:hAnsi="Times New Roman" w:cs="Times New Roman"/>
                <w:i/>
                <w:sz w:val="20"/>
                <w:szCs w:val="20"/>
                <w:lang w:val="en-US"/>
              </w:rPr>
              <w:t xml:space="preserve"> /</w:t>
            </w:r>
            <w:r w:rsidRPr="005414CF">
              <w:rPr>
                <w:rFonts w:ascii="Times New Roman" w:hAnsi="Times New Roman" w:cs="Times New Roman"/>
                <w:sz w:val="20"/>
                <w:szCs w:val="20"/>
                <w:lang w:val="en-US"/>
              </w:rPr>
              <w:t xml:space="preserve"> </w:t>
            </w:r>
            <w:r w:rsidRPr="005414CF">
              <w:rPr>
                <w:rFonts w:ascii="Times New Roman" w:eastAsia="Times New Roman" w:hAnsi="Times New Roman" w:cs="Times New Roman"/>
                <w:i/>
                <w:sz w:val="20"/>
                <w:szCs w:val="20"/>
                <w:lang w:val="en-US" w:eastAsia="ru-RU"/>
              </w:rPr>
              <w:t xml:space="preserve"> I shall provide GIIN within 90 days from the date of completing this form</w:t>
            </w:r>
          </w:p>
          <w:p w:rsidR="00B474FE" w:rsidRPr="005414CF" w:rsidRDefault="00B474FE" w:rsidP="008527F5">
            <w:pPr>
              <w:keepNext/>
              <w:keepLines/>
              <w:widowControl w:val="0"/>
              <w:spacing w:after="0" w:line="240" w:lineRule="auto"/>
              <w:ind w:firstLine="432"/>
              <w:rPr>
                <w:rFonts w:ascii="Times New Roman" w:hAnsi="Times New Roman" w:cs="Times New Roman"/>
                <w:sz w:val="20"/>
                <w:szCs w:val="20"/>
                <w:lang w:val="en-US"/>
              </w:rPr>
            </w:pPr>
          </w:p>
          <w:p w:rsidR="00B474FE" w:rsidRPr="005414CF" w:rsidRDefault="00B474FE" w:rsidP="008527F5">
            <w:pPr>
              <w:keepNext/>
              <w:keepLines/>
              <w:widowControl w:val="0"/>
              <w:spacing w:after="0" w:line="240" w:lineRule="auto"/>
              <w:ind w:firstLine="33"/>
              <w:rPr>
                <w:rFonts w:ascii="Times New Roman" w:hAnsi="Times New Roman" w:cs="Times New Roman"/>
                <w:b/>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b/>
              </w:rPr>
              <w:t xml:space="preserve">Ничего </w:t>
            </w:r>
            <w:proofErr w:type="gramStart"/>
            <w:r w:rsidRPr="005414CF">
              <w:rPr>
                <w:rFonts w:ascii="Times New Roman" w:hAnsi="Times New Roman" w:cs="Times New Roman"/>
                <w:b/>
              </w:rPr>
              <w:t>из</w:t>
            </w:r>
            <w:proofErr w:type="gramEnd"/>
            <w:r w:rsidRPr="005414CF">
              <w:rPr>
                <w:rFonts w:ascii="Times New Roman" w:hAnsi="Times New Roman" w:cs="Times New Roman"/>
                <w:b/>
              </w:rPr>
              <w:t xml:space="preserve"> вышеперечисленного, юридическое лицо является Иностранным финансовым институтом, не участвующим в применении FATCA  / </w:t>
            </w:r>
            <w:r w:rsidRPr="005414CF">
              <w:rPr>
                <w:rFonts w:ascii="Times New Roman" w:eastAsia="Times New Roman" w:hAnsi="Times New Roman" w:cs="Times New Roman"/>
                <w:b/>
                <w:lang w:val="en-US" w:eastAsia="ru-RU"/>
              </w:rPr>
              <w:t>None</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of</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mentioned</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above</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the</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legal</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entity</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is</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Nonparticipating</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FFI</w:t>
            </w:r>
            <w:r w:rsidRPr="005414CF" w:rsidDel="00324BB2">
              <w:rPr>
                <w:rFonts w:ascii="Times New Roman" w:hAnsi="Times New Roman" w:cs="Times New Roman"/>
                <w:b/>
              </w:rPr>
              <w:t xml:space="preserve"> </w:t>
            </w:r>
          </w:p>
          <w:p w:rsidR="00B474FE" w:rsidRPr="005414CF" w:rsidRDefault="00B474FE" w:rsidP="008527F5">
            <w:pPr>
              <w:keepNext/>
              <w:keepLines/>
              <w:widowControl w:val="0"/>
              <w:spacing w:after="0" w:line="240" w:lineRule="auto"/>
              <w:ind w:firstLine="562"/>
              <w:rPr>
                <w:rFonts w:ascii="Times New Roman" w:eastAsia="@Meiryo UI" w:hAnsi="Times New Roman" w:cs="Times New Roman"/>
                <w:i/>
                <w:sz w:val="20"/>
                <w:szCs w:val="20"/>
              </w:rPr>
            </w:pP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Meiryo UI" w:hAnsi="Times New Roman" w:cs="Times New Roman"/>
                <w:i/>
                <w:sz w:val="20"/>
                <w:szCs w:val="20"/>
              </w:rPr>
              <w:t xml:space="preserve"> предоставляю согласие Банку (117997 </w:t>
            </w:r>
            <w:proofErr w:type="spellStart"/>
            <w:r w:rsidRPr="005414CF">
              <w:rPr>
                <w:rFonts w:ascii="Times New Roman" w:eastAsia="@Meiryo UI" w:hAnsi="Times New Roman" w:cs="Times New Roman"/>
                <w:i/>
                <w:sz w:val="20"/>
                <w:szCs w:val="20"/>
              </w:rPr>
              <w:t>г</w:t>
            </w:r>
            <w:proofErr w:type="gramStart"/>
            <w:r w:rsidRPr="005414CF">
              <w:rPr>
                <w:rFonts w:ascii="Times New Roman" w:eastAsia="@Meiryo UI" w:hAnsi="Times New Roman" w:cs="Times New Roman"/>
                <w:i/>
                <w:sz w:val="20"/>
                <w:szCs w:val="20"/>
              </w:rPr>
              <w:t>.М</w:t>
            </w:r>
            <w:proofErr w:type="gramEnd"/>
            <w:r w:rsidRPr="005414CF">
              <w:rPr>
                <w:rFonts w:ascii="Times New Roman" w:eastAsia="@Meiryo UI" w:hAnsi="Times New Roman" w:cs="Times New Roman"/>
                <w:i/>
                <w:sz w:val="20"/>
                <w:szCs w:val="20"/>
              </w:rPr>
              <w:t>осква</w:t>
            </w:r>
            <w:proofErr w:type="spellEnd"/>
            <w:r w:rsidRPr="005414CF">
              <w:rPr>
                <w:rFonts w:ascii="Times New Roman" w:eastAsia="@Meiryo UI" w:hAnsi="Times New Roman" w:cs="Times New Roman"/>
                <w:i/>
                <w:sz w:val="20"/>
                <w:szCs w:val="20"/>
              </w:rPr>
              <w:t xml:space="preserve">, </w:t>
            </w:r>
            <w:proofErr w:type="spellStart"/>
            <w:r w:rsidRPr="005414CF">
              <w:rPr>
                <w:rFonts w:ascii="Times New Roman" w:eastAsia="@Meiryo UI" w:hAnsi="Times New Roman" w:cs="Times New Roman"/>
                <w:i/>
                <w:sz w:val="20"/>
                <w:szCs w:val="20"/>
              </w:rPr>
              <w:t>ул.Вавилова</w:t>
            </w:r>
            <w:proofErr w:type="spellEnd"/>
            <w:r w:rsidRPr="005414CF">
              <w:rPr>
                <w:rFonts w:ascii="Times New Roman" w:eastAsia="@Meiryo UI" w:hAnsi="Times New Roman" w:cs="Times New Roman"/>
                <w:i/>
                <w:sz w:val="20"/>
                <w:szCs w:val="20"/>
              </w:rPr>
              <w:t xml:space="preserve">, 19) на обработку предоставленных персональных данных, иной информации для </w:t>
            </w:r>
            <w:r w:rsidRPr="005414CF">
              <w:rPr>
                <w:rFonts w:ascii="Times New Roman" w:eastAsia="@Meiryo UI" w:hAnsi="Times New Roman" w:cs="Times New Roman"/>
                <w:i/>
                <w:sz w:val="20"/>
                <w:szCs w:val="20"/>
              </w:rPr>
              <w:lastRenderedPageBreak/>
              <w:t xml:space="preserve">целей установления </w:t>
            </w:r>
            <w:r w:rsidRPr="005414CF">
              <w:rPr>
                <w:rFonts w:ascii="Times New Roman" w:eastAsia="@Meiryo UI" w:hAnsi="Times New Roman" w:cs="Times New Roman"/>
                <w:i/>
                <w:sz w:val="20"/>
                <w:szCs w:val="20"/>
                <w:lang w:val="en-US"/>
              </w:rPr>
              <w:t>FATCA</w:t>
            </w:r>
            <w:r w:rsidRPr="005414CF">
              <w:rPr>
                <w:rFonts w:ascii="Times New Roman" w:eastAsia="@Meiryo UI" w:hAnsi="Times New Roman" w:cs="Times New Roman"/>
                <w:i/>
                <w:sz w:val="20"/>
                <w:szCs w:val="20"/>
              </w:rPr>
              <w:t xml:space="preserve"> статуса, а также данных о номере счета/счетах Клиента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w:t>
            </w:r>
            <w:proofErr w:type="gramStart"/>
            <w:r w:rsidRPr="005414CF">
              <w:rPr>
                <w:rFonts w:ascii="Times New Roman" w:eastAsia="@Meiryo UI" w:hAnsi="Times New Roman" w:cs="Times New Roman"/>
                <w:i/>
                <w:sz w:val="20"/>
                <w:szCs w:val="20"/>
              </w:rPr>
              <w:t>иностранных налогов и сборов в порядке и объеме, не противоречащем законодательству РФ /</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The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Client</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provides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its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consent</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to</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the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Bank</w:t>
            </w:r>
            <w:r w:rsidRPr="005414CF">
              <w:rPr>
                <w:rFonts w:ascii="Times New Roman" w:eastAsia="Times New Roman" w:hAnsi="Times New Roman" w:cs="Times New Roman"/>
                <w:i/>
                <w:sz w:val="20"/>
                <w:szCs w:val="20"/>
                <w:lang w:eastAsia="ru-RU"/>
              </w:rPr>
              <w:t xml:space="preserve"> (117997 </w:t>
            </w:r>
            <w:r w:rsidRPr="005414CF">
              <w:rPr>
                <w:rFonts w:ascii="Times New Roman" w:eastAsia="Times New Roman" w:hAnsi="Times New Roman" w:cs="Times New Roman"/>
                <w:i/>
                <w:sz w:val="20"/>
                <w:szCs w:val="20"/>
                <w:lang w:val="en-US" w:eastAsia="ru-RU"/>
              </w:rPr>
              <w:t>Moscow</w:t>
            </w:r>
            <w:r w:rsidRPr="005414CF">
              <w:rPr>
                <w:rFonts w:ascii="Times New Roman" w:eastAsia="Times New Roman" w:hAnsi="Times New Roman" w:cs="Times New Roman"/>
                <w:i/>
                <w:sz w:val="20"/>
                <w:szCs w:val="20"/>
                <w:lang w:eastAsia="ru-RU"/>
              </w:rPr>
              <w:t xml:space="preserve">, </w:t>
            </w:r>
            <w:proofErr w:type="spellStart"/>
            <w:r w:rsidRPr="005414CF">
              <w:rPr>
                <w:rFonts w:ascii="Times New Roman" w:eastAsia="Times New Roman" w:hAnsi="Times New Roman" w:cs="Times New Roman"/>
                <w:i/>
                <w:sz w:val="20"/>
                <w:szCs w:val="20"/>
                <w:lang w:val="en-US" w:eastAsia="ru-RU"/>
              </w:rPr>
              <w:t>Vavilova</w:t>
            </w:r>
            <w:proofErr w:type="spellEnd"/>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street</w:t>
            </w:r>
            <w:r w:rsidRPr="005414CF">
              <w:rPr>
                <w:rFonts w:ascii="Times New Roman" w:eastAsia="Times New Roman" w:hAnsi="Times New Roman" w:cs="Times New Roman"/>
                <w:i/>
                <w:sz w:val="20"/>
                <w:szCs w:val="20"/>
                <w:lang w:eastAsia="ru-RU"/>
              </w:rPr>
              <w:t xml:space="preserve">, 19) </w:t>
            </w:r>
            <w:r w:rsidRPr="005414CF">
              <w:rPr>
                <w:rFonts w:ascii="Times New Roman" w:eastAsia="Times New Roman" w:hAnsi="Times New Roman" w:cs="Times New Roman"/>
                <w:i/>
                <w:sz w:val="20"/>
                <w:szCs w:val="20"/>
                <w:lang w:val="en-US" w:eastAsia="ru-RU"/>
              </w:rPr>
              <w:t>for</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processing</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of</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personal</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data</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other</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information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used</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for</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determination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of</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FATCA</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status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and</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also</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the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information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accounts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of</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the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Client</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opened</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with</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the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Bank</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account</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balances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and</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information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transactions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accounts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and</w:t>
            </w:r>
            <w:proofErr w:type="gramEnd"/>
            <w:r w:rsidRPr="005414CF">
              <w:rPr>
                <w:rFonts w:ascii="Times New Roman" w:eastAsia="Times New Roman" w:hAnsi="Times New Roman" w:cs="Times New Roman"/>
                <w:i/>
                <w:sz w:val="20"/>
                <w:szCs w:val="20"/>
                <w:lang w:eastAsia="ru-RU"/>
              </w:rPr>
              <w:t xml:space="preserve"> </w:t>
            </w:r>
            <w:proofErr w:type="gramStart"/>
            <w:r w:rsidRPr="005414CF">
              <w:rPr>
                <w:rFonts w:ascii="Times New Roman" w:eastAsia="Times New Roman" w:hAnsi="Times New Roman" w:cs="Times New Roman"/>
                <w:i/>
                <w:sz w:val="20"/>
                <w:szCs w:val="20"/>
                <w:lang w:val="en-US" w:eastAsia="ru-RU"/>
              </w:rPr>
              <w:t>cross</w:t>
            </w:r>
            <w:r w:rsidRPr="005414CF">
              <w:rPr>
                <w:rFonts w:ascii="Times New Roman" w:eastAsia="Times New Roman" w:hAnsi="Times New Roman" w:cs="Times New Roman"/>
                <w:i/>
                <w:sz w:val="20"/>
                <w:szCs w:val="20"/>
                <w:lang w:eastAsia="ru-RU"/>
              </w:rPr>
              <w:t>-</w:t>
            </w:r>
            <w:r w:rsidRPr="005414CF">
              <w:rPr>
                <w:rFonts w:ascii="Times New Roman" w:eastAsia="Times New Roman" w:hAnsi="Times New Roman" w:cs="Times New Roman"/>
                <w:i/>
                <w:sz w:val="20"/>
                <w:szCs w:val="20"/>
                <w:lang w:val="en-US" w:eastAsia="ru-RU"/>
              </w:rPr>
              <w:t>border</w:t>
            </w:r>
            <w:proofErr w:type="gramEnd"/>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transfer</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of</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this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information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to</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foreign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tax</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authorities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or</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to</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foreign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withholding</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tax</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agents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pursuant</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to</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Russian</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legislation</w:t>
            </w:r>
            <w:r w:rsidRPr="005414CF">
              <w:rPr>
                <w:rFonts w:ascii="Times New Roman" w:eastAsia="Times New Roman" w:hAnsi="Times New Roman" w:cs="Times New Roman"/>
                <w:i/>
                <w:sz w:val="20"/>
                <w:szCs w:val="20"/>
                <w:lang w:eastAsia="ru-RU"/>
              </w:rPr>
              <w:t>.</w:t>
            </w:r>
          </w:p>
          <w:p w:rsidR="00B474FE" w:rsidRPr="005414CF" w:rsidRDefault="00B474FE" w:rsidP="008527F5">
            <w:pPr>
              <w:keepNext/>
              <w:keepLines/>
              <w:spacing w:after="0" w:line="240" w:lineRule="auto"/>
              <w:ind w:left="366" w:hanging="90"/>
              <w:rPr>
                <w:rFonts w:ascii="Times New Roman" w:eastAsia="@Meiryo UI" w:hAnsi="Times New Roman" w:cs="Times New Roman"/>
                <w:i/>
                <w:sz w:val="20"/>
                <w:szCs w:val="20"/>
              </w:rPr>
            </w:pPr>
          </w:p>
        </w:tc>
      </w:tr>
      <w:tr w:rsidR="00B474FE" w:rsidRPr="005414CF" w:rsidTr="00852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9"/>
        </w:trPr>
        <w:tc>
          <w:tcPr>
            <w:tcW w:w="10065" w:type="dxa"/>
            <w:gridSpan w:val="2"/>
            <w:shd w:val="clear" w:color="auto" w:fill="FFFFFF"/>
          </w:tcPr>
          <w:p w:rsidR="00B474FE" w:rsidRPr="005414CF" w:rsidRDefault="00B474FE" w:rsidP="008527F5">
            <w:pPr>
              <w:keepNext/>
              <w:keepLines/>
              <w:jc w:val="both"/>
              <w:rPr>
                <w:rFonts w:ascii="Times New Roman" w:hAnsi="Times New Roman" w:cs="Times New Roman"/>
              </w:rPr>
            </w:pPr>
            <w:proofErr w:type="gramStart"/>
            <w:r w:rsidRPr="005414CF">
              <w:rPr>
                <w:rFonts w:ascii="Times New Roman" w:hAnsi="Times New Roman" w:cs="Times New Roman"/>
              </w:rPr>
              <w:lastRenderedPageBreak/>
              <w:t>Есть ли у юридического лица, созданного в соответствии с законодательством Российской Федерации, существенные собственники более 90% акций (долей) уставного капитала которых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которые не имеют одновременно с гражданством Российской Федерации гражданство иностранного государства (за исключением гражданства</w:t>
            </w:r>
            <w:proofErr w:type="gramEnd"/>
            <w:r w:rsidRPr="005414CF">
              <w:rPr>
                <w:rFonts w:ascii="Times New Roman" w:hAnsi="Times New Roman" w:cs="Times New Roman"/>
              </w:rPr>
              <w:t xml:space="preserve"> государств - членов Таможенного союза) или вида на жительство в иностранном государстве? / </w:t>
            </w:r>
            <w:r w:rsidRPr="005414CF">
              <w:rPr>
                <w:rFonts w:ascii="Times New Roman" w:hAnsi="Times New Roman" w:cs="Times New Roman"/>
                <w:lang w:val="en-US"/>
              </w:rPr>
              <w:t>The</w:t>
            </w:r>
            <w:r w:rsidRPr="005414CF">
              <w:rPr>
                <w:rFonts w:ascii="Times New Roman" w:hAnsi="Times New Roman" w:cs="Times New Roman"/>
              </w:rPr>
              <w:t xml:space="preserve"> </w:t>
            </w:r>
            <w:r w:rsidRPr="005414CF">
              <w:rPr>
                <w:rFonts w:ascii="Times New Roman" w:hAnsi="Times New Roman" w:cs="Times New Roman"/>
                <w:lang w:val="en-US"/>
              </w:rPr>
              <w:t>legal</w:t>
            </w:r>
            <w:r w:rsidRPr="005414CF">
              <w:rPr>
                <w:rFonts w:ascii="Times New Roman" w:hAnsi="Times New Roman" w:cs="Times New Roman"/>
              </w:rPr>
              <w:t xml:space="preserve"> </w:t>
            </w:r>
            <w:r w:rsidRPr="005414CF">
              <w:rPr>
                <w:rFonts w:ascii="Times New Roman" w:hAnsi="Times New Roman" w:cs="Times New Roman"/>
                <w:lang w:val="en-US"/>
              </w:rPr>
              <w:t>entity</w:t>
            </w:r>
            <w:r w:rsidRPr="005414CF">
              <w:rPr>
                <w:rFonts w:ascii="Times New Roman" w:hAnsi="Times New Roman" w:cs="Times New Roman"/>
              </w:rPr>
              <w:t xml:space="preserve"> </w:t>
            </w:r>
            <w:r w:rsidRPr="005414CF">
              <w:rPr>
                <w:rFonts w:ascii="Times New Roman" w:hAnsi="Times New Roman" w:cs="Times New Roman"/>
                <w:lang w:val="en-US"/>
              </w:rPr>
              <w:t>is</w:t>
            </w:r>
            <w:r w:rsidRPr="005414CF">
              <w:rPr>
                <w:rFonts w:ascii="Times New Roman" w:hAnsi="Times New Roman" w:cs="Times New Roman"/>
              </w:rPr>
              <w:t xml:space="preserve"> </w:t>
            </w:r>
            <w:r w:rsidRPr="005414CF">
              <w:rPr>
                <w:rFonts w:ascii="Times New Roman" w:hAnsi="Times New Roman" w:cs="Times New Roman"/>
                <w:lang w:val="en-US"/>
              </w:rPr>
              <w:t>established</w:t>
            </w:r>
            <w:r w:rsidRPr="005414CF">
              <w:rPr>
                <w:rFonts w:ascii="Times New Roman" w:hAnsi="Times New Roman" w:cs="Times New Roman"/>
              </w:rPr>
              <w:t xml:space="preserve"> </w:t>
            </w:r>
            <w:r w:rsidRPr="005414CF">
              <w:rPr>
                <w:rFonts w:ascii="Times New Roman" w:hAnsi="Times New Roman" w:cs="Times New Roman"/>
                <w:lang w:val="en-US"/>
              </w:rPr>
              <w:t>in</w:t>
            </w:r>
            <w:r w:rsidRPr="005414CF">
              <w:rPr>
                <w:rFonts w:ascii="Times New Roman" w:hAnsi="Times New Roman" w:cs="Times New Roman"/>
              </w:rPr>
              <w:t xml:space="preserve"> </w:t>
            </w:r>
            <w:r w:rsidRPr="005414CF">
              <w:rPr>
                <w:rFonts w:ascii="Times New Roman" w:hAnsi="Times New Roman" w:cs="Times New Roman"/>
                <w:lang w:val="en-US"/>
              </w:rPr>
              <w:t>accordance</w:t>
            </w:r>
            <w:r w:rsidRPr="005414CF">
              <w:rPr>
                <w:rFonts w:ascii="Times New Roman" w:hAnsi="Times New Roman" w:cs="Times New Roman"/>
              </w:rPr>
              <w:t xml:space="preserve"> </w:t>
            </w:r>
            <w:r w:rsidRPr="005414CF">
              <w:rPr>
                <w:rFonts w:ascii="Times New Roman" w:hAnsi="Times New Roman" w:cs="Times New Roman"/>
                <w:lang w:val="en-US"/>
              </w:rPr>
              <w:t>with</w:t>
            </w:r>
            <w:r w:rsidRPr="005414CF">
              <w:rPr>
                <w:rFonts w:ascii="Times New Roman" w:hAnsi="Times New Roman" w:cs="Times New Roman"/>
              </w:rPr>
              <w:t xml:space="preserve"> </w:t>
            </w:r>
            <w:r w:rsidRPr="005414CF">
              <w:rPr>
                <w:rFonts w:ascii="Times New Roman" w:hAnsi="Times New Roman" w:cs="Times New Roman"/>
                <w:lang w:val="en-US"/>
              </w:rPr>
              <w:t>the</w:t>
            </w:r>
            <w:r w:rsidRPr="005414CF">
              <w:rPr>
                <w:rFonts w:ascii="Times New Roman" w:hAnsi="Times New Roman" w:cs="Times New Roman"/>
              </w:rPr>
              <w:t xml:space="preserve"> </w:t>
            </w:r>
            <w:r w:rsidRPr="005414CF">
              <w:rPr>
                <w:rFonts w:ascii="Times New Roman" w:hAnsi="Times New Roman" w:cs="Times New Roman"/>
                <w:lang w:val="en-US"/>
              </w:rPr>
              <w:t>legislation</w:t>
            </w:r>
            <w:r w:rsidRPr="005414CF">
              <w:rPr>
                <w:rFonts w:ascii="Times New Roman" w:hAnsi="Times New Roman" w:cs="Times New Roman"/>
              </w:rPr>
              <w:t xml:space="preserve"> </w:t>
            </w:r>
            <w:r w:rsidRPr="005414CF">
              <w:rPr>
                <w:rFonts w:ascii="Times New Roman" w:hAnsi="Times New Roman" w:cs="Times New Roman"/>
                <w:lang w:val="en-US"/>
              </w:rPr>
              <w:t>of</w:t>
            </w:r>
            <w:r w:rsidRPr="005414CF">
              <w:rPr>
                <w:rFonts w:ascii="Times New Roman" w:hAnsi="Times New Roman" w:cs="Times New Roman"/>
              </w:rPr>
              <w:t xml:space="preserve"> </w:t>
            </w:r>
            <w:r w:rsidRPr="005414CF">
              <w:rPr>
                <w:rFonts w:ascii="Times New Roman" w:hAnsi="Times New Roman" w:cs="Times New Roman"/>
                <w:lang w:val="en-US"/>
              </w:rPr>
              <w:t>the</w:t>
            </w:r>
            <w:r w:rsidRPr="005414CF">
              <w:rPr>
                <w:rFonts w:ascii="Times New Roman" w:hAnsi="Times New Roman" w:cs="Times New Roman"/>
              </w:rPr>
              <w:t xml:space="preserve"> </w:t>
            </w:r>
            <w:r w:rsidRPr="005414CF">
              <w:rPr>
                <w:rFonts w:ascii="Times New Roman" w:hAnsi="Times New Roman" w:cs="Times New Roman"/>
                <w:lang w:val="en-US"/>
              </w:rPr>
              <w:t>Russian</w:t>
            </w:r>
            <w:r w:rsidRPr="005414CF">
              <w:rPr>
                <w:rFonts w:ascii="Times New Roman" w:hAnsi="Times New Roman" w:cs="Times New Roman"/>
              </w:rPr>
              <w:t xml:space="preserve"> </w:t>
            </w:r>
            <w:r w:rsidRPr="005414CF">
              <w:rPr>
                <w:rFonts w:ascii="Times New Roman" w:hAnsi="Times New Roman" w:cs="Times New Roman"/>
                <w:lang w:val="en-US"/>
              </w:rPr>
              <w:t>Federation</w:t>
            </w:r>
            <w:r w:rsidRPr="005414CF">
              <w:rPr>
                <w:rFonts w:ascii="Times New Roman" w:hAnsi="Times New Roman" w:cs="Times New Roman"/>
              </w:rPr>
              <w:t xml:space="preserve">, </w:t>
            </w:r>
            <w:r w:rsidRPr="005414CF">
              <w:rPr>
                <w:rFonts w:ascii="Times New Roman" w:hAnsi="Times New Roman" w:cs="Times New Roman"/>
                <w:lang w:val="en-US"/>
              </w:rPr>
              <w:t>over</w:t>
            </w:r>
            <w:r w:rsidRPr="005414CF">
              <w:rPr>
                <w:rFonts w:ascii="Times New Roman" w:hAnsi="Times New Roman" w:cs="Times New Roman"/>
              </w:rPr>
              <w:t xml:space="preserve"> 90 % </w:t>
            </w:r>
            <w:r w:rsidRPr="005414CF">
              <w:rPr>
                <w:rFonts w:ascii="Times New Roman" w:hAnsi="Times New Roman" w:cs="Times New Roman"/>
                <w:lang w:val="en-US"/>
              </w:rPr>
              <w:t>of</w:t>
            </w:r>
            <w:r w:rsidRPr="005414CF">
              <w:rPr>
                <w:rFonts w:ascii="Times New Roman" w:hAnsi="Times New Roman" w:cs="Times New Roman"/>
              </w:rPr>
              <w:t xml:space="preserve"> </w:t>
            </w:r>
            <w:r w:rsidRPr="005414CF">
              <w:rPr>
                <w:rFonts w:ascii="Times New Roman" w:hAnsi="Times New Roman" w:cs="Times New Roman"/>
                <w:lang w:val="en-US"/>
              </w:rPr>
              <w:t>shares</w:t>
            </w:r>
            <w:r w:rsidRPr="005414CF">
              <w:rPr>
                <w:rFonts w:ascii="Times New Roman" w:hAnsi="Times New Roman" w:cs="Times New Roman"/>
              </w:rPr>
              <w:t xml:space="preserve"> (</w:t>
            </w:r>
            <w:r w:rsidRPr="005414CF">
              <w:rPr>
                <w:rFonts w:ascii="Times New Roman" w:hAnsi="Times New Roman" w:cs="Times New Roman"/>
                <w:lang w:val="en-US"/>
              </w:rPr>
              <w:t>participatory</w:t>
            </w:r>
            <w:r w:rsidRPr="005414CF">
              <w:rPr>
                <w:rFonts w:ascii="Times New Roman" w:hAnsi="Times New Roman" w:cs="Times New Roman"/>
              </w:rPr>
              <w:t xml:space="preserve"> </w:t>
            </w:r>
            <w:r w:rsidRPr="005414CF">
              <w:rPr>
                <w:rFonts w:ascii="Times New Roman" w:hAnsi="Times New Roman" w:cs="Times New Roman"/>
                <w:lang w:val="en-US"/>
              </w:rPr>
              <w:t>interest</w:t>
            </w:r>
            <w:r w:rsidRPr="005414CF">
              <w:rPr>
                <w:rFonts w:ascii="Times New Roman" w:hAnsi="Times New Roman" w:cs="Times New Roman"/>
              </w:rPr>
              <w:t xml:space="preserve">) </w:t>
            </w:r>
            <w:r w:rsidRPr="005414CF">
              <w:rPr>
                <w:rFonts w:ascii="Times New Roman" w:hAnsi="Times New Roman" w:cs="Times New Roman"/>
                <w:lang w:val="en-US"/>
              </w:rPr>
              <w:t>of</w:t>
            </w:r>
            <w:r w:rsidRPr="005414CF">
              <w:rPr>
                <w:rFonts w:ascii="Times New Roman" w:hAnsi="Times New Roman" w:cs="Times New Roman"/>
              </w:rPr>
              <w:t xml:space="preserve"> </w:t>
            </w:r>
            <w:r w:rsidRPr="005414CF">
              <w:rPr>
                <w:rFonts w:ascii="Times New Roman" w:hAnsi="Times New Roman" w:cs="Times New Roman"/>
                <w:lang w:val="en-US"/>
              </w:rPr>
              <w:t>capital</w:t>
            </w:r>
            <w:r w:rsidRPr="005414CF">
              <w:rPr>
                <w:rFonts w:ascii="Times New Roman" w:hAnsi="Times New Roman" w:cs="Times New Roman"/>
              </w:rPr>
              <w:t xml:space="preserve"> </w:t>
            </w:r>
            <w:r w:rsidRPr="005414CF">
              <w:rPr>
                <w:rFonts w:ascii="Times New Roman" w:hAnsi="Times New Roman" w:cs="Times New Roman"/>
                <w:lang w:val="en-US"/>
              </w:rPr>
              <w:t>of</w:t>
            </w:r>
            <w:r w:rsidRPr="005414CF">
              <w:rPr>
                <w:rFonts w:ascii="Times New Roman" w:hAnsi="Times New Roman" w:cs="Times New Roman"/>
              </w:rPr>
              <w:t xml:space="preserve"> </w:t>
            </w:r>
            <w:r w:rsidRPr="005414CF">
              <w:rPr>
                <w:rFonts w:ascii="Times New Roman" w:hAnsi="Times New Roman" w:cs="Times New Roman"/>
                <w:lang w:val="en-US"/>
              </w:rPr>
              <w:t>which</w:t>
            </w:r>
            <w:r w:rsidRPr="005414CF">
              <w:rPr>
                <w:rFonts w:ascii="Times New Roman" w:hAnsi="Times New Roman" w:cs="Times New Roman"/>
              </w:rPr>
              <w:t xml:space="preserve"> </w:t>
            </w:r>
            <w:r w:rsidRPr="005414CF">
              <w:rPr>
                <w:rFonts w:ascii="Times New Roman" w:hAnsi="Times New Roman" w:cs="Times New Roman"/>
                <w:lang w:val="en-US"/>
              </w:rPr>
              <w:t>are</w:t>
            </w:r>
            <w:r w:rsidRPr="005414CF">
              <w:rPr>
                <w:rFonts w:ascii="Times New Roman" w:hAnsi="Times New Roman" w:cs="Times New Roman"/>
              </w:rPr>
              <w:t xml:space="preserve"> </w:t>
            </w:r>
            <w:r w:rsidRPr="005414CF">
              <w:rPr>
                <w:rFonts w:ascii="Times New Roman" w:hAnsi="Times New Roman" w:cs="Times New Roman"/>
                <w:lang w:val="en-US"/>
              </w:rPr>
              <w:t>controlled</w:t>
            </w:r>
            <w:r w:rsidRPr="005414CF">
              <w:rPr>
                <w:rFonts w:ascii="Times New Roman" w:hAnsi="Times New Roman" w:cs="Times New Roman"/>
              </w:rPr>
              <w:t xml:space="preserve"> </w:t>
            </w:r>
            <w:r w:rsidRPr="005414CF">
              <w:rPr>
                <w:rFonts w:ascii="Times New Roman" w:hAnsi="Times New Roman" w:cs="Times New Roman"/>
                <w:lang w:val="en-US"/>
              </w:rPr>
              <w:t>directly</w:t>
            </w:r>
            <w:r w:rsidRPr="005414CF">
              <w:rPr>
                <w:rFonts w:ascii="Times New Roman" w:hAnsi="Times New Roman" w:cs="Times New Roman"/>
              </w:rPr>
              <w:t xml:space="preserve"> </w:t>
            </w:r>
            <w:r w:rsidRPr="005414CF">
              <w:rPr>
                <w:rFonts w:ascii="Times New Roman" w:hAnsi="Times New Roman" w:cs="Times New Roman"/>
                <w:lang w:val="en-US"/>
              </w:rPr>
              <w:t>or</w:t>
            </w:r>
            <w:r w:rsidRPr="005414CF">
              <w:rPr>
                <w:rFonts w:ascii="Times New Roman" w:hAnsi="Times New Roman" w:cs="Times New Roman"/>
              </w:rPr>
              <w:t xml:space="preserve"> </w:t>
            </w:r>
            <w:r w:rsidRPr="005414CF">
              <w:rPr>
                <w:rFonts w:ascii="Times New Roman" w:hAnsi="Times New Roman" w:cs="Times New Roman"/>
                <w:lang w:val="en-US"/>
              </w:rPr>
              <w:t>indirectly</w:t>
            </w:r>
            <w:r w:rsidRPr="005414CF">
              <w:rPr>
                <w:rFonts w:ascii="Times New Roman" w:hAnsi="Times New Roman" w:cs="Times New Roman"/>
              </w:rPr>
              <w:t xml:space="preserve"> </w:t>
            </w:r>
            <w:r w:rsidRPr="005414CF">
              <w:rPr>
                <w:rFonts w:ascii="Times New Roman" w:hAnsi="Times New Roman" w:cs="Times New Roman"/>
                <w:lang w:val="en-US"/>
              </w:rPr>
              <w:t>by</w:t>
            </w:r>
            <w:r w:rsidRPr="005414CF">
              <w:rPr>
                <w:rFonts w:ascii="Times New Roman" w:hAnsi="Times New Roman" w:cs="Times New Roman"/>
              </w:rPr>
              <w:t xml:space="preserve"> </w:t>
            </w:r>
            <w:r w:rsidRPr="005414CF">
              <w:rPr>
                <w:rFonts w:ascii="Times New Roman" w:hAnsi="Times New Roman" w:cs="Times New Roman"/>
                <w:lang w:val="en-US"/>
              </w:rPr>
              <w:t>the</w:t>
            </w:r>
            <w:r w:rsidRPr="005414CF">
              <w:rPr>
                <w:rFonts w:ascii="Times New Roman" w:hAnsi="Times New Roman" w:cs="Times New Roman"/>
              </w:rPr>
              <w:t xml:space="preserve"> </w:t>
            </w:r>
            <w:r w:rsidRPr="005414CF">
              <w:rPr>
                <w:rFonts w:ascii="Times New Roman" w:hAnsi="Times New Roman" w:cs="Times New Roman"/>
                <w:lang w:val="en-US"/>
              </w:rPr>
              <w:t>Russian</w:t>
            </w:r>
            <w:r w:rsidRPr="005414CF">
              <w:rPr>
                <w:rFonts w:ascii="Times New Roman" w:hAnsi="Times New Roman" w:cs="Times New Roman"/>
              </w:rPr>
              <w:t xml:space="preserve"> </w:t>
            </w:r>
            <w:r w:rsidRPr="005414CF">
              <w:rPr>
                <w:rFonts w:ascii="Times New Roman" w:hAnsi="Times New Roman" w:cs="Times New Roman"/>
                <w:lang w:val="en-US"/>
              </w:rPr>
              <w:t>Federation</w:t>
            </w:r>
            <w:r w:rsidRPr="005414CF">
              <w:rPr>
                <w:rFonts w:ascii="Times New Roman" w:hAnsi="Times New Roman" w:cs="Times New Roman"/>
              </w:rPr>
              <w:t xml:space="preserve"> </w:t>
            </w:r>
            <w:r w:rsidRPr="005414CF">
              <w:rPr>
                <w:rFonts w:ascii="Times New Roman" w:hAnsi="Times New Roman" w:cs="Times New Roman"/>
                <w:lang w:val="en-US"/>
              </w:rPr>
              <w:t>and</w:t>
            </w:r>
            <w:r w:rsidRPr="005414CF">
              <w:rPr>
                <w:rFonts w:ascii="Times New Roman" w:hAnsi="Times New Roman" w:cs="Times New Roman"/>
              </w:rPr>
              <w:t xml:space="preserve"> (</w:t>
            </w:r>
            <w:r w:rsidRPr="005414CF">
              <w:rPr>
                <w:rFonts w:ascii="Times New Roman" w:hAnsi="Times New Roman" w:cs="Times New Roman"/>
                <w:lang w:val="en-US"/>
              </w:rPr>
              <w:t>or</w:t>
            </w:r>
            <w:r w:rsidRPr="005414CF">
              <w:rPr>
                <w:rFonts w:ascii="Times New Roman" w:hAnsi="Times New Roman" w:cs="Times New Roman"/>
              </w:rPr>
              <w:t xml:space="preserve">) </w:t>
            </w:r>
            <w:r w:rsidRPr="005414CF">
              <w:rPr>
                <w:rFonts w:ascii="Times New Roman" w:hAnsi="Times New Roman" w:cs="Times New Roman"/>
                <w:lang w:val="en-US"/>
              </w:rPr>
              <w:t>citizens</w:t>
            </w:r>
            <w:r w:rsidRPr="005414CF">
              <w:rPr>
                <w:rFonts w:ascii="Times New Roman" w:hAnsi="Times New Roman" w:cs="Times New Roman"/>
              </w:rPr>
              <w:t xml:space="preserve"> </w:t>
            </w:r>
            <w:r w:rsidRPr="005414CF">
              <w:rPr>
                <w:rFonts w:ascii="Times New Roman" w:hAnsi="Times New Roman" w:cs="Times New Roman"/>
                <w:lang w:val="en-US"/>
              </w:rPr>
              <w:t>of</w:t>
            </w:r>
            <w:r w:rsidRPr="005414CF">
              <w:rPr>
                <w:rFonts w:ascii="Times New Roman" w:hAnsi="Times New Roman" w:cs="Times New Roman"/>
              </w:rPr>
              <w:t xml:space="preserve"> </w:t>
            </w:r>
            <w:r w:rsidRPr="005414CF">
              <w:rPr>
                <w:rFonts w:ascii="Times New Roman" w:hAnsi="Times New Roman" w:cs="Times New Roman"/>
                <w:lang w:val="en-US"/>
              </w:rPr>
              <w:t>the</w:t>
            </w:r>
            <w:r w:rsidRPr="005414CF">
              <w:rPr>
                <w:rFonts w:ascii="Times New Roman" w:hAnsi="Times New Roman" w:cs="Times New Roman"/>
              </w:rPr>
              <w:t xml:space="preserve"> </w:t>
            </w:r>
            <w:r w:rsidRPr="005414CF">
              <w:rPr>
                <w:rFonts w:ascii="Times New Roman" w:hAnsi="Times New Roman" w:cs="Times New Roman"/>
                <w:lang w:val="en-US"/>
              </w:rPr>
              <w:t>Russian</w:t>
            </w:r>
            <w:r w:rsidRPr="005414CF">
              <w:rPr>
                <w:rFonts w:ascii="Times New Roman" w:hAnsi="Times New Roman" w:cs="Times New Roman"/>
              </w:rPr>
              <w:t xml:space="preserve"> </w:t>
            </w:r>
            <w:r w:rsidRPr="005414CF">
              <w:rPr>
                <w:rFonts w:ascii="Times New Roman" w:hAnsi="Times New Roman" w:cs="Times New Roman"/>
                <w:lang w:val="en-US"/>
              </w:rPr>
              <w:t>Federation</w:t>
            </w:r>
            <w:r w:rsidRPr="005414CF">
              <w:rPr>
                <w:rFonts w:ascii="Times New Roman" w:hAnsi="Times New Roman" w:cs="Times New Roman"/>
              </w:rPr>
              <w:t xml:space="preserve">, </w:t>
            </w:r>
            <w:r w:rsidRPr="005414CF">
              <w:rPr>
                <w:rFonts w:ascii="Times New Roman" w:hAnsi="Times New Roman" w:cs="Times New Roman"/>
                <w:lang w:val="en-US"/>
              </w:rPr>
              <w:t>including</w:t>
            </w:r>
            <w:r w:rsidRPr="005414CF">
              <w:rPr>
                <w:rFonts w:ascii="Times New Roman" w:hAnsi="Times New Roman" w:cs="Times New Roman"/>
              </w:rPr>
              <w:t xml:space="preserve"> </w:t>
            </w:r>
            <w:r w:rsidRPr="005414CF">
              <w:rPr>
                <w:rFonts w:ascii="Times New Roman" w:hAnsi="Times New Roman" w:cs="Times New Roman"/>
                <w:lang w:val="en-US"/>
              </w:rPr>
              <w:t>citizens</w:t>
            </w:r>
            <w:r w:rsidRPr="005414CF">
              <w:rPr>
                <w:rFonts w:ascii="Times New Roman" w:hAnsi="Times New Roman" w:cs="Times New Roman"/>
              </w:rPr>
              <w:t xml:space="preserve"> </w:t>
            </w:r>
            <w:r w:rsidRPr="005414CF">
              <w:rPr>
                <w:rFonts w:ascii="Times New Roman" w:hAnsi="Times New Roman" w:cs="Times New Roman"/>
                <w:lang w:val="en-US"/>
              </w:rPr>
              <w:t>of</w:t>
            </w:r>
            <w:r w:rsidRPr="005414CF">
              <w:rPr>
                <w:rFonts w:ascii="Times New Roman" w:hAnsi="Times New Roman" w:cs="Times New Roman"/>
              </w:rPr>
              <w:t xml:space="preserve"> </w:t>
            </w:r>
            <w:r w:rsidRPr="005414CF">
              <w:rPr>
                <w:rFonts w:ascii="Times New Roman" w:hAnsi="Times New Roman" w:cs="Times New Roman"/>
                <w:lang w:val="en-US"/>
              </w:rPr>
              <w:t>the</w:t>
            </w:r>
            <w:r w:rsidRPr="005414CF">
              <w:rPr>
                <w:rFonts w:ascii="Times New Roman" w:hAnsi="Times New Roman" w:cs="Times New Roman"/>
              </w:rPr>
              <w:t xml:space="preserve"> </w:t>
            </w:r>
            <w:r w:rsidRPr="005414CF">
              <w:rPr>
                <w:rFonts w:ascii="Times New Roman" w:hAnsi="Times New Roman" w:cs="Times New Roman"/>
                <w:lang w:val="en-US"/>
              </w:rPr>
              <w:t>Russian</w:t>
            </w:r>
            <w:r w:rsidRPr="005414CF">
              <w:rPr>
                <w:rFonts w:ascii="Times New Roman" w:hAnsi="Times New Roman" w:cs="Times New Roman"/>
              </w:rPr>
              <w:t xml:space="preserve"> </w:t>
            </w:r>
            <w:r w:rsidRPr="005414CF">
              <w:rPr>
                <w:rFonts w:ascii="Times New Roman" w:hAnsi="Times New Roman" w:cs="Times New Roman"/>
                <w:lang w:val="en-US"/>
              </w:rPr>
              <w:t>Federation</w:t>
            </w:r>
            <w:r w:rsidRPr="005414CF">
              <w:rPr>
                <w:rFonts w:ascii="Times New Roman" w:hAnsi="Times New Roman" w:cs="Times New Roman"/>
              </w:rPr>
              <w:t xml:space="preserve"> </w:t>
            </w:r>
            <w:r w:rsidRPr="005414CF">
              <w:rPr>
                <w:rFonts w:ascii="Times New Roman" w:hAnsi="Times New Roman" w:cs="Times New Roman"/>
                <w:lang w:val="en-US"/>
              </w:rPr>
              <w:t>who</w:t>
            </w:r>
            <w:r w:rsidRPr="005414CF">
              <w:rPr>
                <w:rFonts w:ascii="Times New Roman" w:hAnsi="Times New Roman" w:cs="Times New Roman"/>
              </w:rPr>
              <w:t xml:space="preserve"> </w:t>
            </w:r>
            <w:r w:rsidRPr="005414CF">
              <w:rPr>
                <w:rFonts w:ascii="Times New Roman" w:hAnsi="Times New Roman" w:cs="Times New Roman"/>
                <w:lang w:val="en-US"/>
              </w:rPr>
              <w:t>simultaneously</w:t>
            </w:r>
            <w:r w:rsidRPr="005414CF">
              <w:rPr>
                <w:rFonts w:ascii="Times New Roman" w:hAnsi="Times New Roman" w:cs="Times New Roman"/>
              </w:rPr>
              <w:t xml:space="preserve"> </w:t>
            </w:r>
            <w:r w:rsidRPr="005414CF">
              <w:rPr>
                <w:rFonts w:ascii="Times New Roman" w:hAnsi="Times New Roman" w:cs="Times New Roman"/>
                <w:lang w:val="en-US"/>
              </w:rPr>
              <w:t>have</w:t>
            </w:r>
            <w:r w:rsidRPr="005414CF">
              <w:rPr>
                <w:rFonts w:ascii="Times New Roman" w:hAnsi="Times New Roman" w:cs="Times New Roman"/>
              </w:rPr>
              <w:t xml:space="preserve"> </w:t>
            </w:r>
            <w:r w:rsidRPr="005414CF">
              <w:rPr>
                <w:rFonts w:ascii="Times New Roman" w:hAnsi="Times New Roman" w:cs="Times New Roman"/>
                <w:lang w:val="en-US"/>
              </w:rPr>
              <w:t>citizenship</w:t>
            </w:r>
            <w:r w:rsidRPr="005414CF">
              <w:rPr>
                <w:rFonts w:ascii="Times New Roman" w:hAnsi="Times New Roman" w:cs="Times New Roman"/>
              </w:rPr>
              <w:t xml:space="preserve"> </w:t>
            </w:r>
            <w:r w:rsidRPr="005414CF">
              <w:rPr>
                <w:rFonts w:ascii="Times New Roman" w:hAnsi="Times New Roman" w:cs="Times New Roman"/>
                <w:lang w:val="en-US"/>
              </w:rPr>
              <w:t>of</w:t>
            </w:r>
            <w:r w:rsidRPr="005414CF">
              <w:rPr>
                <w:rFonts w:ascii="Times New Roman" w:hAnsi="Times New Roman" w:cs="Times New Roman"/>
              </w:rPr>
              <w:t xml:space="preserve"> </w:t>
            </w:r>
            <w:r w:rsidRPr="005414CF">
              <w:rPr>
                <w:rFonts w:ascii="Times New Roman" w:hAnsi="Times New Roman" w:cs="Times New Roman"/>
                <w:lang w:val="en-US"/>
              </w:rPr>
              <w:t>the</w:t>
            </w:r>
            <w:r w:rsidRPr="005414CF">
              <w:rPr>
                <w:rFonts w:ascii="Times New Roman" w:hAnsi="Times New Roman" w:cs="Times New Roman"/>
              </w:rPr>
              <w:t xml:space="preserve"> </w:t>
            </w:r>
            <w:r w:rsidRPr="005414CF">
              <w:rPr>
                <w:rFonts w:ascii="Times New Roman" w:hAnsi="Times New Roman" w:cs="Times New Roman"/>
                <w:lang w:val="en-US"/>
              </w:rPr>
              <w:t>Customs</w:t>
            </w:r>
            <w:r w:rsidRPr="005414CF">
              <w:rPr>
                <w:rFonts w:ascii="Times New Roman" w:hAnsi="Times New Roman" w:cs="Times New Roman"/>
              </w:rPr>
              <w:t xml:space="preserve"> </w:t>
            </w:r>
            <w:r w:rsidRPr="005414CF">
              <w:rPr>
                <w:rFonts w:ascii="Times New Roman" w:hAnsi="Times New Roman" w:cs="Times New Roman"/>
                <w:lang w:val="en-US"/>
              </w:rPr>
              <w:t>Union</w:t>
            </w:r>
            <w:r w:rsidRPr="005414CF">
              <w:rPr>
                <w:rFonts w:ascii="Times New Roman" w:hAnsi="Times New Roman" w:cs="Times New Roman"/>
              </w:rPr>
              <w:t xml:space="preserve"> </w:t>
            </w:r>
            <w:r w:rsidRPr="005414CF">
              <w:rPr>
                <w:rFonts w:ascii="Times New Roman" w:hAnsi="Times New Roman" w:cs="Times New Roman"/>
                <w:lang w:val="en-US"/>
              </w:rPr>
              <w:t>member</w:t>
            </w:r>
            <w:r w:rsidRPr="005414CF">
              <w:rPr>
                <w:rFonts w:ascii="Times New Roman" w:hAnsi="Times New Roman" w:cs="Times New Roman"/>
              </w:rPr>
              <w:t xml:space="preserve"> </w:t>
            </w:r>
            <w:r w:rsidRPr="005414CF">
              <w:rPr>
                <w:rFonts w:ascii="Times New Roman" w:hAnsi="Times New Roman" w:cs="Times New Roman"/>
                <w:lang w:val="en-US"/>
              </w:rPr>
              <w:t>state</w:t>
            </w:r>
            <w:r w:rsidRPr="005414CF">
              <w:rPr>
                <w:rFonts w:ascii="Times New Roman" w:hAnsi="Times New Roman" w:cs="Times New Roman"/>
              </w:rPr>
              <w:t xml:space="preserve"> </w:t>
            </w:r>
            <w:r w:rsidRPr="005414CF">
              <w:rPr>
                <w:rFonts w:ascii="Times New Roman" w:hAnsi="Times New Roman" w:cs="Times New Roman"/>
                <w:lang w:val="en-US"/>
              </w:rPr>
              <w:t>and</w:t>
            </w:r>
            <w:r w:rsidRPr="005414CF">
              <w:rPr>
                <w:rFonts w:ascii="Times New Roman" w:hAnsi="Times New Roman" w:cs="Times New Roman"/>
              </w:rPr>
              <w:t xml:space="preserve"> </w:t>
            </w:r>
            <w:r w:rsidRPr="005414CF">
              <w:rPr>
                <w:rFonts w:ascii="Times New Roman" w:hAnsi="Times New Roman" w:cs="Times New Roman"/>
                <w:lang w:val="en-US"/>
              </w:rPr>
              <w:t>who</w:t>
            </w:r>
            <w:r w:rsidRPr="005414CF">
              <w:rPr>
                <w:rFonts w:ascii="Times New Roman" w:hAnsi="Times New Roman" w:cs="Times New Roman"/>
              </w:rPr>
              <w:t xml:space="preserve"> </w:t>
            </w:r>
            <w:r w:rsidRPr="005414CF">
              <w:rPr>
                <w:rFonts w:ascii="Times New Roman" w:hAnsi="Times New Roman" w:cs="Times New Roman"/>
                <w:lang w:val="en-US"/>
              </w:rPr>
              <w:t>do</w:t>
            </w:r>
            <w:r w:rsidRPr="005414CF">
              <w:rPr>
                <w:rFonts w:ascii="Times New Roman" w:hAnsi="Times New Roman" w:cs="Times New Roman"/>
              </w:rPr>
              <w:t xml:space="preserve"> </w:t>
            </w:r>
            <w:r w:rsidRPr="005414CF">
              <w:rPr>
                <w:rFonts w:ascii="Times New Roman" w:hAnsi="Times New Roman" w:cs="Times New Roman"/>
                <w:lang w:val="en-US"/>
              </w:rPr>
              <w:t>not</w:t>
            </w:r>
            <w:r w:rsidRPr="005414CF">
              <w:rPr>
                <w:rFonts w:ascii="Times New Roman" w:hAnsi="Times New Roman" w:cs="Times New Roman"/>
              </w:rPr>
              <w:t xml:space="preserve"> </w:t>
            </w:r>
            <w:r w:rsidRPr="005414CF">
              <w:rPr>
                <w:rFonts w:ascii="Times New Roman" w:hAnsi="Times New Roman" w:cs="Times New Roman"/>
                <w:lang w:val="en-US"/>
              </w:rPr>
              <w:t>simultaneously</w:t>
            </w:r>
            <w:r w:rsidRPr="005414CF">
              <w:rPr>
                <w:rFonts w:ascii="Times New Roman" w:hAnsi="Times New Roman" w:cs="Times New Roman"/>
              </w:rPr>
              <w:t xml:space="preserve"> </w:t>
            </w:r>
            <w:r w:rsidRPr="005414CF">
              <w:rPr>
                <w:rFonts w:ascii="Times New Roman" w:hAnsi="Times New Roman" w:cs="Times New Roman"/>
                <w:lang w:val="en-US"/>
              </w:rPr>
              <w:t>have</w:t>
            </w:r>
            <w:r w:rsidRPr="005414CF">
              <w:rPr>
                <w:rFonts w:ascii="Times New Roman" w:hAnsi="Times New Roman" w:cs="Times New Roman"/>
              </w:rPr>
              <w:t xml:space="preserve"> </w:t>
            </w:r>
            <w:r w:rsidRPr="005414CF">
              <w:rPr>
                <w:rFonts w:ascii="Times New Roman" w:hAnsi="Times New Roman" w:cs="Times New Roman"/>
                <w:lang w:val="en-US"/>
              </w:rPr>
              <w:t>citizenship</w:t>
            </w:r>
            <w:r w:rsidRPr="005414CF">
              <w:rPr>
                <w:rFonts w:ascii="Times New Roman" w:hAnsi="Times New Roman" w:cs="Times New Roman"/>
              </w:rPr>
              <w:t xml:space="preserve"> </w:t>
            </w:r>
            <w:r w:rsidRPr="005414CF">
              <w:rPr>
                <w:rFonts w:ascii="Times New Roman" w:hAnsi="Times New Roman" w:cs="Times New Roman"/>
                <w:lang w:val="en-US"/>
              </w:rPr>
              <w:t>in</w:t>
            </w:r>
            <w:r w:rsidRPr="005414CF">
              <w:rPr>
                <w:rFonts w:ascii="Times New Roman" w:hAnsi="Times New Roman" w:cs="Times New Roman"/>
              </w:rPr>
              <w:t xml:space="preserve"> </w:t>
            </w:r>
            <w:r w:rsidRPr="005414CF">
              <w:rPr>
                <w:rFonts w:ascii="Times New Roman" w:hAnsi="Times New Roman" w:cs="Times New Roman"/>
                <w:lang w:val="en-US"/>
              </w:rPr>
              <w:t>the</w:t>
            </w:r>
            <w:r w:rsidRPr="005414CF">
              <w:rPr>
                <w:rFonts w:ascii="Times New Roman" w:hAnsi="Times New Roman" w:cs="Times New Roman"/>
              </w:rPr>
              <w:t xml:space="preserve"> </w:t>
            </w:r>
            <w:r w:rsidRPr="005414CF">
              <w:rPr>
                <w:rFonts w:ascii="Times New Roman" w:hAnsi="Times New Roman" w:cs="Times New Roman"/>
                <w:lang w:val="en-US"/>
              </w:rPr>
              <w:t>foreign</w:t>
            </w:r>
            <w:r w:rsidRPr="005414CF">
              <w:rPr>
                <w:rFonts w:ascii="Times New Roman" w:hAnsi="Times New Roman" w:cs="Times New Roman"/>
              </w:rPr>
              <w:t xml:space="preserve"> </w:t>
            </w:r>
            <w:r w:rsidRPr="005414CF">
              <w:rPr>
                <w:rFonts w:ascii="Times New Roman" w:hAnsi="Times New Roman" w:cs="Times New Roman"/>
                <w:lang w:val="en-US"/>
              </w:rPr>
              <w:t>state</w:t>
            </w:r>
            <w:r w:rsidRPr="005414CF">
              <w:rPr>
                <w:rFonts w:ascii="Times New Roman" w:hAnsi="Times New Roman" w:cs="Times New Roman"/>
              </w:rPr>
              <w:t xml:space="preserve"> (</w:t>
            </w:r>
            <w:r w:rsidRPr="005414CF">
              <w:rPr>
                <w:rFonts w:ascii="Times New Roman" w:hAnsi="Times New Roman" w:cs="Times New Roman"/>
                <w:lang w:val="en-US"/>
              </w:rPr>
              <w:t>with</w:t>
            </w:r>
            <w:r w:rsidRPr="005414CF">
              <w:rPr>
                <w:rFonts w:ascii="Times New Roman" w:hAnsi="Times New Roman" w:cs="Times New Roman"/>
              </w:rPr>
              <w:t xml:space="preserve"> </w:t>
            </w:r>
            <w:r w:rsidRPr="005414CF">
              <w:rPr>
                <w:rFonts w:ascii="Times New Roman" w:hAnsi="Times New Roman" w:cs="Times New Roman"/>
                <w:lang w:val="en-US"/>
              </w:rPr>
              <w:t>the</w:t>
            </w:r>
            <w:r w:rsidRPr="005414CF">
              <w:rPr>
                <w:rFonts w:ascii="Times New Roman" w:hAnsi="Times New Roman" w:cs="Times New Roman"/>
              </w:rPr>
              <w:t xml:space="preserve"> </w:t>
            </w:r>
            <w:r w:rsidRPr="005414CF">
              <w:rPr>
                <w:rFonts w:ascii="Times New Roman" w:hAnsi="Times New Roman" w:cs="Times New Roman"/>
                <w:lang w:val="en-US"/>
              </w:rPr>
              <w:t>exception</w:t>
            </w:r>
            <w:r w:rsidRPr="005414CF">
              <w:rPr>
                <w:rFonts w:ascii="Times New Roman" w:hAnsi="Times New Roman" w:cs="Times New Roman"/>
              </w:rPr>
              <w:t xml:space="preserve"> </w:t>
            </w:r>
            <w:r w:rsidRPr="005414CF">
              <w:rPr>
                <w:rFonts w:ascii="Times New Roman" w:hAnsi="Times New Roman" w:cs="Times New Roman"/>
                <w:lang w:val="en-US"/>
              </w:rPr>
              <w:t>of</w:t>
            </w:r>
            <w:r w:rsidRPr="005414CF">
              <w:rPr>
                <w:rFonts w:ascii="Times New Roman" w:hAnsi="Times New Roman" w:cs="Times New Roman"/>
              </w:rPr>
              <w:t xml:space="preserve"> </w:t>
            </w:r>
            <w:r w:rsidRPr="005414CF">
              <w:rPr>
                <w:rFonts w:ascii="Times New Roman" w:hAnsi="Times New Roman" w:cs="Times New Roman"/>
                <w:lang w:val="en-US"/>
              </w:rPr>
              <w:t>the</w:t>
            </w:r>
            <w:r w:rsidRPr="005414CF">
              <w:rPr>
                <w:rFonts w:ascii="Times New Roman" w:hAnsi="Times New Roman" w:cs="Times New Roman"/>
              </w:rPr>
              <w:t xml:space="preserve"> </w:t>
            </w:r>
            <w:r w:rsidRPr="005414CF">
              <w:rPr>
                <w:rFonts w:ascii="Times New Roman" w:hAnsi="Times New Roman" w:cs="Times New Roman"/>
                <w:lang w:val="en-US"/>
              </w:rPr>
              <w:t>citizenship</w:t>
            </w:r>
            <w:r w:rsidRPr="005414CF">
              <w:rPr>
                <w:rFonts w:ascii="Times New Roman" w:hAnsi="Times New Roman" w:cs="Times New Roman"/>
              </w:rPr>
              <w:t xml:space="preserve"> </w:t>
            </w:r>
            <w:r w:rsidRPr="005414CF">
              <w:rPr>
                <w:rFonts w:ascii="Times New Roman" w:hAnsi="Times New Roman" w:cs="Times New Roman"/>
                <w:lang w:val="en-US"/>
              </w:rPr>
              <w:t>of</w:t>
            </w:r>
            <w:r w:rsidRPr="005414CF">
              <w:rPr>
                <w:rFonts w:ascii="Times New Roman" w:hAnsi="Times New Roman" w:cs="Times New Roman"/>
              </w:rPr>
              <w:t xml:space="preserve"> </w:t>
            </w:r>
            <w:r w:rsidRPr="005414CF">
              <w:rPr>
                <w:rFonts w:ascii="Times New Roman" w:hAnsi="Times New Roman" w:cs="Times New Roman"/>
                <w:lang w:val="en-US"/>
              </w:rPr>
              <w:t>the</w:t>
            </w:r>
            <w:r w:rsidRPr="005414CF">
              <w:rPr>
                <w:rFonts w:ascii="Times New Roman" w:hAnsi="Times New Roman" w:cs="Times New Roman"/>
              </w:rPr>
              <w:t xml:space="preserve"> </w:t>
            </w:r>
            <w:r w:rsidRPr="005414CF">
              <w:rPr>
                <w:rFonts w:ascii="Times New Roman" w:hAnsi="Times New Roman" w:cs="Times New Roman"/>
                <w:lang w:val="en-US"/>
              </w:rPr>
              <w:t>Customs</w:t>
            </w:r>
            <w:r w:rsidRPr="005414CF">
              <w:rPr>
                <w:rFonts w:ascii="Times New Roman" w:hAnsi="Times New Roman" w:cs="Times New Roman"/>
              </w:rPr>
              <w:t xml:space="preserve"> </w:t>
            </w:r>
            <w:r w:rsidRPr="005414CF">
              <w:rPr>
                <w:rFonts w:ascii="Times New Roman" w:hAnsi="Times New Roman" w:cs="Times New Roman"/>
                <w:lang w:val="en-US"/>
              </w:rPr>
              <w:t>Union</w:t>
            </w:r>
            <w:r w:rsidRPr="005414CF">
              <w:rPr>
                <w:rFonts w:ascii="Times New Roman" w:hAnsi="Times New Roman" w:cs="Times New Roman"/>
              </w:rPr>
              <w:t xml:space="preserve"> </w:t>
            </w:r>
            <w:r w:rsidRPr="005414CF">
              <w:rPr>
                <w:rFonts w:ascii="Times New Roman" w:hAnsi="Times New Roman" w:cs="Times New Roman"/>
                <w:lang w:val="en-US"/>
              </w:rPr>
              <w:t>member</w:t>
            </w:r>
            <w:r w:rsidRPr="005414CF">
              <w:rPr>
                <w:rFonts w:ascii="Times New Roman" w:hAnsi="Times New Roman" w:cs="Times New Roman"/>
              </w:rPr>
              <w:t xml:space="preserve"> </w:t>
            </w:r>
            <w:r w:rsidRPr="005414CF">
              <w:rPr>
                <w:rFonts w:ascii="Times New Roman" w:hAnsi="Times New Roman" w:cs="Times New Roman"/>
                <w:lang w:val="en-US"/>
              </w:rPr>
              <w:t>state</w:t>
            </w:r>
            <w:r w:rsidRPr="005414CF">
              <w:rPr>
                <w:rFonts w:ascii="Times New Roman" w:hAnsi="Times New Roman" w:cs="Times New Roman"/>
              </w:rPr>
              <w:t xml:space="preserve">) </w:t>
            </w:r>
            <w:r w:rsidRPr="005414CF">
              <w:rPr>
                <w:rFonts w:ascii="Times New Roman" w:hAnsi="Times New Roman" w:cs="Times New Roman"/>
                <w:lang w:val="en-US"/>
              </w:rPr>
              <w:t>or</w:t>
            </w:r>
            <w:r w:rsidRPr="005414CF">
              <w:rPr>
                <w:rFonts w:ascii="Times New Roman" w:hAnsi="Times New Roman" w:cs="Times New Roman"/>
              </w:rPr>
              <w:t xml:space="preserve"> </w:t>
            </w:r>
            <w:r w:rsidRPr="005414CF">
              <w:rPr>
                <w:rFonts w:ascii="Times New Roman" w:hAnsi="Times New Roman" w:cs="Times New Roman"/>
                <w:lang w:val="en-US"/>
              </w:rPr>
              <w:t>residence</w:t>
            </w:r>
            <w:r w:rsidRPr="005414CF">
              <w:rPr>
                <w:rFonts w:ascii="Times New Roman" w:hAnsi="Times New Roman" w:cs="Times New Roman"/>
              </w:rPr>
              <w:t xml:space="preserve"> </w:t>
            </w:r>
            <w:r w:rsidRPr="005414CF">
              <w:rPr>
                <w:rFonts w:ascii="Times New Roman" w:hAnsi="Times New Roman" w:cs="Times New Roman"/>
                <w:lang w:val="en-US"/>
              </w:rPr>
              <w:t>permit</w:t>
            </w:r>
            <w:r w:rsidRPr="005414CF">
              <w:rPr>
                <w:rFonts w:ascii="Times New Roman" w:hAnsi="Times New Roman" w:cs="Times New Roman"/>
              </w:rPr>
              <w:t xml:space="preserve"> </w:t>
            </w:r>
            <w:r w:rsidRPr="005414CF">
              <w:rPr>
                <w:rFonts w:ascii="Times New Roman" w:hAnsi="Times New Roman" w:cs="Times New Roman"/>
                <w:lang w:val="en-US"/>
              </w:rPr>
              <w:t>in</w:t>
            </w:r>
            <w:r w:rsidRPr="005414CF">
              <w:rPr>
                <w:rFonts w:ascii="Times New Roman" w:hAnsi="Times New Roman" w:cs="Times New Roman"/>
              </w:rPr>
              <w:t xml:space="preserve"> </w:t>
            </w:r>
            <w:r w:rsidRPr="005414CF">
              <w:rPr>
                <w:rFonts w:ascii="Times New Roman" w:hAnsi="Times New Roman" w:cs="Times New Roman"/>
                <w:lang w:val="en-US"/>
              </w:rPr>
              <w:t>a</w:t>
            </w:r>
            <w:r w:rsidRPr="005414CF">
              <w:rPr>
                <w:rFonts w:ascii="Times New Roman" w:hAnsi="Times New Roman" w:cs="Times New Roman"/>
              </w:rPr>
              <w:t xml:space="preserve"> </w:t>
            </w:r>
            <w:r w:rsidRPr="005414CF">
              <w:rPr>
                <w:rFonts w:ascii="Times New Roman" w:hAnsi="Times New Roman" w:cs="Times New Roman"/>
                <w:lang w:val="en-US"/>
              </w:rPr>
              <w:t>foreign</w:t>
            </w:r>
            <w:r w:rsidRPr="005414CF">
              <w:rPr>
                <w:rFonts w:ascii="Times New Roman" w:hAnsi="Times New Roman" w:cs="Times New Roman"/>
              </w:rPr>
              <w:t xml:space="preserve"> </w:t>
            </w:r>
            <w:r w:rsidRPr="005414CF">
              <w:rPr>
                <w:rFonts w:ascii="Times New Roman" w:hAnsi="Times New Roman" w:cs="Times New Roman"/>
                <w:lang w:val="en-US"/>
              </w:rPr>
              <w:t>state</w:t>
            </w:r>
            <w:r w:rsidRPr="005414CF">
              <w:rPr>
                <w:rFonts w:ascii="Times New Roman" w:hAnsi="Times New Roman" w:cs="Times New Roman"/>
              </w:rPr>
              <w:t>.</w:t>
            </w:r>
          </w:p>
          <w:p w:rsidR="00B474FE" w:rsidRPr="005414CF" w:rsidRDefault="00B474FE" w:rsidP="008527F5">
            <w:pPr>
              <w:keepNext/>
              <w:keepLines/>
              <w:rPr>
                <w:rFonts w:ascii="Times New Roman" w:hAnsi="Times New Roman" w:cs="Times New Roman"/>
              </w:rPr>
            </w:pPr>
          </w:p>
          <w:p w:rsidR="00B474FE" w:rsidRPr="005414CF" w:rsidRDefault="00B474FE" w:rsidP="008527F5">
            <w:pPr>
              <w:keepNext/>
              <w:keepLines/>
              <w:rPr>
                <w:rFonts w:ascii="Times New Roman" w:eastAsia="@Meiryo UI" w:hAnsi="Times New Roman" w:cs="Times New Roman"/>
                <w:noProof/>
              </w:rPr>
            </w:pPr>
            <w:r w:rsidRPr="005414CF">
              <w:rPr>
                <w:rFonts w:ascii="Times New Roman" w:hAnsi="Times New Roman"/>
              </w:rPr>
              <w:t xml:space="preserve">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rPr>
              <w:t xml:space="preserve"> ДА</w:t>
            </w:r>
            <w:r w:rsidRPr="005414CF">
              <w:rPr>
                <w:rFonts w:ascii="Times New Roman" w:hAnsi="Times New Roman"/>
              </w:rPr>
              <w:t xml:space="preserve">  / </w:t>
            </w:r>
            <w:r w:rsidRPr="005414CF">
              <w:rPr>
                <w:rFonts w:ascii="Times New Roman" w:hAnsi="Times New Roman"/>
                <w:lang w:val="en-US"/>
              </w:rPr>
              <w:t>YES</w:t>
            </w:r>
            <w:r w:rsidRPr="005414CF">
              <w:rPr>
                <w:rFonts w:ascii="Times New Roman" w:hAnsi="Times New Roman"/>
              </w:rPr>
              <w:t xml:space="preserve">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cs="Times New Roman"/>
              </w:rPr>
              <w:t xml:space="preserve"> НЕТ</w:t>
            </w:r>
            <w:r w:rsidRPr="005414CF">
              <w:rPr>
                <w:rFonts w:ascii="Times New Roman" w:hAnsi="Times New Roman"/>
              </w:rPr>
              <w:t xml:space="preserve">   / </w:t>
            </w:r>
            <w:r w:rsidRPr="005414CF">
              <w:rPr>
                <w:rFonts w:ascii="Times New Roman" w:hAnsi="Times New Roman"/>
                <w:lang w:val="en-US"/>
              </w:rPr>
              <w:t>NO</w:t>
            </w:r>
            <w:r w:rsidRPr="005414CF">
              <w:rPr>
                <w:rFonts w:ascii="Times New Roman" w:hAnsi="Times New Roman"/>
              </w:rPr>
              <w:t xml:space="preserve">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eastAsia="Times New Roman" w:hAnsi="Times New Roman" w:cs="Times New Roman"/>
                <w:noProof/>
                <w:spacing w:val="20"/>
                <w:bdr w:val="single" w:sz="4" w:space="0" w:color="808080" w:frame="1"/>
                <w:lang w:eastAsia="ru-RU"/>
              </w:rPr>
              <w:t> </w:t>
            </w:r>
            <w:r w:rsidRPr="005414CF">
              <w:rPr>
                <w:rFonts w:ascii="Times New Roman" w:hAnsi="Times New Roman"/>
              </w:rPr>
              <w:t xml:space="preserve"> </w:t>
            </w:r>
            <w:r w:rsidRPr="005414CF">
              <w:rPr>
                <w:rFonts w:ascii="Times New Roman" w:hAnsi="Times New Roman" w:cs="Times New Roman"/>
              </w:rPr>
              <w:t>НЕ</w:t>
            </w:r>
            <w:r w:rsidRPr="005414CF">
              <w:rPr>
                <w:rFonts w:ascii="Times New Roman" w:hAnsi="Times New Roman"/>
              </w:rPr>
              <w:t xml:space="preserve"> </w:t>
            </w:r>
            <w:r w:rsidRPr="005414CF">
              <w:rPr>
                <w:rFonts w:ascii="Times New Roman" w:hAnsi="Times New Roman" w:cs="Times New Roman"/>
              </w:rPr>
              <w:t>ПРИМЕНИМО</w:t>
            </w:r>
            <w:r w:rsidRPr="005414CF">
              <w:rPr>
                <w:rFonts w:ascii="Times New Roman" w:hAnsi="Times New Roman" w:cs="Times New Roman"/>
                <w:lang w:val="en-US"/>
              </w:rPr>
              <w:t xml:space="preserve"> / NOT APPLICABLE</w:t>
            </w:r>
          </w:p>
        </w:tc>
      </w:tr>
    </w:tbl>
    <w:p w:rsidR="00B474FE" w:rsidRPr="005414CF" w:rsidRDefault="00B474FE" w:rsidP="00B474FE">
      <w:pPr>
        <w:keepNext/>
        <w:tabs>
          <w:tab w:val="left" w:pos="0"/>
        </w:tabs>
        <w:autoSpaceDE w:val="0"/>
        <w:autoSpaceDN w:val="0"/>
        <w:adjustRightInd w:val="0"/>
        <w:spacing w:line="288" w:lineRule="auto"/>
        <w:ind w:right="-2"/>
        <w:contextualSpacing/>
        <w:jc w:val="both"/>
        <w:rPr>
          <w:rFonts w:ascii="Times New Roman" w:hAnsi="Times New Roman"/>
          <w:lang w:val="en-US"/>
        </w:rPr>
      </w:pPr>
    </w:p>
    <w:p w:rsidR="00B474FE" w:rsidRPr="005414CF" w:rsidRDefault="00B474FE" w:rsidP="00B474FE">
      <w:pPr>
        <w:keepNext/>
        <w:spacing w:before="120" w:after="0" w:line="240" w:lineRule="auto"/>
        <w:ind w:right="283"/>
        <w:jc w:val="both"/>
        <w:rPr>
          <w:rFonts w:ascii="Times New Roman" w:hAnsi="Times New Roman" w:cs="Times New Roman"/>
        </w:rPr>
      </w:pPr>
      <w:r w:rsidRPr="005414CF">
        <w:rPr>
          <w:rFonts w:ascii="Times New Roman" w:hAnsi="Times New Roman" w:cs="Times New Roman"/>
        </w:rPr>
        <w:t xml:space="preserve">Подписывая настоящие Идентификационные сведения Клиента – </w:t>
      </w:r>
      <w:proofErr w:type="gramStart"/>
      <w:r w:rsidRPr="005414CF">
        <w:rPr>
          <w:rFonts w:ascii="Times New Roman" w:hAnsi="Times New Roman" w:cs="Times New Roman"/>
        </w:rPr>
        <w:t>кредитной</w:t>
      </w:r>
      <w:proofErr w:type="gramEnd"/>
      <w:r w:rsidRPr="005414CF">
        <w:rPr>
          <w:rFonts w:ascii="Times New Roman" w:hAnsi="Times New Roman" w:cs="Times New Roman"/>
        </w:rPr>
        <w:t xml:space="preserve"> организации (финансового института), включая все приложения, Клиент заверяет и гарантирует Банку на дату подписания, что:</w:t>
      </w:r>
    </w:p>
    <w:p w:rsidR="00B474FE" w:rsidRPr="005414CF" w:rsidRDefault="00B474FE" w:rsidP="00B474FE">
      <w:pPr>
        <w:keepNext/>
        <w:spacing w:before="120" w:after="0" w:line="240" w:lineRule="auto"/>
        <w:ind w:left="709" w:right="283"/>
        <w:jc w:val="both"/>
        <w:rPr>
          <w:rFonts w:ascii="Times New Roman" w:hAnsi="Times New Roman" w:cs="Times New Roman"/>
        </w:rPr>
      </w:pPr>
      <w:r w:rsidRPr="005414CF">
        <w:rPr>
          <w:rFonts w:ascii="Times New Roman" w:hAnsi="Times New Roman" w:cs="Times New Roman"/>
        </w:rPr>
        <w:t>обязуется уведомить Банк об изменении любого факта или подтверждения, указанного в данной Анкете, в течение 7</w:t>
      </w:r>
      <w:r w:rsidRPr="005414CF">
        <w:rPr>
          <w:rStyle w:val="a7"/>
          <w:rFonts w:ascii="Times New Roman" w:hAnsi="Times New Roman"/>
        </w:rPr>
        <w:footnoteReference w:id="32"/>
      </w:r>
      <w:r w:rsidRPr="005414CF">
        <w:rPr>
          <w:rFonts w:ascii="Times New Roman" w:hAnsi="Times New Roman" w:cs="Times New Roman"/>
        </w:rPr>
        <w:t xml:space="preserve"> рабочих дней с даты их изменения;</w:t>
      </w:r>
    </w:p>
    <w:p w:rsidR="00B474FE" w:rsidRPr="005414CF" w:rsidRDefault="00B474FE" w:rsidP="00B474FE">
      <w:pPr>
        <w:keepNext/>
        <w:tabs>
          <w:tab w:val="left" w:pos="0"/>
        </w:tabs>
        <w:autoSpaceDE w:val="0"/>
        <w:autoSpaceDN w:val="0"/>
        <w:adjustRightInd w:val="0"/>
        <w:spacing w:after="0" w:line="240" w:lineRule="auto"/>
        <w:ind w:left="709" w:right="283"/>
        <w:contextualSpacing/>
        <w:jc w:val="both"/>
        <w:rPr>
          <w:rFonts w:ascii="Times New Roman" w:hAnsi="Times New Roman" w:cs="Times New Roman"/>
        </w:rPr>
      </w:pPr>
      <w:r w:rsidRPr="005414CF">
        <w:rPr>
          <w:rFonts w:ascii="Times New Roman" w:hAnsi="Times New Roman" w:cs="Times New Roman"/>
        </w:rPr>
        <w:t>информация, указанная в данной Анкете, была проверена Клиентом, является верной, полной и достоверной, и Клиент подтверждает право Банка на ее проверку./</w:t>
      </w:r>
    </w:p>
    <w:p w:rsidR="00B474FE" w:rsidRPr="005414CF" w:rsidRDefault="00B474FE" w:rsidP="00B474FE">
      <w:pPr>
        <w:keepNext/>
        <w:tabs>
          <w:tab w:val="left" w:pos="0"/>
        </w:tabs>
        <w:autoSpaceDE w:val="0"/>
        <w:autoSpaceDN w:val="0"/>
        <w:adjustRightInd w:val="0"/>
        <w:spacing w:after="0" w:line="240" w:lineRule="auto"/>
        <w:ind w:right="283"/>
        <w:contextualSpacing/>
        <w:jc w:val="both"/>
        <w:rPr>
          <w:rFonts w:ascii="Times New Roman" w:hAnsi="Times New Roman" w:cs="Times New Roman"/>
        </w:rPr>
      </w:pPr>
    </w:p>
    <w:p w:rsidR="00B474FE" w:rsidRPr="005414CF" w:rsidRDefault="00B474FE" w:rsidP="00B474FE">
      <w:pPr>
        <w:keepNext/>
        <w:spacing w:before="120" w:after="0" w:line="240" w:lineRule="auto"/>
        <w:ind w:right="283"/>
        <w:jc w:val="both"/>
        <w:rPr>
          <w:rFonts w:ascii="Times New Roman" w:hAnsi="Times New Roman" w:cs="Times New Roman"/>
          <w:lang w:val="en-US"/>
        </w:rPr>
      </w:pPr>
      <w:r w:rsidRPr="005414CF">
        <w:rPr>
          <w:rFonts w:ascii="Times New Roman" w:hAnsi="Times New Roman" w:cs="Times New Roman"/>
          <w:lang w:val="en-US"/>
        </w:rPr>
        <w:t xml:space="preserve">By signing of this “Information on Financial Institution (Credit Organization)”, including all the </w:t>
      </w:r>
      <w:r w:rsidRPr="005414CF">
        <w:rPr>
          <w:rFonts w:ascii="Times New Roman" w:eastAsia="Times New Roman" w:hAnsi="Times New Roman" w:cs="Times New Roman"/>
          <w:bCs/>
          <w:lang w:val="en-US" w:eastAsia="ru-RU"/>
        </w:rPr>
        <w:t xml:space="preserve">Appendices </w:t>
      </w:r>
      <w:r w:rsidRPr="005414CF">
        <w:rPr>
          <w:rFonts w:ascii="Times New Roman" w:hAnsi="Times New Roman" w:cs="Times New Roman"/>
          <w:lang w:val="en-US"/>
        </w:rPr>
        <w:t>hereto, the Client guarantees to the Bank by the date of signing, that:</w:t>
      </w:r>
    </w:p>
    <w:p w:rsidR="00B474FE" w:rsidRPr="005414CF" w:rsidRDefault="00B474FE" w:rsidP="00B474FE">
      <w:pPr>
        <w:keepNext/>
        <w:spacing w:before="120" w:after="0" w:line="240" w:lineRule="auto"/>
        <w:ind w:left="709" w:right="283"/>
        <w:jc w:val="both"/>
        <w:rPr>
          <w:rFonts w:ascii="Times New Roman" w:hAnsi="Times New Roman" w:cs="Times New Roman"/>
          <w:lang w:val="en-US"/>
        </w:rPr>
      </w:pPr>
      <w:r w:rsidRPr="005414CF">
        <w:rPr>
          <w:rFonts w:ascii="Times New Roman" w:hAnsi="Times New Roman" w:cs="Times New Roman"/>
          <w:lang w:val="en-US"/>
        </w:rPr>
        <w:t>It undertakes to notify the Bank of any change in facts or confirmation indicated in this Questionnaire within 7</w:t>
      </w:r>
      <w:r>
        <w:rPr>
          <w:rStyle w:val="a7"/>
          <w:rFonts w:ascii="Times New Roman" w:hAnsi="Times New Roman"/>
          <w:lang w:val="en-US"/>
        </w:rPr>
        <w:footnoteReference w:id="33"/>
      </w:r>
      <w:r w:rsidRPr="005414CF">
        <w:rPr>
          <w:rFonts w:ascii="Times New Roman" w:hAnsi="Times New Roman" w:cs="Times New Roman"/>
          <w:lang w:val="en-US"/>
        </w:rPr>
        <w:t xml:space="preserve"> working days;</w:t>
      </w:r>
    </w:p>
    <w:p w:rsidR="00B474FE" w:rsidRPr="005414CF" w:rsidRDefault="00B474FE" w:rsidP="00B474FE">
      <w:pPr>
        <w:keepNext/>
        <w:autoSpaceDE w:val="0"/>
        <w:autoSpaceDN w:val="0"/>
        <w:adjustRightInd w:val="0"/>
        <w:spacing w:after="0" w:line="240" w:lineRule="auto"/>
        <w:ind w:left="708" w:right="283"/>
        <w:contextualSpacing/>
        <w:jc w:val="both"/>
        <w:rPr>
          <w:rFonts w:ascii="Times New Roman" w:hAnsi="Times New Roman" w:cs="Times New Roman"/>
          <w:lang w:val="en-US"/>
        </w:rPr>
      </w:pPr>
      <w:r w:rsidRPr="005414CF">
        <w:rPr>
          <w:rFonts w:ascii="Times New Roman" w:hAnsi="Times New Roman" w:cs="Times New Roman"/>
          <w:lang w:val="en-US"/>
        </w:rPr>
        <w:t>Information, provided in this Questionnaire, was verified by the Client, is true, accurate and complete, and the Client confirms the right of the Bank to verify the information.</w:t>
      </w:r>
    </w:p>
    <w:p w:rsidR="00B474FE" w:rsidRPr="005414CF" w:rsidRDefault="00B474FE" w:rsidP="00B474FE">
      <w:pPr>
        <w:keepNext/>
        <w:autoSpaceDE w:val="0"/>
        <w:autoSpaceDN w:val="0"/>
        <w:adjustRightInd w:val="0"/>
        <w:spacing w:after="120" w:line="240" w:lineRule="auto"/>
        <w:ind w:right="283"/>
        <w:contextualSpacing/>
        <w:jc w:val="both"/>
        <w:rPr>
          <w:rFonts w:ascii="Times New Roman" w:eastAsia="Times New Roman" w:hAnsi="Times New Roman" w:cs="Times New Roman"/>
          <w:bCs/>
          <w:lang w:val="en-US" w:eastAsia="ru-RU"/>
        </w:rPr>
      </w:pPr>
    </w:p>
    <w:p w:rsidR="00B474FE" w:rsidRPr="005414CF" w:rsidRDefault="00B474FE" w:rsidP="00B474FE">
      <w:pPr>
        <w:keepNext/>
        <w:autoSpaceDE w:val="0"/>
        <w:autoSpaceDN w:val="0"/>
        <w:adjustRightInd w:val="0"/>
        <w:spacing w:after="120" w:line="240" w:lineRule="auto"/>
        <w:ind w:right="283" w:firstLine="426"/>
        <w:contextualSpacing/>
        <w:jc w:val="both"/>
        <w:rPr>
          <w:rFonts w:ascii="Times New Roman" w:eastAsia="Times New Roman" w:hAnsi="Times New Roman" w:cs="Times New Roman"/>
          <w:bCs/>
          <w:lang w:val="en-US" w:eastAsia="ru-RU"/>
        </w:rPr>
      </w:pPr>
      <w:proofErr w:type="gramStart"/>
      <w:r w:rsidRPr="005414CF">
        <w:rPr>
          <w:rFonts w:ascii="Times New Roman" w:eastAsia="Times New Roman" w:hAnsi="Times New Roman" w:cs="Times New Roman"/>
          <w:bCs/>
          <w:lang w:eastAsia="ru-RU"/>
        </w:rPr>
        <w:t>Подтверждаем</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что</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содержащиеся</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в</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Информационных</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сведениях</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кредитной</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организации</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финансового</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института</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и</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приложениях</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к</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ним</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персональные</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данные</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предоставляются</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в</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соответствии</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с</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полученным</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согласием</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субъектов</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персональных</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данных</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на</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обработку</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такой</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информации</w:t>
      </w:r>
      <w:r w:rsidRPr="005414CF">
        <w:rPr>
          <w:rFonts w:ascii="Times New Roman" w:eastAsia="Times New Roman" w:hAnsi="Times New Roman" w:cs="Times New Roman"/>
          <w:bCs/>
          <w:lang w:val="en-US" w:eastAsia="ru-RU"/>
        </w:rPr>
        <w:t xml:space="preserve"> </w:t>
      </w:r>
      <w:r w:rsidRPr="005414CF">
        <w:rPr>
          <w:rFonts w:ascii="Times New Roman" w:eastAsia="Times New Roman" w:hAnsi="Times New Roman" w:cs="Times New Roman"/>
          <w:bCs/>
          <w:lang w:eastAsia="ru-RU"/>
        </w:rPr>
        <w:t>Банком</w:t>
      </w:r>
      <w:r w:rsidRPr="005414CF">
        <w:rPr>
          <w:rFonts w:ascii="Times New Roman" w:eastAsia="Times New Roman" w:hAnsi="Times New Roman" w:cs="Times New Roman"/>
          <w:bCs/>
          <w:lang w:val="en-US" w:eastAsia="ru-RU"/>
        </w:rPr>
        <w:t xml:space="preserve"> / We hereby confirm that the personal data contained in  this “Information on Financial Institution (Credit Organization)” and Appendices hereto, are provided subject to preliminary consent obtained from the subject (owner</w:t>
      </w:r>
      <w:proofErr w:type="gramEnd"/>
      <w:r w:rsidRPr="005414CF">
        <w:rPr>
          <w:rFonts w:ascii="Times New Roman" w:eastAsia="Times New Roman" w:hAnsi="Times New Roman" w:cs="Times New Roman"/>
          <w:bCs/>
          <w:lang w:val="en-US" w:eastAsia="ru-RU"/>
        </w:rPr>
        <w:t xml:space="preserve">) </w:t>
      </w:r>
      <w:proofErr w:type="gramStart"/>
      <w:r w:rsidRPr="005414CF">
        <w:rPr>
          <w:rFonts w:ascii="Times New Roman" w:eastAsia="Times New Roman" w:hAnsi="Times New Roman" w:cs="Times New Roman"/>
          <w:bCs/>
          <w:lang w:val="en-US" w:eastAsia="ru-RU"/>
        </w:rPr>
        <w:t>of</w:t>
      </w:r>
      <w:proofErr w:type="gramEnd"/>
      <w:r w:rsidRPr="005414CF">
        <w:rPr>
          <w:rFonts w:ascii="Times New Roman" w:eastAsia="Times New Roman" w:hAnsi="Times New Roman" w:cs="Times New Roman"/>
          <w:bCs/>
          <w:lang w:val="en-US" w:eastAsia="ru-RU"/>
        </w:rPr>
        <w:t xml:space="preserve"> personal data for processing of this information by the Bank. </w:t>
      </w:r>
    </w:p>
    <w:p w:rsidR="00B474FE" w:rsidRPr="005414CF" w:rsidRDefault="00B474FE" w:rsidP="00B474FE">
      <w:pPr>
        <w:keepNext/>
        <w:autoSpaceDE w:val="0"/>
        <w:autoSpaceDN w:val="0"/>
        <w:adjustRightInd w:val="0"/>
        <w:spacing w:after="120" w:line="240" w:lineRule="auto"/>
        <w:ind w:right="-142" w:firstLine="426"/>
        <w:contextualSpacing/>
        <w:jc w:val="both"/>
        <w:rPr>
          <w:rFonts w:ascii="Times New Roman" w:eastAsia="Times New Roman" w:hAnsi="Times New Roman" w:cs="Times New Roman"/>
          <w:bCs/>
          <w:lang w:val="en-US" w:eastAsia="ru-RU"/>
        </w:rPr>
      </w:pPr>
    </w:p>
    <w:p w:rsidR="00B474FE" w:rsidRPr="005414CF" w:rsidRDefault="00B474FE" w:rsidP="00B474FE">
      <w:pPr>
        <w:keepNext/>
        <w:autoSpaceDE w:val="0"/>
        <w:autoSpaceDN w:val="0"/>
        <w:adjustRightInd w:val="0"/>
        <w:spacing w:after="120" w:line="240" w:lineRule="auto"/>
        <w:ind w:right="-142" w:firstLine="426"/>
        <w:contextualSpacing/>
        <w:jc w:val="both"/>
        <w:rPr>
          <w:rFonts w:ascii="Times New Roman" w:eastAsia="Times New Roman" w:hAnsi="Times New Roman" w:cs="Times New Roman"/>
          <w:bCs/>
          <w:lang w:val="en-US" w:eastAsia="ru-RU"/>
        </w:rPr>
      </w:pPr>
    </w:p>
    <w:p w:rsidR="00B474FE" w:rsidRPr="005414CF" w:rsidRDefault="00B474FE" w:rsidP="00B474FE">
      <w:pPr>
        <w:keepNext/>
        <w:autoSpaceDE w:val="0"/>
        <w:autoSpaceDN w:val="0"/>
        <w:adjustRightInd w:val="0"/>
        <w:spacing w:after="120" w:line="240" w:lineRule="auto"/>
        <w:ind w:right="-142" w:firstLine="426"/>
        <w:contextualSpacing/>
        <w:jc w:val="both"/>
        <w:rPr>
          <w:rFonts w:ascii="Times New Roman" w:eastAsia="Times New Roman" w:hAnsi="Times New Roman" w:cs="Times New Roman"/>
          <w:bCs/>
          <w:lang w:val="en-US" w:eastAsia="ru-RU"/>
        </w:rPr>
      </w:pPr>
    </w:p>
    <w:tbl>
      <w:tblPr>
        <w:tblW w:w="1014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8"/>
        <w:gridCol w:w="4715"/>
        <w:gridCol w:w="3572"/>
      </w:tblGrid>
      <w:tr w:rsidR="00B474FE" w:rsidRPr="00B474FE" w:rsidTr="008527F5">
        <w:trPr>
          <w:trHeight w:val="1684"/>
        </w:trPr>
        <w:tc>
          <w:tcPr>
            <w:tcW w:w="185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rPr>
              <w:lastRenderedPageBreak/>
              <w:t>________________</w:t>
            </w:r>
            <w:r w:rsidRPr="005414CF">
              <w:rPr>
                <w:rFonts w:ascii="Times New Roman" w:hAnsi="Times New Roman" w:cs="Times New Roman"/>
                <w:b/>
                <w:bCs/>
                <w:color w:val="000000"/>
                <w:sz w:val="20"/>
                <w:szCs w:val="20"/>
              </w:rPr>
              <w:br/>
              <w:t>дата</w:t>
            </w:r>
            <w:r w:rsidRPr="005414CF">
              <w:rPr>
                <w:rFonts w:ascii="Times New Roman" w:hAnsi="Times New Roman" w:cs="Times New Roman"/>
                <w:b/>
                <w:bCs/>
                <w:color w:val="000000"/>
                <w:sz w:val="20"/>
                <w:szCs w:val="20"/>
                <w:lang w:val="en-US"/>
              </w:rPr>
              <w:t xml:space="preserve"> / date</w:t>
            </w:r>
          </w:p>
        </w:tc>
        <w:tc>
          <w:tcPr>
            <w:tcW w:w="47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lang w:val="en-US"/>
              </w:rPr>
              <w:t>_______________________________</w:t>
            </w:r>
          </w:p>
          <w:p w:rsidR="00B474FE" w:rsidRPr="005414CF" w:rsidRDefault="00B474FE" w:rsidP="008527F5">
            <w:pPr>
              <w:keepNext/>
              <w:tabs>
                <w:tab w:val="left" w:pos="0"/>
              </w:tabs>
              <w:autoSpaceDE w:val="0"/>
              <w:autoSpaceDN w:val="0"/>
              <w:adjustRightInd w:val="0"/>
              <w:spacing w:after="0" w:line="240" w:lineRule="auto"/>
              <w:ind w:left="34"/>
              <w:contextualSpacing/>
              <w:rPr>
                <w:rFonts w:ascii="Times New Roman" w:hAnsi="Times New Roman" w:cs="Times New Roman"/>
                <w:b/>
                <w:bCs/>
                <w:color w:val="000000"/>
                <w:sz w:val="20"/>
                <w:szCs w:val="20"/>
                <w:lang w:val="en-US"/>
              </w:rPr>
            </w:pPr>
            <w:proofErr w:type="gramStart"/>
            <w:r w:rsidRPr="005414CF">
              <w:rPr>
                <w:rFonts w:ascii="Times New Roman" w:hAnsi="Times New Roman" w:cs="Times New Roman"/>
                <w:b/>
                <w:bCs/>
                <w:color w:val="000000"/>
                <w:sz w:val="20"/>
                <w:szCs w:val="20"/>
              </w:rPr>
              <w:t>ФИО</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Руководителя</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кредитной</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организации</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Уполномоченного</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лица</w:t>
            </w:r>
            <w:r w:rsidRPr="005414CF">
              <w:rPr>
                <w:rFonts w:ascii="Times New Roman" w:hAnsi="Times New Roman" w:cs="Times New Roman"/>
                <w:b/>
                <w:bCs/>
                <w:color w:val="000000"/>
                <w:sz w:val="20"/>
                <w:szCs w:val="20"/>
                <w:lang w:val="en-US"/>
              </w:rPr>
              <w:t xml:space="preserve"> / </w:t>
            </w:r>
            <w:r w:rsidRPr="005414CF">
              <w:rPr>
                <w:rFonts w:ascii="Times New Roman" w:eastAsia="Times New Roman" w:hAnsi="Times New Roman"/>
                <w:b/>
                <w:sz w:val="18"/>
                <w:szCs w:val="18"/>
                <w:lang w:val="en-US" w:eastAsia="ru-RU"/>
              </w:rPr>
              <w:t xml:space="preserve">Head of the financial institution / other </w:t>
            </w:r>
            <w:proofErr w:type="spellStart"/>
            <w:r w:rsidRPr="005414CF">
              <w:rPr>
                <w:rFonts w:ascii="Times New Roman" w:eastAsia="Times New Roman" w:hAnsi="Times New Roman"/>
                <w:b/>
                <w:sz w:val="18"/>
                <w:szCs w:val="18"/>
                <w:lang w:val="en-US" w:eastAsia="ru-RU"/>
              </w:rPr>
              <w:t>authorised</w:t>
            </w:r>
            <w:proofErr w:type="spellEnd"/>
            <w:r w:rsidRPr="005414CF">
              <w:rPr>
                <w:rFonts w:ascii="Times New Roman" w:eastAsia="Times New Roman" w:hAnsi="Times New Roman"/>
                <w:b/>
                <w:sz w:val="18"/>
                <w:szCs w:val="18"/>
                <w:lang w:val="en-US" w:eastAsia="ru-RU"/>
              </w:rPr>
              <w:t xml:space="preserve"> executive)</w:t>
            </w:r>
            <w:r w:rsidRPr="005414CF">
              <w:rPr>
                <w:rFonts w:ascii="Times New Roman" w:eastAsia="Times New Roman" w:hAnsi="Times New Roman"/>
                <w:b/>
                <w:sz w:val="20"/>
                <w:szCs w:val="20"/>
                <w:lang w:val="en-US" w:eastAsia="ru-RU"/>
              </w:rPr>
              <w:t xml:space="preserve">                      </w:t>
            </w:r>
            <w:proofErr w:type="gramEnd"/>
          </w:p>
          <w:p w:rsidR="00B474FE" w:rsidRPr="005414CF" w:rsidRDefault="00B474FE" w:rsidP="008527F5">
            <w:pPr>
              <w:keepNext/>
              <w:spacing w:after="0" w:line="240" w:lineRule="auto"/>
              <w:ind w:left="34"/>
              <w:jc w:val="center"/>
              <w:rPr>
                <w:rFonts w:ascii="Times New Roman" w:hAnsi="Times New Roman" w:cs="Times New Roman"/>
                <w:b/>
                <w:bCs/>
                <w:color w:val="000000"/>
                <w:sz w:val="20"/>
                <w:szCs w:val="20"/>
                <w:lang w:val="en-US"/>
              </w:rPr>
            </w:pPr>
          </w:p>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p>
        </w:tc>
        <w:tc>
          <w:tcPr>
            <w:tcW w:w="35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lang w:val="en-US"/>
              </w:rPr>
              <w:t>_____________________________</w:t>
            </w:r>
          </w:p>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rPr>
              <w:t>Подпись</w:t>
            </w:r>
            <w:r w:rsidRPr="005414CF">
              <w:rPr>
                <w:rFonts w:ascii="Times New Roman" w:hAnsi="Times New Roman" w:cs="Times New Roman"/>
                <w:b/>
                <w:bCs/>
                <w:color w:val="000000"/>
                <w:sz w:val="20"/>
                <w:szCs w:val="20"/>
                <w:lang w:val="en-US"/>
              </w:rPr>
              <w:t xml:space="preserve"> / Signature</w:t>
            </w:r>
          </w:p>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p>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eastAsia="Times New Roman" w:hAnsi="Times New Roman" w:cs="Times New Roman"/>
                <w:lang w:eastAsia="ru-RU"/>
              </w:rPr>
              <w:t>М</w:t>
            </w:r>
            <w:r w:rsidRPr="005414CF">
              <w:rPr>
                <w:rFonts w:ascii="Times New Roman" w:eastAsia="Times New Roman" w:hAnsi="Times New Roman" w:cs="Times New Roman"/>
                <w:lang w:val="en-US" w:eastAsia="ru-RU"/>
              </w:rPr>
              <w:t>.</w:t>
            </w:r>
            <w:r w:rsidRPr="005414CF">
              <w:rPr>
                <w:rFonts w:ascii="Times New Roman" w:eastAsia="Times New Roman" w:hAnsi="Times New Roman" w:cs="Times New Roman"/>
                <w:lang w:eastAsia="ru-RU"/>
              </w:rPr>
              <w:t>П</w:t>
            </w:r>
            <w:r w:rsidRPr="005414CF">
              <w:rPr>
                <w:rFonts w:ascii="Times New Roman" w:eastAsia="Times New Roman" w:hAnsi="Times New Roman" w:cs="Times New Roman"/>
                <w:lang w:val="en-US" w:eastAsia="ru-RU"/>
              </w:rPr>
              <w:t xml:space="preserve">. / Stamp                                              </w:t>
            </w:r>
          </w:p>
        </w:tc>
      </w:tr>
    </w:tbl>
    <w:p w:rsidR="00B474FE" w:rsidRPr="005414CF" w:rsidRDefault="00B474FE" w:rsidP="00B474FE">
      <w:pPr>
        <w:keepNext/>
        <w:autoSpaceDE w:val="0"/>
        <w:autoSpaceDN w:val="0"/>
        <w:adjustRightInd w:val="0"/>
        <w:spacing w:after="120" w:line="240" w:lineRule="auto"/>
        <w:ind w:right="-142" w:firstLine="426"/>
        <w:contextualSpacing/>
        <w:jc w:val="both"/>
        <w:rPr>
          <w:rFonts w:ascii="Times New Roman" w:eastAsia="Times New Roman" w:hAnsi="Times New Roman" w:cs="Times New Roman"/>
          <w:bCs/>
          <w:lang w:val="en-US" w:eastAsia="ru-RU"/>
        </w:rPr>
      </w:pPr>
    </w:p>
    <w:p w:rsidR="00B474FE" w:rsidRPr="005414CF" w:rsidRDefault="00B474FE" w:rsidP="00B474FE">
      <w:pPr>
        <w:keepNext/>
        <w:tabs>
          <w:tab w:val="left" w:pos="0"/>
        </w:tabs>
        <w:autoSpaceDE w:val="0"/>
        <w:autoSpaceDN w:val="0"/>
        <w:adjustRightInd w:val="0"/>
        <w:spacing w:after="120" w:line="240" w:lineRule="auto"/>
        <w:ind w:left="-284" w:right="339"/>
        <w:contextualSpacing/>
        <w:jc w:val="right"/>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val="en-US" w:eastAsia="ru-RU"/>
        </w:rPr>
        <w:t xml:space="preserve">     </w:t>
      </w:r>
    </w:p>
    <w:p w:rsidR="00B474FE" w:rsidRPr="005414CF" w:rsidRDefault="00B474FE" w:rsidP="00B474FE">
      <w:pPr>
        <w:keepNext/>
        <w:tabs>
          <w:tab w:val="left" w:pos="0"/>
        </w:tabs>
        <w:autoSpaceDE w:val="0"/>
        <w:autoSpaceDN w:val="0"/>
        <w:adjustRightInd w:val="0"/>
        <w:spacing w:after="0" w:line="240" w:lineRule="auto"/>
        <w:ind w:left="-284" w:right="339"/>
        <w:contextualSpacing/>
        <w:jc w:val="both"/>
        <w:rPr>
          <w:rFonts w:ascii="Times New Roman" w:eastAsia="Times New Roman" w:hAnsi="Times New Roman" w:cs="Times New Roman"/>
          <w:i/>
          <w:sz w:val="20"/>
          <w:szCs w:val="20"/>
          <w:lang w:val="en-US" w:eastAsia="ru-RU"/>
        </w:rPr>
      </w:pPr>
      <w:r w:rsidRPr="005414CF">
        <w:rPr>
          <w:rFonts w:ascii="Times New Roman" w:eastAsia="Times New Roman" w:hAnsi="Times New Roman" w:cs="Times New Roman"/>
          <w:i/>
          <w:sz w:val="18"/>
          <w:szCs w:val="18"/>
          <w:lang w:val="en-US" w:eastAsia="ru-RU"/>
        </w:rPr>
        <w:t xml:space="preserve"> </w:t>
      </w:r>
    </w:p>
    <w:p w:rsidR="00B474FE" w:rsidRPr="005414CF" w:rsidRDefault="00B474FE" w:rsidP="00B474FE">
      <w:pPr>
        <w:keepNext/>
        <w:tabs>
          <w:tab w:val="left" w:pos="0"/>
        </w:tabs>
        <w:autoSpaceDE w:val="0"/>
        <w:autoSpaceDN w:val="0"/>
        <w:adjustRightInd w:val="0"/>
        <w:spacing w:after="120" w:line="240" w:lineRule="auto"/>
        <w:ind w:right="-1"/>
        <w:contextualSpacing/>
        <w:rPr>
          <w:rFonts w:ascii="Times New Roman" w:eastAsia="Times New Roman" w:hAnsi="Times New Roman" w:cs="Times New Roman"/>
          <w:sz w:val="20"/>
          <w:szCs w:val="20"/>
          <w:lang w:val="en-US" w:eastAsia="ru-RU"/>
        </w:rPr>
      </w:pPr>
    </w:p>
    <w:tbl>
      <w:tblPr>
        <w:tblW w:w="10173" w:type="dxa"/>
        <w:tblCellMar>
          <w:left w:w="0" w:type="dxa"/>
          <w:right w:w="0" w:type="dxa"/>
        </w:tblCellMar>
        <w:tblLook w:val="04A0" w:firstRow="1" w:lastRow="0" w:firstColumn="1" w:lastColumn="0" w:noHBand="0" w:noVBand="1"/>
      </w:tblPr>
      <w:tblGrid>
        <w:gridCol w:w="4783"/>
        <w:gridCol w:w="5390"/>
      </w:tblGrid>
      <w:tr w:rsidR="00B474FE" w:rsidRPr="00B474FE" w:rsidTr="008527F5">
        <w:tc>
          <w:tcPr>
            <w:tcW w:w="10173"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B474FE" w:rsidRPr="005414CF" w:rsidRDefault="00B474FE" w:rsidP="008527F5">
            <w:pPr>
              <w:keepNext/>
              <w:jc w:val="center"/>
              <w:rPr>
                <w:rFonts w:ascii="Times New Roman" w:hAnsi="Times New Roman" w:cs="Times New Roman"/>
                <w:b/>
                <w:bCs/>
                <w:sz w:val="20"/>
                <w:szCs w:val="20"/>
                <w:lang w:val="en-US"/>
              </w:rPr>
            </w:pPr>
            <w:r w:rsidRPr="005414CF">
              <w:rPr>
                <w:lang w:val="en-US"/>
              </w:rPr>
              <w:br w:type="page"/>
            </w:r>
            <w:r w:rsidRPr="005414CF">
              <w:rPr>
                <w:rFonts w:ascii="Times New Roman" w:eastAsia="Times New Roman" w:hAnsi="Times New Roman" w:cs="Times New Roman"/>
                <w:b/>
                <w:sz w:val="24"/>
                <w:szCs w:val="24"/>
                <w:lang w:eastAsia="ru-RU"/>
              </w:rPr>
              <w:t>Заполняется</w:t>
            </w:r>
            <w:r w:rsidRPr="005414CF">
              <w:rPr>
                <w:rFonts w:ascii="Times New Roman" w:eastAsia="Times New Roman" w:hAnsi="Times New Roman" w:cs="Times New Roman"/>
                <w:b/>
                <w:sz w:val="24"/>
                <w:szCs w:val="24"/>
                <w:lang w:val="en-US" w:eastAsia="ru-RU"/>
              </w:rPr>
              <w:t xml:space="preserve"> </w:t>
            </w:r>
            <w:r w:rsidRPr="005414CF">
              <w:rPr>
                <w:rFonts w:ascii="Times New Roman" w:eastAsia="Times New Roman" w:hAnsi="Times New Roman" w:cs="Times New Roman"/>
                <w:b/>
                <w:sz w:val="24"/>
                <w:szCs w:val="24"/>
                <w:lang w:eastAsia="ru-RU"/>
              </w:rPr>
              <w:t>работником</w:t>
            </w:r>
            <w:r w:rsidRPr="005414CF">
              <w:rPr>
                <w:rFonts w:ascii="Times New Roman" w:eastAsia="Times New Roman" w:hAnsi="Times New Roman" w:cs="Times New Roman"/>
                <w:b/>
                <w:sz w:val="24"/>
                <w:szCs w:val="24"/>
                <w:lang w:val="en-US" w:eastAsia="ru-RU"/>
              </w:rPr>
              <w:t xml:space="preserve"> </w:t>
            </w:r>
            <w:r w:rsidRPr="005414CF">
              <w:rPr>
                <w:rFonts w:ascii="Times New Roman" w:eastAsia="Times New Roman" w:hAnsi="Times New Roman" w:cs="Times New Roman"/>
                <w:b/>
                <w:sz w:val="24"/>
                <w:szCs w:val="24"/>
                <w:lang w:eastAsia="ru-RU"/>
              </w:rPr>
              <w:t>Банка</w:t>
            </w:r>
            <w:r w:rsidRPr="005414CF">
              <w:rPr>
                <w:rFonts w:ascii="Times New Roman" w:eastAsia="Times New Roman" w:hAnsi="Times New Roman" w:cs="Times New Roman"/>
                <w:b/>
                <w:sz w:val="24"/>
                <w:szCs w:val="24"/>
                <w:lang w:val="en-US" w:eastAsia="ru-RU"/>
              </w:rPr>
              <w:t xml:space="preserve"> / For official use by </w:t>
            </w:r>
            <w:proofErr w:type="spellStart"/>
            <w:r w:rsidRPr="005414CF">
              <w:rPr>
                <w:rFonts w:ascii="Times New Roman" w:eastAsia="Times New Roman" w:hAnsi="Times New Roman" w:cs="Times New Roman"/>
                <w:b/>
                <w:sz w:val="24"/>
                <w:szCs w:val="24"/>
                <w:lang w:val="en-US" w:eastAsia="ru-RU"/>
              </w:rPr>
              <w:t>Sberbank’s</w:t>
            </w:r>
            <w:proofErr w:type="spellEnd"/>
            <w:r w:rsidRPr="005414CF">
              <w:rPr>
                <w:rFonts w:ascii="Times New Roman" w:eastAsia="Times New Roman" w:hAnsi="Times New Roman" w:cs="Times New Roman"/>
                <w:b/>
                <w:sz w:val="24"/>
                <w:szCs w:val="24"/>
                <w:lang w:val="en-US" w:eastAsia="ru-RU"/>
              </w:rPr>
              <w:t xml:space="preserve"> </w:t>
            </w:r>
            <w:proofErr w:type="spellStart"/>
            <w:r w:rsidRPr="005414CF">
              <w:rPr>
                <w:rFonts w:ascii="Times New Roman" w:eastAsia="Times New Roman" w:hAnsi="Times New Roman" w:cs="Times New Roman"/>
                <w:b/>
                <w:sz w:val="24"/>
                <w:szCs w:val="24"/>
                <w:lang w:val="en-US" w:eastAsia="ru-RU"/>
              </w:rPr>
              <w:t>authorised</w:t>
            </w:r>
            <w:proofErr w:type="spellEnd"/>
            <w:r w:rsidRPr="005414CF">
              <w:rPr>
                <w:rFonts w:ascii="Times New Roman" w:eastAsia="Times New Roman" w:hAnsi="Times New Roman" w:cs="Times New Roman"/>
                <w:b/>
                <w:sz w:val="24"/>
                <w:szCs w:val="24"/>
                <w:lang w:val="en-US" w:eastAsia="ru-RU"/>
              </w:rPr>
              <w:t xml:space="preserve"> personnel</w:t>
            </w:r>
          </w:p>
        </w:tc>
      </w:tr>
      <w:tr w:rsidR="00B474FE" w:rsidRPr="005414CF" w:rsidTr="008527F5">
        <w:trPr>
          <w:trHeight w:val="474"/>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474FE" w:rsidRPr="005414CF" w:rsidRDefault="00B474FE"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Дата начала отношений с клиентом, в частности дата открытия первого банковского счета (банковского вклада)</w:t>
            </w:r>
          </w:p>
        </w:tc>
        <w:tc>
          <w:tcPr>
            <w:tcW w:w="5390" w:type="dxa"/>
            <w:tcBorders>
              <w:top w:val="nil"/>
              <w:left w:val="nil"/>
              <w:bottom w:val="single" w:sz="8" w:space="0" w:color="auto"/>
              <w:right w:val="single" w:sz="4" w:space="0" w:color="auto"/>
            </w:tcBorders>
            <w:tcMar>
              <w:top w:w="0" w:type="dxa"/>
              <w:left w:w="108" w:type="dxa"/>
              <w:bottom w:w="0" w:type="dxa"/>
              <w:right w:w="108" w:type="dxa"/>
            </w:tcMar>
            <w:vAlign w:val="center"/>
          </w:tcPr>
          <w:p w:rsidR="00B474FE" w:rsidRPr="005414CF" w:rsidRDefault="00B474FE" w:rsidP="008527F5">
            <w:pPr>
              <w:keepNext/>
              <w:spacing w:after="0" w:line="240" w:lineRule="auto"/>
              <w:ind w:firstLine="567"/>
              <w:contextualSpacing/>
              <w:jc w:val="center"/>
              <w:rPr>
                <w:rFonts w:ascii="Times New Roman" w:hAnsi="Times New Roman" w:cs="Times New Roman"/>
                <w:sz w:val="20"/>
                <w:szCs w:val="20"/>
              </w:rPr>
            </w:pPr>
            <w:r w:rsidRPr="005414CF">
              <w:rPr>
                <w:rFonts w:ascii="Times New Roman" w:eastAsia="@Meiryo UI" w:hAnsi="Times New Roman" w:cs="Times New Roman"/>
                <w:sz w:val="20"/>
                <w:szCs w:val="20"/>
              </w:rPr>
              <w:t>«____» __________________20___г.</w:t>
            </w:r>
          </w:p>
        </w:tc>
      </w:tr>
      <w:tr w:rsidR="00B474FE" w:rsidRPr="005414CF" w:rsidTr="008527F5">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474FE" w:rsidRPr="005414CF" w:rsidRDefault="00B474FE"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Фамилия, имя, отчество, (при наличии последнего) должность сотрудника Банка,  принявшего решение о приеме клиента на обслуживание</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B474FE" w:rsidRPr="005414CF" w:rsidRDefault="00B474FE" w:rsidP="008527F5">
            <w:pPr>
              <w:keepNext/>
              <w:spacing w:after="0" w:line="240" w:lineRule="auto"/>
              <w:rPr>
                <w:rFonts w:ascii="Times New Roman" w:hAnsi="Times New Roman" w:cs="Times New Roman"/>
                <w:sz w:val="20"/>
                <w:szCs w:val="20"/>
              </w:rPr>
            </w:pPr>
          </w:p>
        </w:tc>
      </w:tr>
      <w:tr w:rsidR="00B474FE" w:rsidRPr="005414CF" w:rsidTr="008527F5">
        <w:trPr>
          <w:trHeight w:val="738"/>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474FE" w:rsidRPr="005414CF" w:rsidRDefault="00B474FE"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Фамилия, имя, отчество, (при наличии последнего) должность сотрудника Банка, принявшего  «Информационные сведения»</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B474FE" w:rsidRPr="005414CF" w:rsidRDefault="00B474FE" w:rsidP="008527F5">
            <w:pPr>
              <w:keepNext/>
              <w:spacing w:after="0" w:line="240" w:lineRule="auto"/>
              <w:rPr>
                <w:rFonts w:ascii="Times New Roman" w:hAnsi="Times New Roman" w:cs="Times New Roman"/>
                <w:sz w:val="20"/>
                <w:szCs w:val="20"/>
              </w:rPr>
            </w:pPr>
          </w:p>
        </w:tc>
      </w:tr>
      <w:tr w:rsidR="00B474FE" w:rsidRPr="005414CF" w:rsidTr="008527F5">
        <w:trPr>
          <w:trHeight w:val="240"/>
        </w:trPr>
        <w:tc>
          <w:tcPr>
            <w:tcW w:w="4783" w:type="dxa"/>
            <w:vMerge w:val="restart"/>
            <w:tcBorders>
              <w:top w:val="nil"/>
              <w:left w:val="single" w:sz="4" w:space="0" w:color="auto"/>
              <w:right w:val="single" w:sz="8" w:space="0" w:color="auto"/>
            </w:tcBorders>
            <w:tcMar>
              <w:top w:w="0" w:type="dxa"/>
              <w:left w:w="108" w:type="dxa"/>
              <w:bottom w:w="0" w:type="dxa"/>
              <w:right w:w="108" w:type="dxa"/>
            </w:tcMar>
          </w:tcPr>
          <w:p w:rsidR="00B474FE" w:rsidRPr="005414CF" w:rsidRDefault="00B474FE" w:rsidP="008527F5">
            <w:pPr>
              <w:keepNext/>
              <w:spacing w:after="0" w:line="240" w:lineRule="auto"/>
              <w:jc w:val="both"/>
              <w:rPr>
                <w:rFonts w:ascii="Times New Roman" w:hAnsi="Times New Roman" w:cs="Times New Roman"/>
                <w:bCs/>
                <w:color w:val="000000"/>
                <w:sz w:val="20"/>
                <w:szCs w:val="20"/>
              </w:rPr>
            </w:pPr>
            <w:proofErr w:type="gramStart"/>
            <w:r w:rsidRPr="005414CF">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5414CF">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5414CF">
              <w:rPr>
                <w:rStyle w:val="a7"/>
                <w:rFonts w:ascii="Times New Roman" w:hAnsi="Times New Roman"/>
                <w:bCs/>
                <w:color w:val="000000"/>
                <w:sz w:val="20"/>
                <w:szCs w:val="20"/>
              </w:rPr>
              <w:footnoteReference w:id="34"/>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B474FE" w:rsidRPr="005414CF" w:rsidRDefault="00B474FE" w:rsidP="008527F5">
            <w:pPr>
              <w:keepNext/>
              <w:spacing w:after="0" w:line="240" w:lineRule="auto"/>
              <w:contextualSpacing/>
              <w:jc w:val="both"/>
              <w:rPr>
                <w:rFonts w:ascii="Times New Roman" w:hAnsi="Times New Roman" w:cs="Times New Roman"/>
                <w:color w:val="000000"/>
                <w:sz w:val="20"/>
                <w:szCs w:val="20"/>
              </w:rPr>
            </w:pPr>
          </w:p>
          <w:p w:rsidR="00B474FE" w:rsidRPr="005414CF" w:rsidRDefault="00B474FE" w:rsidP="008527F5">
            <w:pPr>
              <w:keepNext/>
              <w:spacing w:after="0" w:line="240" w:lineRule="auto"/>
              <w:contextualSpacing/>
              <w:jc w:val="both"/>
              <w:rPr>
                <w:rFonts w:ascii="Times New Roman" w:eastAsia="@Meiryo UI" w:hAnsi="Times New Roman" w:cs="Times New Roman"/>
                <w:sz w:val="20"/>
                <w:szCs w:val="20"/>
              </w:rPr>
            </w:pPr>
            <w:r w:rsidRPr="005414CF">
              <w:rPr>
                <w:rFonts w:ascii="Times New Roman" w:hAnsi="Times New Roman" w:cs="Times New Roman"/>
                <w:color w:val="000000"/>
                <w:sz w:val="20"/>
                <w:szCs w:val="20"/>
              </w:rPr>
              <w:t xml:space="preserve">Дата проверки: </w:t>
            </w:r>
            <w:r w:rsidRPr="005414CF">
              <w:rPr>
                <w:rFonts w:ascii="Times New Roman" w:eastAsia="@Meiryo UI" w:hAnsi="Times New Roman" w:cs="Times New Roman"/>
                <w:sz w:val="20"/>
                <w:szCs w:val="20"/>
              </w:rPr>
              <w:t>«____» __________________20___г.</w:t>
            </w:r>
          </w:p>
          <w:p w:rsidR="00B474FE" w:rsidRPr="005414CF" w:rsidRDefault="00B474FE" w:rsidP="008527F5">
            <w:pPr>
              <w:keepNext/>
              <w:spacing w:after="0" w:line="240" w:lineRule="auto"/>
              <w:contextualSpacing/>
              <w:jc w:val="both"/>
              <w:rPr>
                <w:rFonts w:ascii="Times New Roman" w:hAnsi="Times New Roman" w:cs="Times New Roman"/>
                <w:color w:val="000000"/>
                <w:sz w:val="20"/>
                <w:szCs w:val="20"/>
              </w:rPr>
            </w:pPr>
          </w:p>
        </w:tc>
      </w:tr>
      <w:tr w:rsidR="00B474FE" w:rsidRPr="005414CF" w:rsidTr="008527F5">
        <w:trPr>
          <w:trHeight w:val="240"/>
        </w:trPr>
        <w:tc>
          <w:tcPr>
            <w:tcW w:w="4783"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B474FE" w:rsidRPr="005414CF" w:rsidRDefault="00B474FE" w:rsidP="008527F5">
            <w:pPr>
              <w:keepNext/>
              <w:spacing w:after="0" w:line="240" w:lineRule="auto"/>
              <w:rPr>
                <w:rFonts w:ascii="Times New Roman" w:hAnsi="Times New Roman" w:cs="Times New Roman"/>
                <w:sz w:val="20"/>
                <w:szCs w:val="20"/>
              </w:rPr>
            </w:pP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B474FE" w:rsidRPr="005414CF" w:rsidRDefault="00B474FE"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color w:val="000000"/>
                <w:sz w:val="20"/>
                <w:szCs w:val="20"/>
              </w:rPr>
              <w:t>Результат проверки:</w:t>
            </w:r>
            <w:r w:rsidRPr="005414CF">
              <w:rPr>
                <w:rFonts w:ascii="Times New Roman" w:hAnsi="Times New Roman" w:cs="Times New Roman"/>
                <w:sz w:val="20"/>
                <w:szCs w:val="20"/>
              </w:rPr>
              <w:t xml:space="preserve"> </w:t>
            </w:r>
          </w:p>
          <w:p w:rsidR="00B474FE" w:rsidRPr="005414CF" w:rsidRDefault="00B474FE" w:rsidP="008527F5">
            <w:pPr>
              <w:keepNext/>
              <w:spacing w:after="0" w:line="240" w:lineRule="auto"/>
              <w:jc w:val="both"/>
              <w:rPr>
                <w:rFonts w:ascii="Times New Roman" w:hAnsi="Times New Roman" w:cs="Times New Roman"/>
                <w:color w:val="000000"/>
                <w:sz w:val="20"/>
                <w:szCs w:val="20"/>
              </w:rPr>
            </w:pPr>
            <w:r w:rsidRPr="005414CF">
              <w:rPr>
                <w:rFonts w:ascii="MS Mincho" w:eastAsia="MS Mincho" w:hAnsi="MS Mincho" w:cs="MS Mincho" w:hint="eastAsia"/>
                <w:color w:val="000000"/>
                <w:sz w:val="20"/>
                <w:szCs w:val="20"/>
              </w:rPr>
              <w:t>☐</w:t>
            </w:r>
            <w:r w:rsidRPr="005414CF">
              <w:rPr>
                <w:rFonts w:ascii="Times New Roman" w:hAnsi="Times New Roman" w:cs="Times New Roman"/>
                <w:sz w:val="20"/>
                <w:szCs w:val="20"/>
              </w:rPr>
              <w:t xml:space="preserve"> </w:t>
            </w:r>
            <w:r w:rsidRPr="005414CF">
              <w:rPr>
                <w:rFonts w:ascii="Times New Roman" w:hAnsi="Times New Roman" w:cs="Times New Roman"/>
                <w:bCs/>
                <w:color w:val="000000"/>
                <w:sz w:val="20"/>
                <w:szCs w:val="20"/>
              </w:rPr>
              <w:t>В отношении клиента информация о его причастности к экстремистской деятельности или терроризму не выявлена</w:t>
            </w:r>
          </w:p>
          <w:p w:rsidR="00B474FE" w:rsidRPr="005414CF" w:rsidRDefault="00B474FE" w:rsidP="008527F5">
            <w:pPr>
              <w:keepNext/>
              <w:spacing w:after="0" w:line="240" w:lineRule="auto"/>
              <w:rPr>
                <w:rFonts w:ascii="Times New Roman" w:hAnsi="Times New Roman" w:cs="Times New Roman"/>
                <w:sz w:val="20"/>
                <w:szCs w:val="20"/>
              </w:rPr>
            </w:pPr>
          </w:p>
        </w:tc>
      </w:tr>
      <w:tr w:rsidR="00B474FE" w:rsidRPr="005414CF" w:rsidTr="008527F5">
        <w:trPr>
          <w:trHeight w:val="405"/>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474FE" w:rsidRPr="005414CF" w:rsidRDefault="00B474FE"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Дата обновления информационных сведений</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B474FE" w:rsidRPr="005414CF" w:rsidRDefault="00B474FE" w:rsidP="008527F5">
            <w:pPr>
              <w:keepNext/>
              <w:spacing w:after="0" w:line="240" w:lineRule="auto"/>
              <w:rPr>
                <w:rFonts w:ascii="Times New Roman" w:hAnsi="Times New Roman" w:cs="Times New Roman"/>
                <w:sz w:val="20"/>
                <w:szCs w:val="20"/>
              </w:rPr>
            </w:pPr>
          </w:p>
        </w:tc>
      </w:tr>
      <w:tr w:rsidR="00B474FE" w:rsidRPr="005414CF" w:rsidTr="008527F5">
        <w:trPr>
          <w:trHeight w:val="363"/>
        </w:trPr>
        <w:tc>
          <w:tcPr>
            <w:tcW w:w="4783"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474FE" w:rsidRPr="005414CF" w:rsidRDefault="00B474FE" w:rsidP="008527F5">
            <w:pPr>
              <w:keepNext/>
              <w:spacing w:after="0" w:line="240" w:lineRule="auto"/>
              <w:ind w:left="142"/>
              <w:jc w:val="both"/>
              <w:rPr>
                <w:rFonts w:ascii="Times New Roman" w:hAnsi="Times New Roman" w:cs="Times New Roman"/>
                <w:bCs/>
                <w:color w:val="000000"/>
                <w:sz w:val="20"/>
                <w:szCs w:val="20"/>
              </w:rPr>
            </w:pPr>
            <w:proofErr w:type="gramStart"/>
            <w:r w:rsidRPr="005414CF">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5414CF">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p>
        </w:tc>
        <w:tc>
          <w:tcPr>
            <w:tcW w:w="5390" w:type="dxa"/>
            <w:tcBorders>
              <w:top w:val="nil"/>
              <w:left w:val="nil"/>
              <w:bottom w:val="single" w:sz="8" w:space="0" w:color="auto"/>
              <w:right w:val="single" w:sz="4" w:space="0" w:color="auto"/>
            </w:tcBorders>
            <w:tcMar>
              <w:top w:w="0" w:type="dxa"/>
              <w:left w:w="108" w:type="dxa"/>
              <w:bottom w:w="0" w:type="dxa"/>
              <w:right w:w="108" w:type="dxa"/>
            </w:tcMar>
            <w:hideMark/>
          </w:tcPr>
          <w:p w:rsidR="00B474FE" w:rsidRPr="005414CF" w:rsidRDefault="00B474FE" w:rsidP="008527F5">
            <w:pPr>
              <w:keepNext/>
              <w:spacing w:after="0" w:line="240" w:lineRule="auto"/>
              <w:jc w:val="both"/>
              <w:rPr>
                <w:rFonts w:ascii="Times New Roman" w:hAnsi="Times New Roman" w:cs="Times New Roman"/>
                <w:color w:val="000000"/>
                <w:sz w:val="20"/>
                <w:szCs w:val="20"/>
              </w:rPr>
            </w:pPr>
            <w:r w:rsidRPr="005414CF">
              <w:rPr>
                <w:rFonts w:ascii="Times New Roman" w:hAnsi="Times New Roman" w:cs="Times New Roman"/>
                <w:color w:val="000000"/>
                <w:sz w:val="20"/>
                <w:szCs w:val="20"/>
              </w:rPr>
              <w:t xml:space="preserve">Дата проверки: </w:t>
            </w:r>
            <w:r w:rsidRPr="005414CF">
              <w:rPr>
                <w:rFonts w:ascii="Times New Roman" w:eastAsia="@Meiryo UI" w:hAnsi="Times New Roman" w:cs="Times New Roman"/>
                <w:sz w:val="20"/>
                <w:szCs w:val="20"/>
              </w:rPr>
              <w:t>«____» __________________20___г.</w:t>
            </w:r>
          </w:p>
        </w:tc>
      </w:tr>
      <w:tr w:rsidR="00B474FE" w:rsidRPr="005414CF" w:rsidTr="008527F5">
        <w:trPr>
          <w:trHeight w:val="1458"/>
        </w:trPr>
        <w:tc>
          <w:tcPr>
            <w:tcW w:w="0" w:type="auto"/>
            <w:vMerge/>
            <w:tcBorders>
              <w:top w:val="nil"/>
              <w:left w:val="single" w:sz="4" w:space="0" w:color="auto"/>
              <w:bottom w:val="single" w:sz="8" w:space="0" w:color="auto"/>
              <w:right w:val="single" w:sz="8" w:space="0" w:color="auto"/>
            </w:tcBorders>
            <w:vAlign w:val="center"/>
            <w:hideMark/>
          </w:tcPr>
          <w:p w:rsidR="00B474FE" w:rsidRPr="005414CF" w:rsidRDefault="00B474FE" w:rsidP="008527F5">
            <w:pPr>
              <w:keepNext/>
              <w:spacing w:after="0" w:line="240" w:lineRule="auto"/>
              <w:jc w:val="both"/>
              <w:rPr>
                <w:rFonts w:ascii="Times New Roman" w:hAnsi="Times New Roman" w:cs="Times New Roman"/>
                <w:bCs/>
                <w:color w:val="000000"/>
                <w:sz w:val="20"/>
                <w:szCs w:val="20"/>
              </w:rPr>
            </w:pPr>
          </w:p>
        </w:tc>
        <w:tc>
          <w:tcPr>
            <w:tcW w:w="5390" w:type="dxa"/>
            <w:tcBorders>
              <w:top w:val="nil"/>
              <w:left w:val="nil"/>
              <w:bottom w:val="single" w:sz="8" w:space="0" w:color="auto"/>
              <w:right w:val="single" w:sz="4" w:space="0" w:color="auto"/>
            </w:tcBorders>
            <w:tcMar>
              <w:top w:w="0" w:type="dxa"/>
              <w:left w:w="108" w:type="dxa"/>
              <w:bottom w:w="0" w:type="dxa"/>
              <w:right w:w="108" w:type="dxa"/>
            </w:tcMar>
            <w:hideMark/>
          </w:tcPr>
          <w:p w:rsidR="00B474FE" w:rsidRPr="005414CF" w:rsidRDefault="00B474FE" w:rsidP="008527F5">
            <w:pPr>
              <w:keepNext/>
              <w:spacing w:after="0" w:line="240" w:lineRule="auto"/>
              <w:jc w:val="both"/>
              <w:rPr>
                <w:rFonts w:ascii="Times New Roman" w:hAnsi="Times New Roman" w:cs="Times New Roman"/>
                <w:color w:val="000000"/>
                <w:sz w:val="20"/>
                <w:szCs w:val="20"/>
              </w:rPr>
            </w:pPr>
            <w:r w:rsidRPr="005414CF">
              <w:rPr>
                <w:rFonts w:ascii="Times New Roman" w:hAnsi="Times New Roman" w:cs="Times New Roman"/>
                <w:color w:val="000000"/>
                <w:sz w:val="20"/>
                <w:szCs w:val="20"/>
              </w:rPr>
              <w:t>Результат проверки:</w:t>
            </w:r>
          </w:p>
          <w:p w:rsidR="00B474FE" w:rsidRPr="005414CF" w:rsidRDefault="00B474FE" w:rsidP="008527F5">
            <w:pPr>
              <w:keepNext/>
              <w:spacing w:after="0" w:line="240" w:lineRule="auto"/>
              <w:jc w:val="both"/>
              <w:rPr>
                <w:rFonts w:ascii="Times New Roman" w:hAnsi="Times New Roman" w:cs="Times New Roman"/>
                <w:color w:val="000000"/>
                <w:sz w:val="20"/>
                <w:szCs w:val="20"/>
              </w:rPr>
            </w:pPr>
            <w:r w:rsidRPr="005414CF">
              <w:rPr>
                <w:rFonts w:ascii="Times New Roman" w:hAnsi="Times New Roman" w:cs="Times New Roman"/>
                <w:bCs/>
                <w:color w:val="000000"/>
                <w:sz w:val="20"/>
                <w:szCs w:val="20"/>
              </w:rPr>
              <w:t> </w:t>
            </w:r>
            <w:r w:rsidRPr="005414CF">
              <w:rPr>
                <w:rFonts w:ascii="MS Mincho" w:eastAsia="MS Mincho" w:hAnsi="MS Mincho" w:cs="MS Mincho" w:hint="eastAsia"/>
                <w:color w:val="000000"/>
                <w:sz w:val="20"/>
                <w:szCs w:val="20"/>
              </w:rPr>
              <w:t>☐</w:t>
            </w:r>
            <w:r w:rsidRPr="005414CF">
              <w:rPr>
                <w:rFonts w:ascii="Times New Roman" w:hAnsi="Times New Roman" w:cs="Times New Roman"/>
                <w:bCs/>
                <w:color w:val="000000"/>
                <w:sz w:val="20"/>
                <w:szCs w:val="20"/>
              </w:rPr>
              <w:t xml:space="preserve"> В отношении клиента информация о его причастности к экстремистской деятельности не выявлена</w:t>
            </w:r>
          </w:p>
          <w:p w:rsidR="00B474FE" w:rsidRPr="005414CF" w:rsidRDefault="00B474FE" w:rsidP="008527F5">
            <w:pPr>
              <w:pStyle w:val="a3"/>
              <w:keepNext/>
              <w:ind w:left="0" w:firstLine="0"/>
              <w:rPr>
                <w:rFonts w:ascii="Times New Roman"/>
                <w:bCs/>
                <w:color w:val="000000"/>
                <w:sz w:val="20"/>
                <w:szCs w:val="20"/>
                <w:lang w:eastAsia="ru-RU"/>
              </w:rPr>
            </w:pPr>
            <w:r w:rsidRPr="005414CF">
              <w:rPr>
                <w:rFonts w:ascii="MS Mincho" w:eastAsia="MS Mincho" w:hAnsi="MS Mincho" w:cs="MS Mincho" w:hint="eastAsia"/>
                <w:color w:val="000000"/>
                <w:sz w:val="20"/>
                <w:szCs w:val="20"/>
              </w:rPr>
              <w:t>☐</w:t>
            </w:r>
            <w:r w:rsidRPr="005414CF">
              <w:rPr>
                <w:rFonts w:ascii="Times New Roman"/>
                <w:bCs/>
                <w:color w:val="000000"/>
                <w:sz w:val="20"/>
                <w:szCs w:val="20"/>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w:t>
            </w:r>
            <w:proofErr w:type="gramStart"/>
            <w:r w:rsidRPr="005414CF">
              <w:rPr>
                <w:rFonts w:ascii="Times New Roman"/>
                <w:bCs/>
                <w:color w:val="000000"/>
                <w:sz w:val="20"/>
                <w:szCs w:val="20"/>
                <w:lang w:eastAsia="ru-RU"/>
              </w:rPr>
              <w:t>нужное</w:t>
            </w:r>
            <w:proofErr w:type="gramEnd"/>
            <w:r w:rsidRPr="005414CF">
              <w:rPr>
                <w:rFonts w:ascii="Times New Roman"/>
                <w:bCs/>
                <w:color w:val="000000"/>
                <w:sz w:val="20"/>
                <w:szCs w:val="20"/>
                <w:lang w:eastAsia="ru-RU"/>
              </w:rPr>
              <w:t xml:space="preserve"> подчеркнуть) №_____________________ от __________________</w:t>
            </w:r>
          </w:p>
          <w:p w:rsidR="00B474FE" w:rsidRPr="005414CF" w:rsidRDefault="00B474FE" w:rsidP="008527F5">
            <w:pPr>
              <w:pStyle w:val="a3"/>
              <w:keepNext/>
              <w:ind w:left="0" w:firstLine="0"/>
              <w:rPr>
                <w:rFonts w:ascii="Times New Roman"/>
                <w:color w:val="000000"/>
                <w:sz w:val="20"/>
                <w:szCs w:val="20"/>
              </w:rPr>
            </w:pPr>
          </w:p>
        </w:tc>
      </w:tr>
      <w:tr w:rsidR="00B474FE" w:rsidRPr="005414CF" w:rsidTr="008527F5">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474FE" w:rsidRPr="005414CF" w:rsidRDefault="00B474FE"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Фамилия, имя, отчество, (при наличии последнего) должность сотрудника Банка, информационные сведения</w:t>
            </w:r>
          </w:p>
        </w:tc>
        <w:tc>
          <w:tcPr>
            <w:tcW w:w="5390" w:type="dxa"/>
            <w:tcBorders>
              <w:top w:val="nil"/>
              <w:left w:val="nil"/>
              <w:bottom w:val="single" w:sz="8" w:space="0" w:color="auto"/>
              <w:right w:val="single" w:sz="4" w:space="0" w:color="auto"/>
            </w:tcBorders>
            <w:tcMar>
              <w:top w:w="0" w:type="dxa"/>
              <w:left w:w="108" w:type="dxa"/>
              <w:bottom w:w="0" w:type="dxa"/>
              <w:right w:w="108" w:type="dxa"/>
            </w:tcMar>
          </w:tcPr>
          <w:p w:rsidR="00B474FE" w:rsidRPr="005414CF" w:rsidRDefault="00B474FE" w:rsidP="008527F5">
            <w:pPr>
              <w:keepNext/>
              <w:spacing w:after="0" w:line="240" w:lineRule="auto"/>
              <w:rPr>
                <w:rFonts w:ascii="Times New Roman" w:hAnsi="Times New Roman" w:cs="Times New Roman"/>
                <w:sz w:val="20"/>
                <w:szCs w:val="20"/>
              </w:rPr>
            </w:pPr>
          </w:p>
        </w:tc>
      </w:tr>
      <w:tr w:rsidR="00B474FE" w:rsidRPr="005414CF" w:rsidTr="008527F5">
        <w:tc>
          <w:tcPr>
            <w:tcW w:w="4783"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B474FE" w:rsidRPr="005414CF" w:rsidRDefault="00B474FE" w:rsidP="008527F5">
            <w:pPr>
              <w:keepNext/>
              <w:spacing w:after="0" w:line="240" w:lineRule="auto"/>
              <w:jc w:val="both"/>
              <w:rPr>
                <w:rFonts w:ascii="Times New Roman" w:hAnsi="Times New Roman" w:cs="Times New Roman"/>
                <w:sz w:val="20"/>
                <w:szCs w:val="20"/>
              </w:rPr>
            </w:pPr>
            <w:r w:rsidRPr="005414CF">
              <w:rPr>
                <w:rFonts w:ascii="Times New Roman" w:hAnsi="Times New Roman" w:cs="Times New Roman"/>
                <w:sz w:val="20"/>
                <w:szCs w:val="20"/>
              </w:rPr>
              <w:t>Дата прекращения отношений с клиентом</w:t>
            </w:r>
          </w:p>
        </w:tc>
        <w:tc>
          <w:tcPr>
            <w:tcW w:w="5390" w:type="dxa"/>
            <w:tcBorders>
              <w:top w:val="nil"/>
              <w:left w:val="nil"/>
              <w:bottom w:val="single" w:sz="4" w:space="0" w:color="auto"/>
              <w:right w:val="single" w:sz="4" w:space="0" w:color="auto"/>
            </w:tcBorders>
            <w:tcMar>
              <w:top w:w="0" w:type="dxa"/>
              <w:left w:w="108" w:type="dxa"/>
              <w:bottom w:w="0" w:type="dxa"/>
              <w:right w:w="108" w:type="dxa"/>
            </w:tcMar>
          </w:tcPr>
          <w:p w:rsidR="00B474FE" w:rsidRPr="005414CF" w:rsidRDefault="00B474FE" w:rsidP="008527F5">
            <w:pPr>
              <w:keepNext/>
              <w:spacing w:after="0" w:line="240" w:lineRule="auto"/>
              <w:rPr>
                <w:rFonts w:ascii="Times New Roman" w:hAnsi="Times New Roman" w:cs="Times New Roman"/>
                <w:sz w:val="20"/>
                <w:szCs w:val="20"/>
              </w:rPr>
            </w:pPr>
          </w:p>
        </w:tc>
      </w:tr>
    </w:tbl>
    <w:p w:rsidR="00B474FE" w:rsidRPr="005414CF" w:rsidRDefault="00B474FE" w:rsidP="00B474FE">
      <w:pPr>
        <w:keepNext/>
        <w:rPr>
          <w:rFonts w:ascii="Times New Roman" w:eastAsia="@Meiryo UI" w:hAnsi="Times New Roman" w:cs="Times New Roman"/>
          <w:b/>
          <w:sz w:val="18"/>
          <w:szCs w:val="18"/>
        </w:rPr>
      </w:pPr>
    </w:p>
    <w:p w:rsidR="00B474FE" w:rsidRPr="005414CF" w:rsidRDefault="00B474FE" w:rsidP="00B474FE">
      <w:pPr>
        <w:keepNext/>
        <w:spacing w:after="0" w:line="240" w:lineRule="auto"/>
        <w:rPr>
          <w:rFonts w:ascii="Times New Roman" w:eastAsia="Times New Roman" w:hAnsi="Times New Roman" w:cs="Times New Roman"/>
          <w:sz w:val="24"/>
          <w:szCs w:val="24"/>
          <w:lang w:eastAsia="ru-RU"/>
        </w:rPr>
      </w:pPr>
      <w:r w:rsidRPr="005414CF">
        <w:rPr>
          <w:rFonts w:ascii="Times New Roman" w:eastAsia="@Meiryo UI" w:hAnsi="Times New Roman" w:cs="Times New Roman"/>
          <w:b/>
          <w:sz w:val="18"/>
          <w:szCs w:val="18"/>
        </w:rPr>
        <w:br w:type="page"/>
      </w:r>
    </w:p>
    <w:p w:rsidR="00B474FE" w:rsidRPr="005414CF" w:rsidRDefault="00B474FE" w:rsidP="00B474FE">
      <w:pPr>
        <w:keepNext/>
        <w:ind w:left="-142"/>
        <w:rPr>
          <w:rFonts w:ascii="Times New Roman" w:eastAsia="@Meiryo UI" w:hAnsi="Times New Roman" w:cs="Times New Roman"/>
          <w:b/>
          <w:sz w:val="18"/>
          <w:szCs w:val="18"/>
        </w:rPr>
      </w:pPr>
      <w:r w:rsidRPr="005414CF">
        <w:rPr>
          <w:noProof/>
          <w:lang w:eastAsia="ru-RU"/>
        </w:rPr>
        <w:lastRenderedPageBreak/>
        <w:drawing>
          <wp:inline distT="0" distB="0" distL="0" distR="0" wp14:anchorId="0C7EC9C3" wp14:editId="770EFA74">
            <wp:extent cx="1563761"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B474FE" w:rsidRPr="005414CF" w:rsidRDefault="00B474FE" w:rsidP="00B474FE">
      <w:pPr>
        <w:keepNext/>
        <w:ind w:left="6521"/>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Приложение № 1 к Информационным сведениям </w:t>
      </w:r>
      <w:proofErr w:type="gramStart"/>
      <w:r w:rsidRPr="005414CF">
        <w:rPr>
          <w:rFonts w:ascii="Times New Roman" w:eastAsia="@Meiryo UI" w:hAnsi="Times New Roman" w:cs="Times New Roman"/>
          <w:b/>
          <w:sz w:val="18"/>
          <w:szCs w:val="18"/>
        </w:rPr>
        <w:t>кредитной</w:t>
      </w:r>
      <w:proofErr w:type="gramEnd"/>
      <w:r w:rsidRPr="005414CF">
        <w:rPr>
          <w:rFonts w:ascii="Times New Roman" w:eastAsia="@Meiryo UI" w:hAnsi="Times New Roman" w:cs="Times New Roman"/>
          <w:b/>
          <w:sz w:val="18"/>
          <w:szCs w:val="18"/>
        </w:rPr>
        <w:t xml:space="preserve"> организации (финансового института) / </w:t>
      </w:r>
      <w:proofErr w:type="spellStart"/>
      <w:r w:rsidRPr="005414CF">
        <w:rPr>
          <w:rFonts w:ascii="Times New Roman" w:eastAsia="@Meiryo UI" w:hAnsi="Times New Roman" w:cs="Times New Roman"/>
          <w:b/>
          <w:sz w:val="18"/>
          <w:szCs w:val="18"/>
        </w:rPr>
        <w:t>Appendix</w:t>
      </w:r>
      <w:proofErr w:type="spellEnd"/>
      <w:r w:rsidRPr="005414CF">
        <w:rPr>
          <w:rFonts w:ascii="Times New Roman" w:eastAsia="@Meiryo UI" w:hAnsi="Times New Roman" w:cs="Times New Roman"/>
          <w:b/>
          <w:sz w:val="18"/>
          <w:szCs w:val="18"/>
        </w:rPr>
        <w:t xml:space="preserve"> Nr.1 </w:t>
      </w:r>
      <w:proofErr w:type="spellStart"/>
      <w:r w:rsidRPr="005414CF">
        <w:rPr>
          <w:rFonts w:ascii="Times New Roman" w:eastAsia="@Meiryo UI" w:hAnsi="Times New Roman" w:cs="Times New Roman"/>
          <w:b/>
          <w:sz w:val="18"/>
          <w:szCs w:val="18"/>
        </w:rPr>
        <w:t>to</w:t>
      </w:r>
      <w:proofErr w:type="spellEnd"/>
      <w:r w:rsidRPr="005414CF">
        <w:rPr>
          <w:rFonts w:ascii="Times New Roman" w:eastAsia="@Meiryo UI" w:hAnsi="Times New Roman" w:cs="Times New Roman"/>
          <w:b/>
          <w:sz w:val="18"/>
          <w:szCs w:val="18"/>
        </w:rPr>
        <w:t xml:space="preserve"> </w:t>
      </w:r>
      <w:proofErr w:type="spellStart"/>
      <w:r w:rsidRPr="005414CF">
        <w:rPr>
          <w:rFonts w:ascii="Times New Roman" w:eastAsia="@Meiryo UI" w:hAnsi="Times New Roman" w:cs="Times New Roman"/>
          <w:b/>
          <w:sz w:val="18"/>
          <w:szCs w:val="18"/>
        </w:rPr>
        <w:t>Information</w:t>
      </w:r>
      <w:proofErr w:type="spellEnd"/>
      <w:r w:rsidRPr="005414CF">
        <w:rPr>
          <w:rFonts w:ascii="Times New Roman" w:eastAsia="@Meiryo UI" w:hAnsi="Times New Roman" w:cs="Times New Roman"/>
          <w:b/>
          <w:sz w:val="18"/>
          <w:szCs w:val="18"/>
        </w:rPr>
        <w:t xml:space="preserve"> </w:t>
      </w:r>
      <w:proofErr w:type="spellStart"/>
      <w:r w:rsidRPr="005414CF">
        <w:rPr>
          <w:rFonts w:ascii="Times New Roman" w:eastAsia="@Meiryo UI" w:hAnsi="Times New Roman" w:cs="Times New Roman"/>
          <w:b/>
          <w:sz w:val="18"/>
          <w:szCs w:val="18"/>
        </w:rPr>
        <w:t>on</w:t>
      </w:r>
      <w:proofErr w:type="spellEnd"/>
      <w:r w:rsidRPr="005414CF">
        <w:rPr>
          <w:rFonts w:ascii="Times New Roman" w:eastAsia="@Meiryo UI" w:hAnsi="Times New Roman" w:cs="Times New Roman"/>
          <w:b/>
          <w:sz w:val="18"/>
          <w:szCs w:val="18"/>
        </w:rPr>
        <w:t xml:space="preserve"> </w:t>
      </w:r>
      <w:proofErr w:type="spellStart"/>
      <w:r w:rsidRPr="005414CF">
        <w:rPr>
          <w:rFonts w:ascii="Times New Roman" w:eastAsia="@Meiryo UI" w:hAnsi="Times New Roman" w:cs="Times New Roman"/>
          <w:b/>
          <w:sz w:val="18"/>
          <w:szCs w:val="18"/>
        </w:rPr>
        <w:t>Financial</w:t>
      </w:r>
      <w:proofErr w:type="spellEnd"/>
      <w:r w:rsidRPr="005414CF">
        <w:rPr>
          <w:rFonts w:ascii="Times New Roman" w:eastAsia="@Meiryo UI" w:hAnsi="Times New Roman" w:cs="Times New Roman"/>
          <w:b/>
          <w:sz w:val="18"/>
          <w:szCs w:val="18"/>
        </w:rPr>
        <w:t xml:space="preserve"> </w:t>
      </w:r>
      <w:proofErr w:type="spellStart"/>
      <w:r w:rsidRPr="005414CF">
        <w:rPr>
          <w:rFonts w:ascii="Times New Roman" w:eastAsia="@Meiryo UI" w:hAnsi="Times New Roman" w:cs="Times New Roman"/>
          <w:b/>
          <w:sz w:val="18"/>
          <w:szCs w:val="18"/>
        </w:rPr>
        <w:t>Institution</w:t>
      </w:r>
      <w:proofErr w:type="spellEnd"/>
      <w:r w:rsidRPr="005414CF">
        <w:rPr>
          <w:rFonts w:ascii="Times New Roman" w:eastAsia="@Meiryo UI" w:hAnsi="Times New Roman" w:cs="Times New Roman"/>
          <w:b/>
          <w:sz w:val="18"/>
          <w:szCs w:val="18"/>
        </w:rPr>
        <w:t xml:space="preserve"> (</w:t>
      </w:r>
      <w:proofErr w:type="spellStart"/>
      <w:r w:rsidRPr="005414CF">
        <w:rPr>
          <w:rFonts w:ascii="Times New Roman" w:eastAsia="@Meiryo UI" w:hAnsi="Times New Roman" w:cs="Times New Roman"/>
          <w:b/>
          <w:sz w:val="18"/>
          <w:szCs w:val="18"/>
        </w:rPr>
        <w:t>Credit</w:t>
      </w:r>
      <w:proofErr w:type="spellEnd"/>
      <w:r w:rsidRPr="005414CF">
        <w:rPr>
          <w:rFonts w:ascii="Times New Roman" w:eastAsia="@Meiryo UI" w:hAnsi="Times New Roman" w:cs="Times New Roman"/>
          <w:b/>
          <w:sz w:val="18"/>
          <w:szCs w:val="18"/>
        </w:rPr>
        <w:t xml:space="preserve"> </w:t>
      </w:r>
      <w:proofErr w:type="spellStart"/>
      <w:r w:rsidRPr="005414CF">
        <w:rPr>
          <w:rFonts w:ascii="Times New Roman" w:eastAsia="@Meiryo UI" w:hAnsi="Times New Roman" w:cs="Times New Roman"/>
          <w:b/>
          <w:sz w:val="18"/>
          <w:szCs w:val="18"/>
        </w:rPr>
        <w:t>Organization</w:t>
      </w:r>
      <w:proofErr w:type="spellEnd"/>
      <w:r w:rsidRPr="005414CF">
        <w:rPr>
          <w:rFonts w:ascii="Times New Roman" w:eastAsia="@Meiryo UI" w:hAnsi="Times New Roman" w:cs="Times New Roman"/>
          <w:b/>
          <w:sz w:val="18"/>
          <w:szCs w:val="18"/>
        </w:rPr>
        <w:t>)</w:t>
      </w:r>
    </w:p>
    <w:p w:rsidR="00B474FE" w:rsidRPr="005414CF" w:rsidRDefault="00B474FE" w:rsidP="00B474FE">
      <w:pPr>
        <w:keepNext/>
        <w:spacing w:after="0" w:line="288" w:lineRule="auto"/>
        <w:jc w:val="center"/>
        <w:rPr>
          <w:rFonts w:ascii="Times New Roman" w:eastAsia="Times New Roman" w:hAnsi="Times New Roman" w:cs="Times New Roman"/>
          <w:b/>
          <w:sz w:val="20"/>
          <w:szCs w:val="20"/>
          <w:lang w:eastAsia="ru-RU"/>
        </w:rPr>
      </w:pPr>
      <w:r w:rsidRPr="005414CF">
        <w:rPr>
          <w:rFonts w:ascii="Times New Roman" w:eastAsia="Times New Roman" w:hAnsi="Times New Roman" w:cs="Times New Roman"/>
          <w:b/>
          <w:sz w:val="20"/>
          <w:szCs w:val="20"/>
          <w:lang w:eastAsia="ru-RU"/>
        </w:rPr>
        <w:t xml:space="preserve">СВЕДЕНИЯ О ВЫГОДОПРИОБРЕТАТЕЛЕ - ЮРИДИЧЕСКОМ ЛИЦЕ КРЕДИТНОЙ ОРГАНИЗАЦИИ (ФИНАНСОВОГО ИНСТИТУТА)/ </w:t>
      </w:r>
      <w:r w:rsidRPr="005414CF">
        <w:rPr>
          <w:rFonts w:ascii="Times New Roman" w:eastAsia="Times New Roman" w:hAnsi="Times New Roman" w:cs="Times New Roman"/>
          <w:b/>
          <w:sz w:val="20"/>
          <w:szCs w:val="20"/>
          <w:lang w:val="en-US" w:eastAsia="ru-RU"/>
        </w:rPr>
        <w:t>INFORMATION</w:t>
      </w:r>
      <w:r w:rsidRPr="005414CF">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val="en-US" w:eastAsia="ru-RU"/>
        </w:rPr>
        <w:t>ON</w:t>
      </w:r>
      <w:r w:rsidRPr="005414CF">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val="en-US" w:eastAsia="ru-RU"/>
        </w:rPr>
        <w:t>LEGAL</w:t>
      </w:r>
      <w:r w:rsidRPr="005414CF">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val="en-US" w:eastAsia="ru-RU"/>
        </w:rPr>
        <w:t>ENTITY</w:t>
      </w:r>
      <w:r w:rsidRPr="005414CF">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val="en-US" w:eastAsia="ru-RU"/>
        </w:rPr>
        <w:t>BENEFICIARY</w:t>
      </w:r>
      <w:r w:rsidRPr="005414CF">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val="en-US" w:eastAsia="ru-RU"/>
        </w:rPr>
        <w:t>OF</w:t>
      </w:r>
      <w:r w:rsidRPr="005414CF">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val="en-US" w:eastAsia="ru-RU"/>
        </w:rPr>
        <w:t>THE</w:t>
      </w:r>
      <w:r w:rsidRPr="005414CF">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val="en-US" w:eastAsia="ru-RU"/>
        </w:rPr>
        <w:t>FINANCIAL</w:t>
      </w:r>
      <w:r w:rsidRPr="005414CF">
        <w:rPr>
          <w:rFonts w:ascii="Times New Roman" w:eastAsia="Times New Roman" w:hAnsi="Times New Roman" w:cs="Times New Roman"/>
          <w:b/>
          <w:sz w:val="20"/>
          <w:szCs w:val="20"/>
          <w:lang w:eastAsia="ru-RU"/>
        </w:rPr>
        <w:t xml:space="preserve"> </w:t>
      </w:r>
      <w:r w:rsidRPr="005414CF">
        <w:rPr>
          <w:rFonts w:ascii="Times New Roman" w:eastAsia="Times New Roman" w:hAnsi="Times New Roman" w:cs="Times New Roman"/>
          <w:b/>
          <w:sz w:val="20"/>
          <w:szCs w:val="20"/>
          <w:lang w:val="en-US" w:eastAsia="ru-RU"/>
        </w:rPr>
        <w:t>INSTITUTION</w:t>
      </w:r>
      <w:r w:rsidRPr="005414CF">
        <w:rPr>
          <w:rFonts w:ascii="Times New Roman" w:eastAsia="Times New Roman" w:hAnsi="Times New Roman" w:cs="Times New Roman"/>
          <w:b/>
          <w:sz w:val="20"/>
          <w:szCs w:val="20"/>
          <w:lang w:eastAsia="ru-RU"/>
        </w:rPr>
        <w:t xml:space="preserve">___________________________________________ИНН/КИО / </w:t>
      </w:r>
      <w:r w:rsidRPr="005414CF">
        <w:rPr>
          <w:rFonts w:ascii="Times New Roman" w:eastAsia="Times New Roman" w:hAnsi="Times New Roman" w:cs="Times New Roman"/>
          <w:b/>
          <w:sz w:val="20"/>
          <w:szCs w:val="20"/>
          <w:lang w:val="en-US" w:eastAsia="ru-RU"/>
        </w:rPr>
        <w:t>INN</w:t>
      </w:r>
      <w:r w:rsidRPr="005414CF">
        <w:rPr>
          <w:rFonts w:ascii="Times New Roman" w:eastAsia="Times New Roman" w:hAnsi="Times New Roman" w:cs="Times New Roman"/>
          <w:b/>
          <w:sz w:val="20"/>
          <w:szCs w:val="20"/>
          <w:lang w:eastAsia="ru-RU"/>
        </w:rPr>
        <w:t>/</w:t>
      </w:r>
      <w:r w:rsidRPr="005414CF">
        <w:rPr>
          <w:rFonts w:ascii="Times New Roman" w:eastAsia="Times New Roman" w:hAnsi="Times New Roman" w:cs="Times New Roman"/>
          <w:b/>
          <w:sz w:val="20"/>
          <w:szCs w:val="20"/>
          <w:lang w:val="en-US" w:eastAsia="ru-RU"/>
        </w:rPr>
        <w:t>KIO</w:t>
      </w:r>
      <w:r w:rsidRPr="005414CF">
        <w:rPr>
          <w:rFonts w:ascii="Times New Roman" w:eastAsia="Times New Roman" w:hAnsi="Times New Roman" w:cs="Times New Roman"/>
          <w:b/>
          <w:sz w:val="20"/>
          <w:szCs w:val="20"/>
          <w:lang w:eastAsia="ru-RU"/>
        </w:rPr>
        <w:t>________________________</w:t>
      </w:r>
    </w:p>
    <w:p w:rsidR="00B474FE" w:rsidRPr="005414CF" w:rsidRDefault="00B474FE" w:rsidP="00B474FE">
      <w:pPr>
        <w:keepNext/>
        <w:spacing w:after="0" w:line="240" w:lineRule="auto"/>
        <w:ind w:right="-2"/>
        <w:jc w:val="center"/>
        <w:rPr>
          <w:rFonts w:ascii="Times New Roman" w:eastAsia="Times New Roman" w:hAnsi="Times New Roman" w:cs="Times New Roman"/>
          <w:b/>
          <w:sz w:val="16"/>
          <w:szCs w:val="16"/>
          <w:lang w:eastAsia="ru-RU"/>
        </w:rPr>
      </w:pPr>
    </w:p>
    <w:p w:rsidR="00B474FE" w:rsidRPr="005414CF" w:rsidRDefault="00B474FE" w:rsidP="00B474FE">
      <w:pPr>
        <w:keepNext/>
        <w:tabs>
          <w:tab w:val="left" w:pos="567"/>
        </w:tabs>
        <w:spacing w:before="60"/>
        <w:jc w:val="center"/>
        <w:rPr>
          <w:rFonts w:ascii="Times New Roman" w:eastAsia="Times New Roman" w:hAnsi="Times New Roman" w:cs="Times New Roman"/>
          <w:sz w:val="20"/>
          <w:szCs w:val="20"/>
          <w:lang w:val="en-US" w:eastAsia="ru-RU"/>
        </w:rPr>
      </w:pPr>
      <w:r w:rsidRPr="005414CF">
        <w:rPr>
          <w:rFonts w:ascii="Times New Roman" w:eastAsia="@Meiryo UI" w:hAnsi="Times New Roman" w:cs="Times New Roman"/>
          <w:i/>
          <w:sz w:val="20"/>
          <w:szCs w:val="20"/>
        </w:rPr>
        <w:t xml:space="preserve">При заполнении сведений не должно быть пустых граф, при отсутствии реквизита проставляется «нет»/ </w:t>
      </w:r>
      <w:r w:rsidRPr="005414CF">
        <w:rPr>
          <w:rFonts w:ascii="Times New Roman" w:eastAsia="Times New Roman" w:hAnsi="Times New Roman" w:cs="Times New Roman"/>
          <w:sz w:val="20"/>
          <w:szCs w:val="20"/>
          <w:lang w:val="en-US" w:eastAsia="ru-RU"/>
        </w:rPr>
        <w:t>Please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do</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not</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leave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any</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cells</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blank</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If information is inapplicable or unavailable, please indicate “N/A”</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275"/>
        <w:gridCol w:w="4678"/>
        <w:gridCol w:w="3544"/>
      </w:tblGrid>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1.</w:t>
            </w:r>
          </w:p>
        </w:tc>
        <w:tc>
          <w:tcPr>
            <w:tcW w:w="5953" w:type="dxa"/>
            <w:gridSpan w:val="2"/>
            <w:tcBorders>
              <w:top w:val="single" w:sz="6" w:space="0" w:color="auto"/>
              <w:left w:val="single" w:sz="6" w:space="0" w:color="auto"/>
              <w:bottom w:val="nil"/>
              <w:right w:val="single" w:sz="6" w:space="0" w:color="auto"/>
            </w:tcBorders>
          </w:tcPr>
          <w:p w:rsidR="00B474FE" w:rsidRPr="005414CF" w:rsidRDefault="00B474FE" w:rsidP="008527F5">
            <w:pPr>
              <w:pStyle w:val="a3"/>
              <w:keepNext/>
              <w:spacing w:before="60" w:after="60"/>
              <w:ind w:left="34" w:firstLine="0"/>
              <w:rPr>
                <w:rFonts w:ascii="Times New Roman"/>
                <w:color w:val="000000" w:themeColor="text1"/>
              </w:rPr>
            </w:pPr>
            <w:r w:rsidRPr="005414CF">
              <w:rPr>
                <w:rFonts w:ascii="Times New Roman"/>
                <w:color w:val="000000" w:themeColor="text1"/>
                <w:sz w:val="20"/>
                <w:szCs w:val="20"/>
              </w:rPr>
              <w:t xml:space="preserve">Наименование, фирменное наименование на русском языке (полное и (или) сокращенное) </w:t>
            </w:r>
            <w:proofErr w:type="spellStart"/>
            <w:r w:rsidRPr="005414CF">
              <w:rPr>
                <w:rFonts w:ascii="Times New Roman"/>
                <w:color w:val="000000" w:themeColor="text1"/>
                <w:sz w:val="20"/>
                <w:szCs w:val="20"/>
              </w:rPr>
              <w:t>Full</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name</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Short</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name</w:t>
            </w:r>
            <w:proofErr w:type="spellEnd"/>
            <w:r w:rsidRPr="005414CF">
              <w:rPr>
                <w:rFonts w:ascii="Times New Roman"/>
                <w:color w:val="000000" w:themeColor="text1"/>
                <w:sz w:val="20"/>
                <w:szCs w:val="20"/>
              </w:rPr>
              <w:t>:</w:t>
            </w:r>
          </w:p>
        </w:tc>
        <w:tc>
          <w:tcPr>
            <w:tcW w:w="3544" w:type="dxa"/>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4" w:space="0" w:color="auto"/>
              <w:left w:val="single" w:sz="4" w:space="0" w:color="auto"/>
              <w:bottom w:val="single" w:sz="4" w:space="0" w:color="auto"/>
              <w:right w:val="single" w:sz="4"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2.</w:t>
            </w:r>
          </w:p>
        </w:tc>
        <w:tc>
          <w:tcPr>
            <w:tcW w:w="5953" w:type="dxa"/>
            <w:gridSpan w:val="2"/>
            <w:tcBorders>
              <w:top w:val="single" w:sz="4" w:space="0" w:color="auto"/>
              <w:left w:val="single" w:sz="4" w:space="0" w:color="auto"/>
              <w:bottom w:val="single" w:sz="4" w:space="0" w:color="auto"/>
              <w:right w:val="single" w:sz="4" w:space="0" w:color="auto"/>
            </w:tcBorders>
          </w:tcPr>
          <w:p w:rsidR="00B474FE" w:rsidRPr="005414CF" w:rsidRDefault="00B474FE" w:rsidP="008527F5">
            <w:pPr>
              <w:pStyle w:val="a3"/>
              <w:keepNext/>
              <w:spacing w:before="60" w:after="60"/>
              <w:ind w:left="34" w:firstLine="0"/>
              <w:rPr>
                <w:rFonts w:ascii="Times New Roman"/>
                <w:color w:val="000000" w:themeColor="text1"/>
              </w:rPr>
            </w:pPr>
            <w:r w:rsidRPr="005414CF">
              <w:rPr>
                <w:rFonts w:ascii="Times New Roman"/>
                <w:color w:val="000000" w:themeColor="text1"/>
                <w:sz w:val="20"/>
                <w:szCs w:val="20"/>
              </w:rPr>
              <w:t xml:space="preserve">Наименование, фирменное наименование на иностранных языках (полное и (или) сокращенное) (при наличии)/ </w:t>
            </w:r>
            <w:proofErr w:type="spellStart"/>
            <w:r w:rsidRPr="005414CF">
              <w:rPr>
                <w:rFonts w:ascii="Times New Roman"/>
                <w:color w:val="000000" w:themeColor="text1"/>
                <w:sz w:val="20"/>
                <w:szCs w:val="20"/>
              </w:rPr>
              <w:t>Name</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in</w:t>
            </w:r>
            <w:proofErr w:type="spellEnd"/>
            <w:r w:rsidRPr="005414CF">
              <w:rPr>
                <w:rFonts w:ascii="Times New Roman"/>
                <w:color w:val="000000" w:themeColor="text1"/>
                <w:sz w:val="20"/>
                <w:szCs w:val="20"/>
              </w:rPr>
              <w:t xml:space="preserve"> a </w:t>
            </w:r>
            <w:proofErr w:type="spellStart"/>
            <w:r w:rsidRPr="005414CF">
              <w:rPr>
                <w:rFonts w:ascii="Times New Roman"/>
                <w:color w:val="000000" w:themeColor="text1"/>
                <w:sz w:val="20"/>
                <w:szCs w:val="20"/>
              </w:rPr>
              <w:t>foreign</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language</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if</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any</w:t>
            </w:r>
            <w:proofErr w:type="spellEnd"/>
            <w:r w:rsidRPr="005414CF">
              <w:rPr>
                <w:rFonts w:ascii="Times New Roman"/>
                <w:color w:val="000000" w:themeColor="text1"/>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4" w:space="0" w:color="auto"/>
              <w:left w:val="single" w:sz="4" w:space="0" w:color="auto"/>
              <w:bottom w:val="single" w:sz="4" w:space="0" w:color="auto"/>
              <w:right w:val="single" w:sz="4"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3.</w:t>
            </w:r>
          </w:p>
        </w:tc>
        <w:tc>
          <w:tcPr>
            <w:tcW w:w="5953" w:type="dxa"/>
            <w:gridSpan w:val="2"/>
            <w:tcBorders>
              <w:top w:val="single" w:sz="4" w:space="0" w:color="auto"/>
              <w:left w:val="single" w:sz="4" w:space="0" w:color="auto"/>
              <w:bottom w:val="single" w:sz="4" w:space="0" w:color="auto"/>
              <w:right w:val="single" w:sz="4" w:space="0" w:color="auto"/>
            </w:tcBorders>
          </w:tcPr>
          <w:p w:rsidR="00B474FE" w:rsidRPr="005414CF" w:rsidRDefault="00B474FE" w:rsidP="008527F5">
            <w:pPr>
              <w:pStyle w:val="a3"/>
              <w:keepNext/>
              <w:spacing w:before="60" w:after="60"/>
              <w:ind w:left="34" w:firstLine="0"/>
              <w:rPr>
                <w:rFonts w:ascii="Times New Roman"/>
                <w:color w:val="000000" w:themeColor="text1"/>
              </w:rPr>
            </w:pPr>
            <w:r w:rsidRPr="005414CF">
              <w:rPr>
                <w:rFonts w:ascii="Times New Roman"/>
                <w:color w:val="000000" w:themeColor="text1"/>
                <w:sz w:val="20"/>
                <w:szCs w:val="20"/>
              </w:rPr>
              <w:t xml:space="preserve">Организационно-правовая форма/ </w:t>
            </w:r>
            <w:proofErr w:type="spellStart"/>
            <w:r w:rsidRPr="005414CF">
              <w:rPr>
                <w:rFonts w:ascii="Times New Roman"/>
                <w:color w:val="000000" w:themeColor="text1"/>
                <w:sz w:val="20"/>
                <w:szCs w:val="20"/>
              </w:rPr>
              <w:t>Form</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of</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incorporation</w:t>
            </w:r>
            <w:proofErr w:type="spellEnd"/>
            <w:r w:rsidRPr="005414CF">
              <w:rPr>
                <w:rFonts w:ascii="Times New Roman"/>
                <w:color w:val="000000" w:themeColor="text1"/>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nil"/>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4.</w:t>
            </w:r>
          </w:p>
        </w:tc>
        <w:tc>
          <w:tcPr>
            <w:tcW w:w="5953" w:type="dxa"/>
            <w:gridSpan w:val="2"/>
            <w:tcBorders>
              <w:top w:val="nil"/>
              <w:left w:val="single" w:sz="6" w:space="0" w:color="auto"/>
              <w:bottom w:val="single" w:sz="6" w:space="0" w:color="auto"/>
              <w:right w:val="single" w:sz="6" w:space="0" w:color="auto"/>
            </w:tcBorders>
          </w:tcPr>
          <w:p w:rsidR="00B474FE" w:rsidRPr="005414CF" w:rsidRDefault="00B474FE" w:rsidP="008527F5">
            <w:pPr>
              <w:pStyle w:val="a3"/>
              <w:keepNext/>
              <w:spacing w:before="60" w:after="60"/>
              <w:ind w:left="34" w:firstLine="0"/>
              <w:rPr>
                <w:rFonts w:ascii="Times New Roman"/>
                <w:color w:val="000000" w:themeColor="text1"/>
              </w:rPr>
            </w:pPr>
            <w:r w:rsidRPr="005414CF">
              <w:rPr>
                <w:rFonts w:ascii="Times New Roman"/>
                <w:color w:val="000000" w:themeColor="text1"/>
                <w:sz w:val="20"/>
                <w:szCs w:val="20"/>
              </w:rPr>
              <w:t xml:space="preserve">Сведения о государственной регистрации/ </w:t>
            </w:r>
            <w:proofErr w:type="spellStart"/>
            <w:r w:rsidRPr="005414CF">
              <w:rPr>
                <w:rFonts w:ascii="Times New Roman"/>
                <w:color w:val="000000" w:themeColor="text1"/>
                <w:sz w:val="20"/>
                <w:szCs w:val="20"/>
              </w:rPr>
              <w:t>Information</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on</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state</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registration</w:t>
            </w:r>
            <w:proofErr w:type="spellEnd"/>
            <w:r w:rsidRPr="005414CF">
              <w:rPr>
                <w:rFonts w:ascii="Times New Roman"/>
                <w:color w:val="000000" w:themeColor="text1"/>
                <w:sz w:val="20"/>
                <w:szCs w:val="20"/>
              </w:rPr>
              <w:t>:</w:t>
            </w:r>
          </w:p>
        </w:tc>
        <w:tc>
          <w:tcPr>
            <w:tcW w:w="3544" w:type="dxa"/>
            <w:tcBorders>
              <w:top w:val="nil"/>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4.1.</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3"/>
              <w:keepNext/>
              <w:spacing w:before="60" w:after="60"/>
              <w:ind w:left="34" w:firstLine="0"/>
              <w:rPr>
                <w:rFonts w:ascii="Times New Roman"/>
                <w:color w:val="000000" w:themeColor="text1"/>
              </w:rPr>
            </w:pPr>
            <w:r w:rsidRPr="005414CF">
              <w:rPr>
                <w:rFonts w:ascii="Times New Roman"/>
                <w:color w:val="000000" w:themeColor="text1"/>
                <w:sz w:val="20"/>
                <w:szCs w:val="20"/>
              </w:rPr>
              <w:t xml:space="preserve">Основной государственный регистрационный номер (ОГРН)/ </w:t>
            </w:r>
            <w:proofErr w:type="spellStart"/>
            <w:r w:rsidRPr="005414CF">
              <w:rPr>
                <w:rFonts w:ascii="Times New Roman"/>
                <w:color w:val="000000" w:themeColor="text1"/>
                <w:sz w:val="20"/>
                <w:szCs w:val="20"/>
              </w:rPr>
              <w:t>Primary</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State</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Registration</w:t>
            </w:r>
            <w:proofErr w:type="spellEnd"/>
            <w:r w:rsidRPr="005414CF">
              <w:rPr>
                <w:rFonts w:ascii="Times New Roman"/>
                <w:color w:val="000000" w:themeColor="text1"/>
                <w:sz w:val="20"/>
                <w:szCs w:val="20"/>
              </w:rPr>
              <w:t xml:space="preserve"> </w:t>
            </w:r>
            <w:proofErr w:type="spellStart"/>
            <w:r w:rsidRPr="005414CF">
              <w:rPr>
                <w:rFonts w:ascii="Times New Roman"/>
                <w:color w:val="000000" w:themeColor="text1"/>
                <w:sz w:val="20"/>
                <w:szCs w:val="20"/>
              </w:rPr>
              <w:t>Number</w:t>
            </w:r>
            <w:proofErr w:type="spellEnd"/>
            <w:r w:rsidRPr="005414CF">
              <w:rPr>
                <w:rFonts w:ascii="Times New Roman"/>
                <w:color w:val="000000" w:themeColor="text1"/>
                <w:sz w:val="20"/>
                <w:szCs w:val="20"/>
              </w:rPr>
              <w:t xml:space="preserve"> (OGRN</w:t>
            </w:r>
            <w:proofErr w:type="gramStart"/>
            <w:r w:rsidRPr="005414CF" w:rsidDel="00B96808">
              <w:rPr>
                <w:rFonts w:ascii="Times New Roman"/>
                <w:color w:val="000000" w:themeColor="text1"/>
                <w:sz w:val="20"/>
                <w:szCs w:val="20"/>
              </w:rPr>
              <w:t xml:space="preserve"> </w:t>
            </w:r>
            <w:r w:rsidRPr="005414CF">
              <w:rPr>
                <w:rFonts w:ascii="Times New Roman"/>
                <w:color w:val="000000" w:themeColor="text1"/>
                <w:sz w:val="20"/>
                <w:szCs w:val="20"/>
              </w:rPr>
              <w:t>)</w:t>
            </w:r>
            <w:proofErr w:type="gramEnd"/>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4.2</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3"/>
              <w:keepNext/>
              <w:spacing w:before="60" w:after="60"/>
              <w:ind w:left="34" w:firstLine="0"/>
              <w:rPr>
                <w:rFonts w:ascii="Times New Roman"/>
                <w:color w:val="000000" w:themeColor="text1"/>
                <w:lang w:val="en-US"/>
              </w:rPr>
            </w:pPr>
            <w:proofErr w:type="gramStart"/>
            <w:r w:rsidRPr="005414CF">
              <w:rPr>
                <w:rFonts w:ascii="Times New Roman"/>
                <w:color w:val="000000" w:themeColor="text1"/>
                <w:sz w:val="20"/>
                <w:szCs w:val="20"/>
              </w:rPr>
              <w:t xml:space="preserve">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 </w:t>
            </w:r>
            <w:r w:rsidRPr="005414CF">
              <w:rPr>
                <w:rFonts w:ascii="Times New Roman"/>
                <w:color w:val="000000" w:themeColor="text1"/>
                <w:sz w:val="20"/>
                <w:szCs w:val="20"/>
                <w:lang w:val="en-US"/>
              </w:rPr>
              <w:t>The</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accreditation</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certificate</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of</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the</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branch</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or</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representative</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office</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issued</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by</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the</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federal</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executive</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body</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authorized</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by</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the</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Government</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of</w:t>
            </w:r>
            <w:proofErr w:type="gramEnd"/>
            <w:r w:rsidRPr="005414CF">
              <w:rPr>
                <w:rFonts w:ascii="Times New Roman"/>
                <w:color w:val="000000" w:themeColor="text1"/>
                <w:sz w:val="20"/>
                <w:szCs w:val="20"/>
              </w:rPr>
              <w:t xml:space="preserve"> </w:t>
            </w:r>
            <w:proofErr w:type="gramStart"/>
            <w:r w:rsidRPr="005414CF">
              <w:rPr>
                <w:rFonts w:ascii="Times New Roman"/>
                <w:color w:val="000000" w:themeColor="text1"/>
                <w:sz w:val="20"/>
                <w:szCs w:val="20"/>
                <w:lang w:val="en-US"/>
              </w:rPr>
              <w:t>the</w:t>
            </w:r>
            <w:proofErr w:type="gramEnd"/>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Russian</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Federation</w:t>
            </w:r>
            <w:r w:rsidRPr="005414CF">
              <w:rPr>
                <w:rFonts w:ascii="Times New Roman"/>
                <w:color w:val="000000" w:themeColor="text1"/>
                <w:sz w:val="20"/>
                <w:szCs w:val="20"/>
              </w:rPr>
              <w:t xml:space="preserve">. </w:t>
            </w:r>
            <w:r w:rsidRPr="005414CF">
              <w:rPr>
                <w:rFonts w:ascii="Times New Roman"/>
                <w:color w:val="000000" w:themeColor="text1"/>
                <w:sz w:val="20"/>
                <w:szCs w:val="20"/>
                <w:lang w:val="en-US"/>
              </w:rPr>
              <w:t>In the absence of such evidence - the registration number of the legal entity at the place of establishment and registration.</w:t>
            </w:r>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4.3.</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left"/>
              <w:rPr>
                <w:rFonts w:ascii="Times New Roman" w:hAnsi="Times New Roman"/>
                <w:i/>
                <w:color w:val="auto"/>
                <w:lang w:val="ru-RU"/>
              </w:rPr>
            </w:pPr>
            <w:r w:rsidRPr="005414CF">
              <w:rPr>
                <w:rFonts w:ascii="Times New Roman" w:hAnsi="Times New Roman"/>
                <w:i/>
                <w:color w:val="auto"/>
                <w:lang w:val="ru-RU"/>
              </w:rPr>
              <w:t>Место государственной регистрации (местонахождение)</w:t>
            </w:r>
            <w:r w:rsidRPr="005414CF">
              <w:rPr>
                <w:rFonts w:ascii="Times New Roman" w:hAnsi="Times New Roman"/>
                <w:color w:val="auto"/>
                <w:lang w:val="ru-RU"/>
              </w:rPr>
              <w:t xml:space="preserve"> /</w:t>
            </w:r>
            <w:proofErr w:type="spellStart"/>
            <w:r w:rsidRPr="005414CF">
              <w:rPr>
                <w:rFonts w:ascii="Times New Roman" w:hAnsi="Times New Roman"/>
                <w:i/>
                <w:color w:val="auto"/>
                <w:lang w:val="ru-RU"/>
              </w:rPr>
              <w:t>Place</w:t>
            </w:r>
            <w:proofErr w:type="spellEnd"/>
            <w:r w:rsidRPr="005414CF">
              <w:rPr>
                <w:rFonts w:ascii="Times New Roman" w:hAnsi="Times New Roman"/>
                <w:i/>
                <w:color w:val="auto"/>
                <w:lang w:val="ru-RU"/>
              </w:rPr>
              <w:t xml:space="preserve"> </w:t>
            </w:r>
            <w:proofErr w:type="spellStart"/>
            <w:r w:rsidRPr="005414CF">
              <w:rPr>
                <w:rFonts w:ascii="Times New Roman" w:hAnsi="Times New Roman"/>
                <w:i/>
                <w:color w:val="auto"/>
                <w:lang w:val="ru-RU"/>
              </w:rPr>
              <w:t>of</w:t>
            </w:r>
            <w:proofErr w:type="spellEnd"/>
            <w:r w:rsidRPr="005414CF">
              <w:rPr>
                <w:rFonts w:ascii="Times New Roman" w:hAnsi="Times New Roman"/>
                <w:i/>
                <w:color w:val="auto"/>
                <w:lang w:val="ru-RU"/>
              </w:rPr>
              <w:t xml:space="preserve"> </w:t>
            </w:r>
            <w:proofErr w:type="spellStart"/>
            <w:r w:rsidRPr="005414CF">
              <w:rPr>
                <w:rFonts w:ascii="Times New Roman" w:hAnsi="Times New Roman"/>
                <w:i/>
                <w:color w:val="auto"/>
                <w:lang w:val="ru-RU"/>
              </w:rPr>
              <w:t>registration</w:t>
            </w:r>
            <w:proofErr w:type="spellEnd"/>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5.</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tabs>
                <w:tab w:val="center" w:pos="2868"/>
              </w:tabs>
              <w:spacing w:after="40"/>
              <w:ind w:firstLine="0"/>
              <w:jc w:val="left"/>
              <w:rPr>
                <w:rFonts w:ascii="Times New Roman" w:hAnsi="Times New Roman"/>
                <w:color w:val="auto"/>
                <w:lang w:val="ru-RU"/>
              </w:rPr>
            </w:pPr>
            <w:r w:rsidRPr="005414CF">
              <w:rPr>
                <w:rFonts w:ascii="Times New Roman" w:hAnsi="Times New Roman"/>
                <w:color w:val="auto"/>
                <w:lang w:val="ru-RU"/>
              </w:rPr>
              <w:t>Адрес юридического лица</w:t>
            </w:r>
            <w:r w:rsidRPr="005414CF">
              <w:rPr>
                <w:rFonts w:ascii="Times New Roman" w:hAnsi="Times New Roman"/>
                <w:color w:val="auto"/>
              </w:rPr>
              <w:t>/</w:t>
            </w:r>
            <w:r w:rsidRPr="005414CF">
              <w:rPr>
                <w:rFonts w:ascii="Times New Roman" w:hAnsi="Times New Roman"/>
                <w:color w:val="auto"/>
                <w:lang w:val="ru-RU"/>
              </w:rPr>
              <w:tab/>
            </w:r>
            <w:proofErr w:type="spellStart"/>
            <w:r w:rsidRPr="005414CF">
              <w:rPr>
                <w:rFonts w:ascii="Times New Roman" w:hAnsi="Times New Roman"/>
                <w:color w:val="auto"/>
                <w:lang w:val="ru-RU"/>
              </w:rPr>
              <w:t>Location</w:t>
            </w:r>
            <w:proofErr w:type="spellEnd"/>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6.</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 для резидента/</w:t>
            </w:r>
            <w:r w:rsidRPr="005414CF">
              <w:rPr>
                <w:rFonts w:ascii="Times New Roman" w:hAnsi="Times New Roman"/>
                <w:bCs/>
                <w:color w:val="auto"/>
                <w:sz w:val="22"/>
                <w:szCs w:val="22"/>
                <w:lang w:val="ru-RU"/>
              </w:rPr>
              <w:t xml:space="preserve"> </w:t>
            </w:r>
            <w:hyperlink r:id="rId9" w:history="1">
              <w:r w:rsidRPr="005414CF">
                <w:rPr>
                  <w:rStyle w:val="ae"/>
                  <w:rFonts w:ascii="Times New Roman" w:hAnsi="Times New Roman"/>
                  <w:color w:val="auto"/>
                </w:rPr>
                <w:t>Taxpayer</w:t>
              </w:r>
              <w:r w:rsidRPr="005414CF">
                <w:rPr>
                  <w:rStyle w:val="ae"/>
                  <w:rFonts w:ascii="Times New Roman" w:hAnsi="Times New Roman"/>
                  <w:color w:val="auto"/>
                  <w:lang w:val="ru-RU"/>
                </w:rPr>
                <w:t xml:space="preserve"> </w:t>
              </w:r>
              <w:r w:rsidRPr="005414CF">
                <w:rPr>
                  <w:rStyle w:val="ae"/>
                  <w:rFonts w:ascii="Times New Roman" w:hAnsi="Times New Roman"/>
                  <w:color w:val="auto"/>
                </w:rPr>
                <w:t>Identification</w:t>
              </w:r>
              <w:r w:rsidRPr="005414CF">
                <w:rPr>
                  <w:rStyle w:val="ae"/>
                  <w:rFonts w:ascii="Times New Roman" w:hAnsi="Times New Roman"/>
                  <w:color w:val="auto"/>
                  <w:lang w:val="ru-RU"/>
                </w:rPr>
                <w:t xml:space="preserve"> </w:t>
              </w:r>
              <w:r w:rsidRPr="005414CF">
                <w:rPr>
                  <w:rStyle w:val="ae"/>
                  <w:rFonts w:ascii="Times New Roman" w:hAnsi="Times New Roman"/>
                  <w:color w:val="auto"/>
                </w:rPr>
                <w:t>Number</w:t>
              </w:r>
            </w:hyperlink>
            <w:r w:rsidRPr="005414CF">
              <w:rPr>
                <w:rFonts w:ascii="Times New Roman" w:hAnsi="Times New Roman"/>
                <w:bCs/>
                <w:color w:val="auto"/>
                <w:lang w:val="ru-RU"/>
              </w:rPr>
              <w:t xml:space="preserve"> IN</w:t>
            </w:r>
            <w:r w:rsidRPr="005414CF">
              <w:rPr>
                <w:rFonts w:ascii="Times New Roman" w:hAnsi="Times New Roman"/>
                <w:bCs/>
                <w:color w:val="auto"/>
              </w:rPr>
              <w:t>N</w:t>
            </w:r>
            <w:r w:rsidRPr="005414CF">
              <w:rPr>
                <w:rFonts w:ascii="Times New Roman" w:hAnsi="Times New Roman"/>
                <w:bCs/>
                <w:color w:val="auto"/>
                <w:lang w:val="ru-RU"/>
              </w:rPr>
              <w:t xml:space="preserve"> </w:t>
            </w:r>
            <w:r w:rsidRPr="005414CF">
              <w:rPr>
                <w:rFonts w:ascii="Times New Roman" w:hAnsi="Times New Roman"/>
                <w:bCs/>
                <w:i/>
                <w:color w:val="auto"/>
                <w:lang w:val="ru-RU"/>
              </w:rPr>
              <w:t>(</w:t>
            </w:r>
            <w:proofErr w:type="spellStart"/>
            <w:r w:rsidRPr="005414CF">
              <w:rPr>
                <w:rFonts w:ascii="Times New Roman" w:hAnsi="Times New Roman"/>
                <w:bCs/>
                <w:i/>
                <w:color w:val="auto"/>
                <w:lang w:val="ru-RU"/>
              </w:rPr>
              <w:t>for</w:t>
            </w:r>
            <w:proofErr w:type="spellEnd"/>
            <w:r w:rsidRPr="005414CF">
              <w:rPr>
                <w:rFonts w:ascii="Times New Roman" w:hAnsi="Times New Roman"/>
                <w:bCs/>
                <w:i/>
                <w:color w:val="auto"/>
                <w:lang w:val="ru-RU"/>
              </w:rPr>
              <w:t xml:space="preserve"> </w:t>
            </w:r>
            <w:proofErr w:type="spellStart"/>
            <w:r w:rsidRPr="005414CF">
              <w:rPr>
                <w:rFonts w:ascii="Times New Roman" w:hAnsi="Times New Roman"/>
                <w:bCs/>
                <w:i/>
                <w:color w:val="auto"/>
                <w:lang w:val="ru-RU"/>
              </w:rPr>
              <w:t>residents</w:t>
            </w:r>
            <w:proofErr w:type="spellEnd"/>
            <w:r w:rsidRPr="005414CF">
              <w:rPr>
                <w:rFonts w:ascii="Times New Roman" w:hAnsi="Times New Roman"/>
                <w:bCs/>
                <w:i/>
                <w:color w:val="auto"/>
                <w:lang w:val="ru-RU"/>
              </w:rPr>
              <w:t xml:space="preserve"> </w:t>
            </w:r>
            <w:r w:rsidRPr="005414CF">
              <w:rPr>
                <w:rFonts w:ascii="Times New Roman" w:hAnsi="Times New Roman"/>
                <w:bCs/>
                <w:i/>
                <w:color w:val="auto"/>
              </w:rPr>
              <w:t>only</w:t>
            </w:r>
            <w:r w:rsidRPr="005414CF">
              <w:rPr>
                <w:rFonts w:ascii="Times New Roman" w:hAnsi="Times New Roman"/>
                <w:bCs/>
                <w:i/>
                <w:color w:val="auto"/>
                <w:lang w:val="ru-RU"/>
              </w:rPr>
              <w:t>)</w:t>
            </w:r>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7.</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Идентификационный номер налогоплательщика (ИНН) или код </w:t>
            </w:r>
            <w:proofErr w:type="gramStart"/>
            <w:r w:rsidRPr="005414CF">
              <w:rPr>
                <w:rFonts w:ascii="Times New Roman" w:hAnsi="Times New Roman"/>
                <w:color w:val="auto"/>
                <w:lang w:val="ru-RU"/>
              </w:rPr>
              <w:t>иностранной</w:t>
            </w:r>
            <w:proofErr w:type="gramEnd"/>
            <w:r w:rsidRPr="005414CF">
              <w:rPr>
                <w:rFonts w:ascii="Times New Roman" w:hAnsi="Times New Roman"/>
                <w:color w:val="auto"/>
                <w:lang w:val="ru-RU"/>
              </w:rPr>
              <w:t xml:space="preserve"> организации (КИО), присвоенный до 24.12.2010, либо ИНН, присвоенный после 24.12.2010, - для нерезидента/ </w:t>
            </w:r>
            <w:hyperlink r:id="rId10" w:history="1">
              <w:r w:rsidRPr="005414CF">
                <w:rPr>
                  <w:rStyle w:val="ae"/>
                  <w:rFonts w:ascii="Times New Roman" w:hAnsi="Times New Roman"/>
                  <w:color w:val="auto"/>
                </w:rPr>
                <w:t>Taxpayer</w:t>
              </w:r>
              <w:r w:rsidRPr="005414CF">
                <w:rPr>
                  <w:rStyle w:val="ae"/>
                  <w:rFonts w:ascii="Times New Roman" w:hAnsi="Times New Roman"/>
                  <w:color w:val="auto"/>
                  <w:lang w:val="ru-RU"/>
                </w:rPr>
                <w:t xml:space="preserve"> </w:t>
              </w:r>
              <w:r w:rsidRPr="005414CF">
                <w:rPr>
                  <w:rStyle w:val="ae"/>
                  <w:rFonts w:ascii="Times New Roman" w:hAnsi="Times New Roman"/>
                  <w:color w:val="auto"/>
                </w:rPr>
                <w:t>Identification</w:t>
              </w:r>
              <w:r w:rsidRPr="005414CF">
                <w:rPr>
                  <w:rStyle w:val="ae"/>
                  <w:rFonts w:ascii="Times New Roman" w:hAnsi="Times New Roman"/>
                  <w:color w:val="auto"/>
                  <w:lang w:val="ru-RU"/>
                </w:rPr>
                <w:t xml:space="preserve"> </w:t>
              </w:r>
              <w:r w:rsidRPr="005414CF">
                <w:rPr>
                  <w:rStyle w:val="ae"/>
                  <w:rFonts w:ascii="Times New Roman" w:hAnsi="Times New Roman"/>
                  <w:color w:val="auto"/>
                </w:rPr>
                <w:t>Number</w:t>
              </w:r>
            </w:hyperlink>
            <w:r>
              <w:rPr>
                <w:rStyle w:val="ae"/>
                <w:rFonts w:ascii="Times New Roman" w:hAnsi="Times New Roman"/>
                <w:color w:val="auto"/>
                <w:lang w:val="ru-RU"/>
              </w:rPr>
              <w:t xml:space="preserve"> </w:t>
            </w:r>
            <w:r w:rsidRPr="005414CF">
              <w:rPr>
                <w:rFonts w:ascii="Times New Roman" w:hAnsi="Times New Roman"/>
                <w:color w:val="auto"/>
                <w:lang w:val="ru-RU"/>
              </w:rPr>
              <w:t>(</w:t>
            </w:r>
            <w:r w:rsidRPr="005414CF">
              <w:rPr>
                <w:rFonts w:ascii="Times New Roman" w:hAnsi="Times New Roman"/>
                <w:color w:val="auto"/>
              </w:rPr>
              <w:t>INN</w:t>
            </w:r>
            <w:r w:rsidRPr="005414CF">
              <w:rPr>
                <w:rFonts w:ascii="Times New Roman" w:hAnsi="Times New Roman"/>
                <w:color w:val="auto"/>
                <w:lang w:val="ru-RU"/>
              </w:rPr>
              <w:t xml:space="preserve">) </w:t>
            </w:r>
            <w:r w:rsidRPr="005414CF">
              <w:rPr>
                <w:rFonts w:ascii="Times New Roman" w:hAnsi="Times New Roman"/>
                <w:color w:val="auto"/>
              </w:rPr>
              <w:t>if</w:t>
            </w:r>
            <w:r w:rsidRPr="005414CF">
              <w:rPr>
                <w:rFonts w:ascii="Times New Roman" w:hAnsi="Times New Roman"/>
                <w:color w:val="auto"/>
                <w:lang w:val="ru-RU"/>
              </w:rPr>
              <w:t xml:space="preserve"> </w:t>
            </w:r>
            <w:r w:rsidRPr="005414CF">
              <w:rPr>
                <w:rFonts w:ascii="Times New Roman" w:hAnsi="Times New Roman"/>
                <w:color w:val="auto"/>
              </w:rPr>
              <w:t>registered</w:t>
            </w:r>
            <w:r w:rsidRPr="005414CF">
              <w:rPr>
                <w:rFonts w:ascii="Times New Roman" w:hAnsi="Times New Roman"/>
                <w:color w:val="auto"/>
                <w:lang w:val="ru-RU"/>
              </w:rPr>
              <w:t xml:space="preserve"> </w:t>
            </w:r>
            <w:r w:rsidRPr="005414CF">
              <w:rPr>
                <w:rFonts w:ascii="Times New Roman" w:hAnsi="Times New Roman"/>
                <w:color w:val="auto"/>
              </w:rPr>
              <w:t>after</w:t>
            </w:r>
            <w:r w:rsidRPr="005414CF">
              <w:rPr>
                <w:rFonts w:ascii="Times New Roman" w:hAnsi="Times New Roman"/>
                <w:color w:val="auto"/>
                <w:lang w:val="ru-RU"/>
              </w:rPr>
              <w:t xml:space="preserve"> 24.12.2010 </w:t>
            </w:r>
            <w:r w:rsidRPr="005414CF">
              <w:rPr>
                <w:rFonts w:ascii="Times New Roman" w:hAnsi="Times New Roman"/>
                <w:color w:val="auto"/>
              </w:rPr>
              <w:t>or</w:t>
            </w:r>
            <w:r w:rsidRPr="005414CF">
              <w:rPr>
                <w:rFonts w:ascii="Times New Roman" w:hAnsi="Times New Roman"/>
                <w:color w:val="auto"/>
                <w:lang w:val="ru-RU"/>
              </w:rPr>
              <w:t xml:space="preserve"> </w:t>
            </w:r>
            <w:proofErr w:type="spellStart"/>
            <w:r w:rsidRPr="005414CF">
              <w:rPr>
                <w:rFonts w:ascii="Times New Roman" w:hAnsi="Times New Roman"/>
                <w:color w:val="auto"/>
              </w:rPr>
              <w:t>F</w:t>
            </w:r>
            <w:hyperlink r:id="rId11" w:history="1">
              <w:r w:rsidRPr="005414CF">
                <w:rPr>
                  <w:rStyle w:val="ae"/>
                  <w:rFonts w:ascii="Times New Roman" w:hAnsi="Times New Roman"/>
                  <w:color w:val="auto"/>
                </w:rPr>
                <w:t>foreign</w:t>
              </w:r>
              <w:proofErr w:type="spellEnd"/>
              <w:r w:rsidRPr="005414CF">
                <w:rPr>
                  <w:rStyle w:val="ae"/>
                  <w:rFonts w:ascii="Times New Roman" w:hAnsi="Times New Roman"/>
                  <w:color w:val="auto"/>
                  <w:lang w:val="ru-RU"/>
                </w:rPr>
                <w:t xml:space="preserve"> </w:t>
              </w:r>
              <w:r w:rsidRPr="005414CF">
                <w:rPr>
                  <w:rStyle w:val="ae"/>
                  <w:rFonts w:ascii="Times New Roman" w:hAnsi="Times New Roman"/>
                  <w:color w:val="auto"/>
                </w:rPr>
                <w:t>Company</w:t>
              </w:r>
              <w:r w:rsidRPr="005414CF">
                <w:rPr>
                  <w:rStyle w:val="ae"/>
                  <w:rFonts w:ascii="Times New Roman" w:hAnsi="Times New Roman"/>
                  <w:color w:val="auto"/>
                  <w:lang w:val="ru-RU"/>
                </w:rPr>
                <w:t xml:space="preserve"> </w:t>
              </w:r>
              <w:r w:rsidRPr="005414CF">
                <w:rPr>
                  <w:rStyle w:val="ae"/>
                  <w:rFonts w:ascii="Times New Roman" w:hAnsi="Times New Roman"/>
                  <w:color w:val="auto"/>
                </w:rPr>
                <w:t>Code</w:t>
              </w:r>
            </w:hyperlink>
            <w:r w:rsidRPr="005414CF">
              <w:rPr>
                <w:rFonts w:ascii="Times New Roman" w:hAnsi="Times New Roman"/>
                <w:color w:val="auto"/>
                <w:lang w:val="ru-RU"/>
              </w:rPr>
              <w:t xml:space="preserve"> (</w:t>
            </w:r>
            <w:r w:rsidRPr="005414CF">
              <w:rPr>
                <w:rFonts w:ascii="Times New Roman" w:hAnsi="Times New Roman"/>
                <w:color w:val="auto"/>
              </w:rPr>
              <w:t>KIO</w:t>
            </w:r>
            <w:r w:rsidRPr="005414CF">
              <w:rPr>
                <w:rFonts w:ascii="Times New Roman" w:hAnsi="Times New Roman"/>
                <w:color w:val="auto"/>
                <w:lang w:val="ru-RU"/>
              </w:rPr>
              <w:t xml:space="preserve">) </w:t>
            </w:r>
            <w:r w:rsidRPr="005414CF">
              <w:rPr>
                <w:rFonts w:ascii="Times New Roman" w:hAnsi="Times New Roman"/>
                <w:color w:val="auto"/>
              </w:rPr>
              <w:t>if</w:t>
            </w:r>
            <w:r w:rsidRPr="005414CF">
              <w:rPr>
                <w:rFonts w:ascii="Times New Roman" w:hAnsi="Times New Roman"/>
                <w:color w:val="auto"/>
                <w:lang w:val="ru-RU"/>
              </w:rPr>
              <w:t xml:space="preserve"> </w:t>
            </w:r>
            <w:r w:rsidRPr="005414CF">
              <w:rPr>
                <w:rFonts w:ascii="Times New Roman" w:hAnsi="Times New Roman"/>
                <w:color w:val="auto"/>
              </w:rPr>
              <w:t>registered</w:t>
            </w:r>
            <w:r w:rsidRPr="005414CF">
              <w:rPr>
                <w:rFonts w:ascii="Times New Roman" w:hAnsi="Times New Roman"/>
                <w:color w:val="auto"/>
                <w:lang w:val="ru-RU"/>
              </w:rPr>
              <w:t xml:space="preserve"> </w:t>
            </w:r>
            <w:r w:rsidRPr="005414CF">
              <w:rPr>
                <w:rFonts w:ascii="Times New Roman" w:hAnsi="Times New Roman"/>
                <w:color w:val="auto"/>
              </w:rPr>
              <w:t>before</w:t>
            </w:r>
            <w:r w:rsidRPr="005414CF">
              <w:rPr>
                <w:rFonts w:ascii="Times New Roman" w:hAnsi="Times New Roman"/>
                <w:color w:val="auto"/>
                <w:lang w:val="ru-RU"/>
              </w:rPr>
              <w:t xml:space="preserve"> 24.12.2010 – </w:t>
            </w:r>
            <w:r w:rsidRPr="005414CF">
              <w:rPr>
                <w:rFonts w:ascii="Times New Roman" w:hAnsi="Times New Roman"/>
                <w:color w:val="auto"/>
              </w:rPr>
              <w:t>for</w:t>
            </w:r>
            <w:r w:rsidRPr="005414CF">
              <w:rPr>
                <w:rFonts w:ascii="Times New Roman" w:hAnsi="Times New Roman"/>
                <w:color w:val="auto"/>
                <w:lang w:val="ru-RU"/>
              </w:rPr>
              <w:t xml:space="preserve"> </w:t>
            </w:r>
            <w:r w:rsidRPr="005414CF">
              <w:rPr>
                <w:rFonts w:ascii="Times New Roman" w:hAnsi="Times New Roman"/>
                <w:color w:val="auto"/>
              </w:rPr>
              <w:t>non</w:t>
            </w:r>
            <w:r w:rsidRPr="005414CF">
              <w:rPr>
                <w:rFonts w:ascii="Times New Roman" w:hAnsi="Times New Roman"/>
                <w:color w:val="auto"/>
                <w:lang w:val="ru-RU"/>
              </w:rPr>
              <w:t>-</w:t>
            </w:r>
            <w:r w:rsidRPr="005414CF">
              <w:rPr>
                <w:rFonts w:ascii="Times New Roman" w:hAnsi="Times New Roman"/>
                <w:color w:val="auto"/>
              </w:rPr>
              <w:t>residents</w:t>
            </w:r>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8.</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Код в соответствии с Общероссийским классификатором объектов административно-территориального деления (ОКАТО) </w:t>
            </w:r>
            <w:r w:rsidRPr="005414CF">
              <w:rPr>
                <w:rFonts w:ascii="Times New Roman" w:hAnsi="Times New Roman"/>
                <w:i/>
                <w:color w:val="auto"/>
                <w:lang w:val="ru-RU"/>
              </w:rPr>
              <w:t>(при наличии)</w:t>
            </w:r>
            <w:r w:rsidRPr="005414CF">
              <w:rPr>
                <w:rFonts w:ascii="Times New Roman" w:hAnsi="Times New Roman"/>
                <w:color w:val="auto"/>
                <w:lang w:val="ru-RU"/>
              </w:rPr>
              <w:t xml:space="preserve"> / </w:t>
            </w:r>
            <w:r w:rsidRPr="005414CF">
              <w:rPr>
                <w:rFonts w:ascii="Times New Roman" w:hAnsi="Times New Roman"/>
                <w:color w:val="auto"/>
              </w:rPr>
              <w:t>The</w:t>
            </w:r>
            <w:r w:rsidRPr="005414CF">
              <w:rPr>
                <w:rFonts w:ascii="Times New Roman" w:hAnsi="Times New Roman"/>
                <w:color w:val="auto"/>
                <w:lang w:val="ru-RU"/>
              </w:rPr>
              <w:t xml:space="preserve"> </w:t>
            </w:r>
            <w:r w:rsidRPr="005414CF">
              <w:rPr>
                <w:rFonts w:ascii="Times New Roman" w:hAnsi="Times New Roman"/>
                <w:color w:val="auto"/>
              </w:rPr>
              <w:t>code</w:t>
            </w:r>
            <w:r w:rsidRPr="005414CF">
              <w:rPr>
                <w:rFonts w:ascii="Times New Roman" w:hAnsi="Times New Roman"/>
                <w:color w:val="auto"/>
                <w:lang w:val="ru-RU"/>
              </w:rPr>
              <w:t xml:space="preserve"> </w:t>
            </w:r>
            <w:r w:rsidRPr="005414CF">
              <w:rPr>
                <w:rFonts w:ascii="Times New Roman" w:hAnsi="Times New Roman"/>
                <w:color w:val="auto"/>
              </w:rPr>
              <w:t>according</w:t>
            </w:r>
            <w:r w:rsidRPr="005414CF">
              <w:rPr>
                <w:rFonts w:ascii="Times New Roman" w:hAnsi="Times New Roman"/>
                <w:color w:val="auto"/>
                <w:lang w:val="ru-RU"/>
              </w:rPr>
              <w:t xml:space="preserve"> </w:t>
            </w:r>
            <w:r w:rsidRPr="005414CF">
              <w:rPr>
                <w:rFonts w:ascii="Times New Roman" w:hAnsi="Times New Roman"/>
                <w:color w:val="auto"/>
              </w:rPr>
              <w:t>to</w:t>
            </w:r>
            <w:r w:rsidRPr="005414CF">
              <w:rPr>
                <w:rFonts w:ascii="Times New Roman" w:hAnsi="Times New Roman"/>
                <w:color w:val="auto"/>
                <w:lang w:val="ru-RU"/>
              </w:rPr>
              <w:t xml:space="preserve"> </w:t>
            </w:r>
            <w:hyperlink r:id="rId12" w:history="1">
              <w:r w:rsidRPr="005414CF">
                <w:rPr>
                  <w:rStyle w:val="ae"/>
                  <w:rFonts w:ascii="Times New Roman" w:hAnsi="Times New Roman"/>
                  <w:color w:val="auto"/>
                </w:rPr>
                <w:t>All</w:t>
              </w:r>
            </w:hyperlink>
            <w:r w:rsidRPr="005414CF">
              <w:rPr>
                <w:rFonts w:ascii="Times New Roman" w:hAnsi="Times New Roman"/>
                <w:color w:val="auto"/>
                <w:lang w:val="ru-RU"/>
              </w:rPr>
              <w:t xml:space="preserve"> </w:t>
            </w:r>
            <w:r w:rsidRPr="005414CF">
              <w:rPr>
                <w:rFonts w:ascii="Times New Roman" w:hAnsi="Times New Roman"/>
                <w:color w:val="auto"/>
              </w:rPr>
              <w:t>Russian</w:t>
            </w:r>
            <w:r w:rsidRPr="005414CF">
              <w:rPr>
                <w:rFonts w:ascii="Times New Roman" w:hAnsi="Times New Roman"/>
                <w:color w:val="auto"/>
                <w:lang w:val="ru-RU"/>
              </w:rPr>
              <w:t xml:space="preserve"> </w:t>
            </w:r>
            <w:hyperlink r:id="rId13" w:history="1">
              <w:r w:rsidRPr="005414CF">
                <w:rPr>
                  <w:rStyle w:val="ae"/>
                  <w:rFonts w:ascii="Times New Roman" w:hAnsi="Times New Roman"/>
                  <w:color w:val="auto"/>
                </w:rPr>
                <w:t>Classifier</w:t>
              </w:r>
              <w:r w:rsidRPr="005414CF">
                <w:rPr>
                  <w:rStyle w:val="ae"/>
                  <w:rFonts w:ascii="Times New Roman" w:hAnsi="Times New Roman"/>
                  <w:color w:val="auto"/>
                  <w:lang w:val="ru-RU"/>
                </w:rPr>
                <w:t xml:space="preserve"> </w:t>
              </w:r>
              <w:r w:rsidRPr="005414CF">
                <w:rPr>
                  <w:rStyle w:val="ae"/>
                  <w:rFonts w:ascii="Times New Roman" w:hAnsi="Times New Roman"/>
                  <w:color w:val="auto"/>
                </w:rPr>
                <w:t>of</w:t>
              </w:r>
              <w:r w:rsidRPr="005414CF">
                <w:rPr>
                  <w:rStyle w:val="ae"/>
                  <w:rFonts w:ascii="Times New Roman" w:hAnsi="Times New Roman"/>
                  <w:color w:val="auto"/>
                  <w:lang w:val="ru-RU"/>
                </w:rPr>
                <w:t xml:space="preserve"> </w:t>
              </w:r>
              <w:r w:rsidRPr="005414CF">
                <w:rPr>
                  <w:rStyle w:val="ae"/>
                  <w:rFonts w:ascii="Times New Roman" w:hAnsi="Times New Roman"/>
                  <w:color w:val="auto"/>
                </w:rPr>
                <w:t>Administrative</w:t>
              </w:r>
              <w:r w:rsidRPr="005414CF">
                <w:rPr>
                  <w:rStyle w:val="ae"/>
                  <w:rFonts w:ascii="Times New Roman" w:hAnsi="Times New Roman"/>
                  <w:color w:val="auto"/>
                  <w:lang w:val="ru-RU"/>
                </w:rPr>
                <w:t xml:space="preserve"> </w:t>
              </w:r>
              <w:r w:rsidRPr="005414CF">
                <w:rPr>
                  <w:rStyle w:val="ae"/>
                  <w:rFonts w:ascii="Times New Roman" w:hAnsi="Times New Roman"/>
                  <w:color w:val="auto"/>
                </w:rPr>
                <w:t>Territorial</w:t>
              </w:r>
              <w:r w:rsidRPr="005414CF">
                <w:rPr>
                  <w:rStyle w:val="ae"/>
                  <w:rFonts w:ascii="Times New Roman" w:hAnsi="Times New Roman"/>
                  <w:color w:val="auto"/>
                  <w:lang w:val="ru-RU"/>
                </w:rPr>
                <w:t xml:space="preserve"> </w:t>
              </w:r>
              <w:r w:rsidRPr="005414CF">
                <w:rPr>
                  <w:rStyle w:val="ae"/>
                  <w:rFonts w:ascii="Times New Roman" w:hAnsi="Times New Roman"/>
                  <w:color w:val="auto"/>
                </w:rPr>
                <w:t>Entities</w:t>
              </w:r>
            </w:hyperlink>
            <w:r w:rsidRPr="005414CF">
              <w:rPr>
                <w:rFonts w:ascii="Times New Roman" w:hAnsi="Times New Roman"/>
                <w:color w:val="auto"/>
                <w:lang w:val="ru-RU"/>
              </w:rPr>
              <w:t>(</w:t>
            </w:r>
            <w:r w:rsidRPr="005414CF">
              <w:rPr>
                <w:rFonts w:ascii="Times New Roman" w:hAnsi="Times New Roman"/>
                <w:color w:val="auto"/>
              </w:rPr>
              <w:t>ARCPS</w:t>
            </w:r>
            <w:r w:rsidRPr="005414CF">
              <w:rPr>
                <w:rFonts w:ascii="Times New Roman" w:hAnsi="Times New Roman"/>
                <w:color w:val="auto"/>
                <w:lang w:val="ru-RU"/>
              </w:rPr>
              <w:t xml:space="preserve">) </w:t>
            </w:r>
            <w:r w:rsidRPr="005414CF">
              <w:rPr>
                <w:rFonts w:ascii="Times New Roman" w:hAnsi="Times New Roman"/>
                <w:i/>
                <w:color w:val="auto"/>
                <w:lang w:val="ru-RU"/>
              </w:rPr>
              <w:t>(</w:t>
            </w:r>
            <w:r w:rsidRPr="005414CF">
              <w:rPr>
                <w:rFonts w:ascii="Times New Roman" w:hAnsi="Times New Roman"/>
                <w:i/>
                <w:color w:val="auto"/>
              </w:rPr>
              <w:t>if</w:t>
            </w:r>
            <w:r w:rsidRPr="005414CF">
              <w:rPr>
                <w:rFonts w:ascii="Times New Roman" w:hAnsi="Times New Roman"/>
                <w:i/>
                <w:color w:val="auto"/>
                <w:lang w:val="ru-RU"/>
              </w:rPr>
              <w:t xml:space="preserve"> </w:t>
            </w:r>
            <w:r w:rsidRPr="005414CF">
              <w:rPr>
                <w:rFonts w:ascii="Times New Roman" w:hAnsi="Times New Roman"/>
                <w:i/>
                <w:color w:val="auto"/>
              </w:rPr>
              <w:t>any</w:t>
            </w:r>
            <w:r w:rsidRPr="005414CF">
              <w:rPr>
                <w:rFonts w:ascii="Times New Roman" w:hAnsi="Times New Roman"/>
                <w:i/>
                <w:color w:val="auto"/>
                <w:lang w:val="ru-RU"/>
              </w:rPr>
              <w:t>)</w:t>
            </w:r>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622"/>
        </w:trPr>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9.</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after="0" w:line="240" w:lineRule="auto"/>
              <w:ind w:right="23" w:firstLine="34"/>
              <w:contextualSpacing/>
              <w:rPr>
                <w:sz w:val="20"/>
                <w:szCs w:val="20"/>
                <w:lang w:val="en-US"/>
              </w:rPr>
            </w:pPr>
            <w:r w:rsidRPr="005414CF">
              <w:rPr>
                <w:rFonts w:ascii="Times New Roman" w:eastAsia="Times New Roman" w:hAnsi="Times New Roman" w:cs="Times New Roman"/>
                <w:sz w:val="20"/>
                <w:szCs w:val="20"/>
                <w:lang w:eastAsia="ru-RU"/>
              </w:rPr>
              <w:t>Сведения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об</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основаниях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свидетельствующих</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том</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что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Клиент</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действует</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к</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выгоде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другого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лица</w:t>
            </w:r>
            <w:r w:rsidRPr="005414CF">
              <w:rPr>
                <w:rFonts w:ascii="Times New Roman" w:eastAsia="Times New Roman" w:hAnsi="Times New Roman" w:cs="Times New Roman"/>
                <w:sz w:val="20"/>
                <w:szCs w:val="20"/>
                <w:lang w:val="en-US" w:eastAsia="ru-RU"/>
              </w:rPr>
              <w:t>/</w:t>
            </w:r>
            <w:r w:rsidRPr="005414CF">
              <w:rPr>
                <w:rFonts w:eastAsia="@Meiryo UI"/>
                <w:sz w:val="20"/>
                <w:szCs w:val="20"/>
                <w:vertAlign w:val="superscript"/>
                <w:lang w:val="en-US"/>
              </w:rPr>
              <w:t xml:space="preserve"> </w:t>
            </w:r>
            <w:r w:rsidRPr="005414CF">
              <w:rPr>
                <w:rFonts w:ascii="Times New Roman" w:eastAsia="Times New Roman" w:hAnsi="Times New Roman" w:cs="Times New Roman"/>
                <w:sz w:val="20"/>
                <w:szCs w:val="20"/>
                <w:lang w:val="en-US" w:eastAsia="ru-RU"/>
              </w:rPr>
              <w:t>Information confirming that the financial institution acts for the benefit of another legal entity</w:t>
            </w:r>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9.1</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Агентский договор (номер, дата договора)/</w:t>
            </w:r>
            <w:r w:rsidRPr="005414CF">
              <w:t xml:space="preserve"> </w:t>
            </w:r>
            <w:r w:rsidRPr="005414CF">
              <w:rPr>
                <w:rFonts w:ascii="Times New Roman" w:eastAsia="Times New Roman" w:hAnsi="Times New Roman" w:cs="Times New Roman"/>
                <w:sz w:val="20"/>
                <w:szCs w:val="20"/>
                <w:lang w:val="en-US" w:eastAsia="ru-RU"/>
              </w:rPr>
              <w:t>A</w:t>
            </w:r>
            <w:proofErr w:type="spellStart"/>
            <w:r w:rsidRPr="005414CF">
              <w:rPr>
                <w:rFonts w:ascii="Times New Roman" w:eastAsia="Times New Roman" w:hAnsi="Times New Roman" w:cs="Times New Roman"/>
                <w:sz w:val="20"/>
                <w:szCs w:val="20"/>
                <w:lang w:eastAsia="ru-RU"/>
              </w:rPr>
              <w:t>gency</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contract</w:t>
            </w:r>
            <w:proofErr w:type="spellEnd"/>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number</w:t>
            </w:r>
            <w:r w:rsidRPr="005414CF">
              <w:rPr>
                <w:rFonts w:ascii="Times New Roman" w:eastAsia="Times New Roman" w:hAnsi="Times New Roman" w:cs="Times New Roman"/>
                <w:sz w:val="20"/>
                <w:szCs w:val="20"/>
                <w:lang w:eastAsia="ru-RU"/>
              </w:rPr>
              <w:t>,</w:t>
            </w:r>
            <w:r w:rsidRPr="005414CF">
              <w:rPr>
                <w:rFonts w:ascii="Times New Roman" w:eastAsia="Times New Roman" w:hAnsi="Times New Roman" w:cs="Times New Roman"/>
                <w:sz w:val="20"/>
                <w:szCs w:val="20"/>
                <w:lang w:val="en-US" w:eastAsia="ru-RU"/>
              </w:rPr>
              <w:t>date</w:t>
            </w:r>
            <w:r w:rsidRPr="005414CF">
              <w:rPr>
                <w:rFonts w:ascii="Times New Roman" w:eastAsia="Times New Roman" w:hAnsi="Times New Roman" w:cs="Times New Roman"/>
                <w:sz w:val="20"/>
                <w:szCs w:val="20"/>
                <w:lang w:eastAsia="ru-RU"/>
              </w:rPr>
              <w:t xml:space="preserve">) </w:t>
            </w:r>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9.2</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Договор</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поручения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номер</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договора</w:t>
            </w:r>
            <w:r w:rsidRPr="005414CF">
              <w:rPr>
                <w:rFonts w:ascii="Times New Roman" w:eastAsia="Times New Roman" w:hAnsi="Times New Roman" w:cs="Times New Roman"/>
                <w:sz w:val="20"/>
                <w:szCs w:val="20"/>
                <w:lang w:val="en-US" w:eastAsia="ru-RU"/>
              </w:rPr>
              <w:t>)/ Contract of delegation (</w:t>
            </w:r>
            <w:proofErr w:type="spellStart"/>
            <w:r w:rsidRPr="005414CF">
              <w:rPr>
                <w:rFonts w:ascii="Times New Roman" w:eastAsia="Times New Roman" w:hAnsi="Times New Roman" w:cs="Times New Roman"/>
                <w:sz w:val="20"/>
                <w:szCs w:val="20"/>
                <w:lang w:val="en-US" w:eastAsia="ru-RU"/>
              </w:rPr>
              <w:t>number,date</w:t>
            </w:r>
            <w:proofErr w:type="spellEnd"/>
            <w:r w:rsidRPr="005414CF">
              <w:rPr>
                <w:rFonts w:ascii="Times New Roman" w:eastAsia="Times New Roman" w:hAnsi="Times New Roman" w:cs="Times New Roman"/>
                <w:sz w:val="20"/>
                <w:szCs w:val="20"/>
                <w:lang w:val="en-US" w:eastAsia="ru-RU"/>
              </w:rPr>
              <w:t>)</w:t>
            </w:r>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lastRenderedPageBreak/>
              <w:t>9.3</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Договор комиссии (номер, дата договора) /</w:t>
            </w:r>
            <w:r w:rsidRPr="005414CF">
              <w:t xml:space="preserve"> </w:t>
            </w:r>
            <w:r w:rsidRPr="005414CF">
              <w:rPr>
                <w:rFonts w:ascii="Times New Roman" w:eastAsia="Times New Roman" w:hAnsi="Times New Roman" w:cs="Times New Roman"/>
                <w:sz w:val="20"/>
                <w:szCs w:val="20"/>
                <w:lang w:val="en-US" w:eastAsia="ru-RU"/>
              </w:rPr>
              <w:t>C</w:t>
            </w:r>
            <w:proofErr w:type="spellStart"/>
            <w:r w:rsidRPr="005414CF">
              <w:rPr>
                <w:rFonts w:ascii="Times New Roman" w:eastAsia="Times New Roman" w:hAnsi="Times New Roman" w:cs="Times New Roman"/>
                <w:sz w:val="20"/>
                <w:szCs w:val="20"/>
                <w:lang w:eastAsia="ru-RU"/>
              </w:rPr>
              <w:t>ommission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agreement</w:t>
            </w:r>
            <w:proofErr w:type="spellEnd"/>
            <w:r w:rsidRPr="005414CF">
              <w:rPr>
                <w:rFonts w:ascii="Times New Roman" w:eastAsia="Times New Roman" w:hAnsi="Times New Roman" w:cs="Times New Roman"/>
                <w:sz w:val="20"/>
                <w:szCs w:val="20"/>
                <w:lang w:val="en-US" w:eastAsia="ru-RU"/>
              </w:rPr>
              <w:t xml:space="preserve"> (</w:t>
            </w:r>
            <w:proofErr w:type="spellStart"/>
            <w:r w:rsidRPr="005414CF">
              <w:rPr>
                <w:rFonts w:ascii="Times New Roman" w:eastAsia="Times New Roman" w:hAnsi="Times New Roman" w:cs="Times New Roman"/>
                <w:sz w:val="20"/>
                <w:szCs w:val="20"/>
                <w:lang w:val="en-US" w:eastAsia="ru-RU"/>
              </w:rPr>
              <w:t>number,date</w:t>
            </w:r>
            <w:proofErr w:type="spellEnd"/>
            <w:r w:rsidRPr="005414CF">
              <w:rPr>
                <w:rFonts w:ascii="Times New Roman" w:eastAsia="Times New Roman" w:hAnsi="Times New Roman" w:cs="Times New Roman"/>
                <w:sz w:val="20"/>
                <w:szCs w:val="20"/>
                <w:lang w:val="en-US" w:eastAsia="ru-RU"/>
              </w:rPr>
              <w:t>)</w:t>
            </w:r>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9.4</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Договор доверительного управления (номер, дата договора) / </w:t>
            </w:r>
            <w:r w:rsidRPr="005414CF">
              <w:rPr>
                <w:rFonts w:ascii="Times New Roman" w:eastAsia="Times New Roman" w:hAnsi="Times New Roman" w:cs="Times New Roman"/>
                <w:sz w:val="20"/>
                <w:szCs w:val="20"/>
                <w:lang w:val="en-US" w:eastAsia="ru-RU"/>
              </w:rPr>
              <w:t>F</w:t>
            </w:r>
            <w:proofErr w:type="spellStart"/>
            <w:r w:rsidRPr="005414CF">
              <w:rPr>
                <w:rFonts w:ascii="Times New Roman" w:eastAsia="Times New Roman" w:hAnsi="Times New Roman" w:cs="Times New Roman"/>
                <w:sz w:val="20"/>
                <w:szCs w:val="20"/>
                <w:lang w:eastAsia="ru-RU"/>
              </w:rPr>
              <w:t>iduciary</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management</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agreement</w:t>
            </w:r>
            <w:proofErr w:type="spellEnd"/>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number</w:t>
            </w:r>
            <w:r w:rsidRPr="005414CF">
              <w:rPr>
                <w:rFonts w:ascii="Times New Roman" w:eastAsia="Times New Roman" w:hAnsi="Times New Roman" w:cs="Times New Roman"/>
                <w:sz w:val="20"/>
                <w:szCs w:val="20"/>
                <w:lang w:eastAsia="ru-RU"/>
              </w:rPr>
              <w:t>,</w:t>
            </w:r>
            <w:r w:rsidRPr="005414CF">
              <w:rPr>
                <w:rFonts w:ascii="Times New Roman" w:eastAsia="Times New Roman" w:hAnsi="Times New Roman" w:cs="Times New Roman"/>
                <w:sz w:val="20"/>
                <w:szCs w:val="20"/>
                <w:lang w:val="en-US" w:eastAsia="ru-RU"/>
              </w:rPr>
              <w:t>date</w:t>
            </w:r>
            <w:r w:rsidRPr="005414CF">
              <w:rPr>
                <w:rFonts w:ascii="Times New Roman" w:eastAsia="Times New Roman" w:hAnsi="Times New Roman" w:cs="Times New Roman"/>
                <w:sz w:val="20"/>
                <w:szCs w:val="20"/>
                <w:lang w:eastAsia="ru-RU"/>
              </w:rPr>
              <w:t>)</w:t>
            </w:r>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395"/>
        </w:trPr>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9.5</w:t>
            </w:r>
          </w:p>
        </w:tc>
        <w:tc>
          <w:tcPr>
            <w:tcW w:w="5953"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Иное</w:t>
            </w:r>
            <w:r w:rsidRPr="005414CF">
              <w:rPr>
                <w:rFonts w:ascii="Times New Roman" w:eastAsia="Times New Roman" w:hAnsi="Times New Roman" w:cs="Times New Roman"/>
                <w:sz w:val="20"/>
                <w:szCs w:val="20"/>
                <w:lang w:val="en-US" w:eastAsia="ru-RU"/>
              </w:rPr>
              <w:t>/Other</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3544"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ind w:right="23" w:firstLine="34"/>
              <w:contextualSpacing/>
              <w:rPr>
                <w:rFonts w:eastAsia="@Meiryo UI"/>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693"/>
        </w:trPr>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rPr>
              <w:t>________________</w:t>
            </w:r>
            <w:r w:rsidRPr="005414CF">
              <w:rPr>
                <w:rFonts w:ascii="Times New Roman" w:hAnsi="Times New Roman" w:cs="Times New Roman"/>
                <w:b/>
                <w:bCs/>
                <w:color w:val="000000"/>
                <w:sz w:val="20"/>
                <w:szCs w:val="20"/>
              </w:rPr>
              <w:br/>
              <w:t>дата</w:t>
            </w:r>
            <w:r w:rsidRPr="005414CF">
              <w:rPr>
                <w:rFonts w:ascii="Times New Roman" w:hAnsi="Times New Roman" w:cs="Times New Roman"/>
                <w:b/>
                <w:bCs/>
                <w:color w:val="000000"/>
                <w:sz w:val="20"/>
                <w:szCs w:val="20"/>
                <w:lang w:val="en-US"/>
              </w:rPr>
              <w:t xml:space="preserve"> / date</w:t>
            </w:r>
          </w:p>
        </w:tc>
        <w:tc>
          <w:tcPr>
            <w:tcW w:w="4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lang w:val="en-US"/>
              </w:rPr>
              <w:t>_______________________________</w:t>
            </w:r>
          </w:p>
          <w:p w:rsidR="00B474FE" w:rsidRPr="005414CF" w:rsidRDefault="00B474FE" w:rsidP="008527F5">
            <w:pPr>
              <w:keepNext/>
              <w:tabs>
                <w:tab w:val="left" w:pos="0"/>
              </w:tabs>
              <w:autoSpaceDE w:val="0"/>
              <w:autoSpaceDN w:val="0"/>
              <w:adjustRightInd w:val="0"/>
              <w:spacing w:after="0" w:line="240" w:lineRule="auto"/>
              <w:ind w:left="34"/>
              <w:contextualSpacing/>
              <w:rPr>
                <w:rFonts w:ascii="Times New Roman" w:hAnsi="Times New Roman" w:cs="Times New Roman"/>
                <w:b/>
                <w:bCs/>
                <w:color w:val="000000"/>
                <w:sz w:val="20"/>
                <w:szCs w:val="20"/>
                <w:lang w:val="en-US"/>
              </w:rPr>
            </w:pPr>
            <w:proofErr w:type="gramStart"/>
            <w:r w:rsidRPr="005414CF">
              <w:rPr>
                <w:rFonts w:ascii="Times New Roman" w:hAnsi="Times New Roman" w:cs="Times New Roman"/>
                <w:b/>
                <w:bCs/>
                <w:color w:val="000000"/>
                <w:sz w:val="20"/>
                <w:szCs w:val="20"/>
              </w:rPr>
              <w:t>ФИО</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Руководителя</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кредитной</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организации</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Уполномоченного</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лица</w:t>
            </w:r>
            <w:r w:rsidRPr="005414CF">
              <w:rPr>
                <w:rFonts w:ascii="Times New Roman" w:hAnsi="Times New Roman" w:cs="Times New Roman"/>
                <w:b/>
                <w:bCs/>
                <w:color w:val="000000"/>
                <w:sz w:val="20"/>
                <w:szCs w:val="20"/>
                <w:lang w:val="en-US"/>
              </w:rPr>
              <w:t xml:space="preserve"> / </w:t>
            </w:r>
            <w:r w:rsidRPr="005414CF">
              <w:rPr>
                <w:rFonts w:ascii="Times New Roman" w:eastAsia="Times New Roman" w:hAnsi="Times New Roman"/>
                <w:b/>
                <w:sz w:val="18"/>
                <w:szCs w:val="18"/>
                <w:lang w:val="en-US" w:eastAsia="ru-RU"/>
              </w:rPr>
              <w:t xml:space="preserve">Head of the financial institution / other </w:t>
            </w:r>
            <w:proofErr w:type="spellStart"/>
            <w:r w:rsidRPr="005414CF">
              <w:rPr>
                <w:rFonts w:ascii="Times New Roman" w:eastAsia="Times New Roman" w:hAnsi="Times New Roman"/>
                <w:b/>
                <w:sz w:val="18"/>
                <w:szCs w:val="18"/>
                <w:lang w:val="en-US" w:eastAsia="ru-RU"/>
              </w:rPr>
              <w:t>authorised</w:t>
            </w:r>
            <w:proofErr w:type="spellEnd"/>
            <w:r w:rsidRPr="005414CF">
              <w:rPr>
                <w:rFonts w:ascii="Times New Roman" w:eastAsia="Times New Roman" w:hAnsi="Times New Roman"/>
                <w:b/>
                <w:sz w:val="18"/>
                <w:szCs w:val="18"/>
                <w:lang w:val="en-US" w:eastAsia="ru-RU"/>
              </w:rPr>
              <w:t xml:space="preserve"> executive)</w:t>
            </w:r>
            <w:r w:rsidRPr="005414CF">
              <w:rPr>
                <w:rFonts w:ascii="Times New Roman" w:eastAsia="Times New Roman" w:hAnsi="Times New Roman"/>
                <w:b/>
                <w:sz w:val="20"/>
                <w:szCs w:val="20"/>
                <w:lang w:val="en-US" w:eastAsia="ru-RU"/>
              </w:rPr>
              <w:t xml:space="preserve">                      </w:t>
            </w:r>
            <w:proofErr w:type="gramEnd"/>
          </w:p>
          <w:p w:rsidR="00B474FE" w:rsidRPr="005414CF" w:rsidRDefault="00B474FE" w:rsidP="008527F5">
            <w:pPr>
              <w:keepNext/>
              <w:spacing w:after="0" w:line="240" w:lineRule="auto"/>
              <w:ind w:left="34"/>
              <w:jc w:val="center"/>
              <w:rPr>
                <w:rFonts w:ascii="Times New Roman" w:hAnsi="Times New Roman" w:cs="Times New Roman"/>
                <w:b/>
                <w:bCs/>
                <w:color w:val="000000"/>
                <w:sz w:val="20"/>
                <w:szCs w:val="20"/>
                <w:lang w:val="en-US"/>
              </w:rPr>
            </w:pPr>
          </w:p>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74FE" w:rsidRPr="005414CF" w:rsidRDefault="00B474FE"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rPr>
              <w:t xml:space="preserve">Подпись / </w:t>
            </w:r>
            <w:r w:rsidRPr="005414CF">
              <w:rPr>
                <w:rFonts w:ascii="Times New Roman" w:hAnsi="Times New Roman" w:cs="Times New Roman"/>
                <w:b/>
                <w:bCs/>
                <w:color w:val="000000"/>
                <w:sz w:val="20"/>
                <w:szCs w:val="20"/>
                <w:lang w:val="en-US"/>
              </w:rPr>
              <w:t>Signature</w:t>
            </w:r>
          </w:p>
        </w:tc>
      </w:tr>
    </w:tbl>
    <w:p w:rsidR="00B474FE" w:rsidRPr="005414CF" w:rsidRDefault="00B474FE" w:rsidP="00B474FE">
      <w:pPr>
        <w:keepNext/>
        <w:tabs>
          <w:tab w:val="left" w:pos="0"/>
        </w:tabs>
        <w:autoSpaceDE w:val="0"/>
        <w:autoSpaceDN w:val="0"/>
        <w:adjustRightInd w:val="0"/>
        <w:spacing w:after="120" w:line="240" w:lineRule="auto"/>
        <w:ind w:right="-2"/>
        <w:contextualSpacing/>
        <w:jc w:val="center"/>
        <w:rPr>
          <w:rFonts w:ascii="Times New Roman" w:eastAsia="Times New Roman" w:hAnsi="Times New Roman" w:cs="Times New Roman"/>
          <w:i/>
          <w:sz w:val="20"/>
          <w:szCs w:val="20"/>
          <w:lang w:eastAsia="ru-RU"/>
        </w:rPr>
      </w:pPr>
    </w:p>
    <w:p w:rsidR="00B474FE" w:rsidRPr="005414CF" w:rsidRDefault="00B474FE" w:rsidP="00B474FE">
      <w:pPr>
        <w:rPr>
          <w:rFonts w:ascii="Times New Roman" w:eastAsia="Times New Roman" w:hAnsi="Times New Roman" w:cs="Times New Roman"/>
          <w:i/>
          <w:sz w:val="20"/>
          <w:szCs w:val="20"/>
          <w:lang w:val="en-US" w:eastAsia="ru-RU"/>
        </w:rPr>
      </w:pPr>
    </w:p>
    <w:p w:rsidR="00B474FE" w:rsidRPr="005414CF" w:rsidRDefault="00B474FE" w:rsidP="00B474FE">
      <w:pPr>
        <w:keepNext/>
        <w:spacing w:after="0" w:line="240" w:lineRule="auto"/>
        <w:ind w:left="-284" w:right="-2"/>
        <w:rPr>
          <w:rFonts w:ascii="Times New Roman" w:eastAsia="Times New Roman" w:hAnsi="Times New Roman"/>
          <w:i/>
          <w:sz w:val="20"/>
          <w:szCs w:val="20"/>
          <w:lang w:val="en-US" w:eastAsia="ru-RU"/>
        </w:rPr>
      </w:pPr>
      <w:r w:rsidRPr="005414CF">
        <w:rPr>
          <w:rFonts w:ascii="Times New Roman" w:eastAsia="Times New Roman" w:hAnsi="Times New Roman"/>
          <w:i/>
          <w:sz w:val="20"/>
          <w:szCs w:val="20"/>
          <w:lang w:val="en-US" w:eastAsia="ru-RU"/>
        </w:rPr>
        <w:t xml:space="preserve">   </w:t>
      </w:r>
    </w:p>
    <w:p w:rsidR="00B474FE" w:rsidRPr="005414CF" w:rsidRDefault="00B474FE" w:rsidP="00B474FE">
      <w:pPr>
        <w:rPr>
          <w:rFonts w:ascii="Times New Roman" w:eastAsia="Times New Roman" w:hAnsi="Times New Roman" w:cs="Times New Roman"/>
          <w:i/>
          <w:sz w:val="20"/>
          <w:szCs w:val="20"/>
          <w:lang w:eastAsia="ru-RU"/>
        </w:rPr>
      </w:pPr>
      <w:r w:rsidRPr="005414CF">
        <w:rPr>
          <w:rFonts w:ascii="Times New Roman" w:eastAsia="Times New Roman" w:hAnsi="Times New Roman" w:cs="Times New Roman"/>
          <w:i/>
          <w:sz w:val="20"/>
          <w:szCs w:val="20"/>
          <w:lang w:eastAsia="ru-RU"/>
        </w:rPr>
        <w:br w:type="page"/>
      </w:r>
    </w:p>
    <w:p w:rsidR="00B474FE" w:rsidRPr="005414CF" w:rsidRDefault="00B474FE" w:rsidP="00B474FE">
      <w:pPr>
        <w:keepNext/>
        <w:rPr>
          <w:rFonts w:ascii="Times New Roman" w:eastAsia="@Meiryo UI" w:hAnsi="Times New Roman" w:cs="Times New Roman"/>
          <w:b/>
          <w:sz w:val="18"/>
          <w:szCs w:val="18"/>
        </w:rPr>
      </w:pPr>
      <w:r w:rsidRPr="005414CF">
        <w:rPr>
          <w:noProof/>
          <w:lang w:eastAsia="ru-RU"/>
        </w:rPr>
        <w:lastRenderedPageBreak/>
        <w:drawing>
          <wp:inline distT="0" distB="0" distL="0" distR="0" wp14:anchorId="3D303B0B" wp14:editId="7E55E29E">
            <wp:extent cx="1563761"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B474FE" w:rsidRPr="005414CF" w:rsidRDefault="00B474FE" w:rsidP="00B474FE">
      <w:pPr>
        <w:keepNext/>
        <w:spacing w:after="0" w:line="240" w:lineRule="auto"/>
        <w:ind w:left="3969" w:right="339"/>
        <w:jc w:val="both"/>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Приложение № 2 к Информационным сведениям </w:t>
      </w:r>
      <w:proofErr w:type="gramStart"/>
      <w:r w:rsidRPr="005414CF">
        <w:rPr>
          <w:rFonts w:ascii="Times New Roman" w:eastAsia="@Meiryo UI" w:hAnsi="Times New Roman" w:cs="Times New Roman"/>
          <w:b/>
          <w:sz w:val="18"/>
          <w:szCs w:val="18"/>
        </w:rPr>
        <w:t>кредитной</w:t>
      </w:r>
      <w:proofErr w:type="gramEnd"/>
      <w:r w:rsidRPr="005414CF">
        <w:rPr>
          <w:rFonts w:ascii="Times New Roman" w:eastAsia="@Meiryo UI" w:hAnsi="Times New Roman" w:cs="Times New Roman"/>
          <w:b/>
          <w:sz w:val="18"/>
          <w:szCs w:val="18"/>
        </w:rPr>
        <w:t xml:space="preserve"> организации (финансового института) / </w:t>
      </w:r>
    </w:p>
    <w:p w:rsidR="00B474FE" w:rsidRPr="005414CF" w:rsidRDefault="00B474FE" w:rsidP="00B474FE">
      <w:pPr>
        <w:keepNext/>
        <w:tabs>
          <w:tab w:val="left" w:pos="5954"/>
        </w:tabs>
        <w:autoSpaceDE w:val="0"/>
        <w:autoSpaceDN w:val="0"/>
        <w:adjustRightInd w:val="0"/>
        <w:spacing w:after="120" w:line="240" w:lineRule="auto"/>
        <w:ind w:left="3969" w:right="339"/>
        <w:contextualSpacing/>
        <w:rPr>
          <w:rFonts w:ascii="Times New Roman" w:eastAsia="@Meiryo UI" w:hAnsi="Times New Roman" w:cs="Times New Roman"/>
          <w:b/>
          <w:sz w:val="18"/>
          <w:szCs w:val="18"/>
          <w:lang w:val="en-US"/>
        </w:rPr>
      </w:pPr>
      <w:r w:rsidRPr="005414CF">
        <w:rPr>
          <w:rFonts w:ascii="Times New Roman" w:eastAsia="@Meiryo UI" w:hAnsi="Times New Roman" w:cs="Times New Roman"/>
          <w:b/>
          <w:sz w:val="18"/>
          <w:szCs w:val="18"/>
          <w:lang w:val="en-US"/>
        </w:rPr>
        <w:t>Appendix Nr.2 to Information on Financial Institution (Credit Organization)</w:t>
      </w:r>
    </w:p>
    <w:p w:rsidR="00B474FE" w:rsidRPr="005414CF" w:rsidRDefault="00B474FE" w:rsidP="00B474FE">
      <w:pPr>
        <w:keepNext/>
        <w:spacing w:after="0" w:line="240" w:lineRule="auto"/>
        <w:ind w:right="-2"/>
        <w:jc w:val="both"/>
        <w:rPr>
          <w:rFonts w:ascii="Times New Roman" w:eastAsia="Times New Roman" w:hAnsi="Times New Roman" w:cs="Times New Roman"/>
          <w:b/>
          <w:lang w:val="en-US" w:eastAsia="ru-RU"/>
        </w:rPr>
      </w:pPr>
    </w:p>
    <w:p w:rsidR="00B474FE" w:rsidRPr="005414CF" w:rsidRDefault="00B474FE" w:rsidP="00B474FE">
      <w:pPr>
        <w:keepNext/>
        <w:autoSpaceDE w:val="0"/>
        <w:autoSpaceDN w:val="0"/>
        <w:adjustRightInd w:val="0"/>
        <w:spacing w:after="120" w:line="240" w:lineRule="auto"/>
        <w:ind w:left="-284" w:right="283"/>
        <w:jc w:val="center"/>
        <w:rPr>
          <w:rFonts w:ascii="Times New Roman" w:eastAsia="Times New Roman" w:hAnsi="Times New Roman" w:cs="Times New Roman"/>
          <w:b/>
          <w:lang w:val="en-US" w:eastAsia="ru-RU"/>
        </w:rPr>
      </w:pPr>
      <w:r w:rsidRPr="005414CF">
        <w:rPr>
          <w:rFonts w:ascii="Times New Roman" w:eastAsia="Times New Roman" w:hAnsi="Times New Roman" w:cs="Times New Roman"/>
          <w:b/>
          <w:lang w:eastAsia="ru-RU"/>
        </w:rPr>
        <w:t>СВЕДЕНИЯ</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О</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ВЫГОДОПРИОБРЕТАТЕЛЕ</w:t>
      </w:r>
      <w:r w:rsidRPr="005414CF">
        <w:rPr>
          <w:rFonts w:ascii="Times New Roman" w:eastAsia="Times New Roman" w:hAnsi="Times New Roman" w:cs="Times New Roman"/>
          <w:b/>
          <w:lang w:val="en-US" w:eastAsia="ru-RU"/>
        </w:rPr>
        <w:t xml:space="preserve"> – </w:t>
      </w:r>
      <w:r w:rsidRPr="005414CF">
        <w:rPr>
          <w:rFonts w:ascii="Times New Roman" w:eastAsia="Times New Roman" w:hAnsi="Times New Roman" w:cs="Times New Roman"/>
          <w:b/>
          <w:lang w:eastAsia="ru-RU"/>
        </w:rPr>
        <w:t>ФИЗИЧЕСКОМ</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ЛИЦЕ</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ИНДИВИДУАЛЬНОМ</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ПРЕДПРИНИМАТЕЛЕ</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КРЕДИТНОЙ</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ОРГАНИЗАЦИИ</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ФИНАНСОВОГО</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ИНСТИТУТА</w:t>
      </w:r>
      <w:r w:rsidRPr="005414CF">
        <w:rPr>
          <w:rFonts w:ascii="Times New Roman" w:eastAsia="Times New Roman" w:hAnsi="Times New Roman" w:cs="Times New Roman"/>
          <w:b/>
          <w:lang w:val="en-US" w:eastAsia="ru-RU"/>
        </w:rPr>
        <w:t>) / INFORMATION ON BENEFICIARY – A PRIVATE PERSON, INDIVIDUAL ENTREPRENEUR OF THE FINANCIAL INSTITUTION</w:t>
      </w:r>
    </w:p>
    <w:p w:rsidR="00B474FE" w:rsidRPr="005414CF" w:rsidRDefault="00B474FE" w:rsidP="00B474FE">
      <w:pPr>
        <w:keepNext/>
        <w:spacing w:after="0" w:line="240" w:lineRule="auto"/>
        <w:ind w:right="-142"/>
        <w:rPr>
          <w:rFonts w:ascii="Times New Roman" w:eastAsia="Times New Roman" w:hAnsi="Times New Roman" w:cs="Times New Roman"/>
          <w:b/>
          <w:lang w:eastAsia="ru-RU"/>
        </w:rPr>
      </w:pPr>
      <w:r w:rsidRPr="005414CF">
        <w:rPr>
          <w:rFonts w:ascii="Times New Roman" w:eastAsia="Times New Roman" w:hAnsi="Times New Roman" w:cs="Times New Roman"/>
          <w:b/>
          <w:lang w:eastAsia="ru-RU"/>
        </w:rPr>
        <w:t xml:space="preserve">_______________________________________ИНН/КИО / </w:t>
      </w:r>
      <w:r w:rsidRPr="005414CF">
        <w:rPr>
          <w:rFonts w:ascii="Times New Roman" w:eastAsia="Times New Roman" w:hAnsi="Times New Roman" w:cs="Times New Roman"/>
          <w:b/>
          <w:lang w:val="en-US" w:eastAsia="ru-RU"/>
        </w:rPr>
        <w:t>INN</w:t>
      </w:r>
      <w:r w:rsidRPr="005414CF">
        <w:rPr>
          <w:rFonts w:ascii="Times New Roman" w:eastAsia="Times New Roman" w:hAnsi="Times New Roman" w:cs="Times New Roman"/>
          <w:b/>
          <w:lang w:eastAsia="ru-RU"/>
        </w:rPr>
        <w:t>/</w:t>
      </w:r>
      <w:r w:rsidRPr="005414CF">
        <w:rPr>
          <w:rFonts w:ascii="Times New Roman" w:eastAsia="Times New Roman" w:hAnsi="Times New Roman" w:cs="Times New Roman"/>
          <w:b/>
          <w:lang w:val="en-US" w:eastAsia="ru-RU"/>
        </w:rPr>
        <w:t>KIO</w:t>
      </w:r>
      <w:r w:rsidRPr="005414CF">
        <w:rPr>
          <w:rFonts w:ascii="Times New Roman" w:eastAsia="Times New Roman" w:hAnsi="Times New Roman" w:cs="Times New Roman"/>
          <w:b/>
          <w:lang w:eastAsia="ru-RU"/>
        </w:rPr>
        <w:t>________________________________</w:t>
      </w:r>
    </w:p>
    <w:p w:rsidR="00B474FE" w:rsidRPr="005414CF" w:rsidRDefault="00B474FE" w:rsidP="00B474FE">
      <w:pPr>
        <w:keepNext/>
        <w:tabs>
          <w:tab w:val="left" w:pos="567"/>
        </w:tabs>
        <w:spacing w:after="0" w:line="240" w:lineRule="auto"/>
        <w:jc w:val="center"/>
        <w:rPr>
          <w:rFonts w:ascii="Times New Roman" w:eastAsia="Times New Roman" w:hAnsi="Times New Roman" w:cs="Times New Roman"/>
          <w:sz w:val="20"/>
          <w:szCs w:val="20"/>
          <w:lang w:val="en-US" w:eastAsia="ru-RU"/>
        </w:rPr>
      </w:pPr>
      <w:r w:rsidRPr="005414CF">
        <w:rPr>
          <w:rFonts w:ascii="Times New Roman" w:eastAsia="@Meiryo UI" w:hAnsi="Times New Roman" w:cs="Times New Roman"/>
          <w:i/>
          <w:sz w:val="20"/>
          <w:szCs w:val="20"/>
        </w:rPr>
        <w:t xml:space="preserve">При заполнении сведений не должно быть пустых граф, при отсутствии реквизита проставляется «нет» / </w:t>
      </w:r>
      <w:r w:rsidRPr="005414CF">
        <w:rPr>
          <w:rFonts w:ascii="Times New Roman" w:eastAsia="Times New Roman" w:hAnsi="Times New Roman" w:cs="Times New Roman"/>
          <w:sz w:val="20"/>
          <w:szCs w:val="20"/>
          <w:lang w:val="en-US" w:eastAsia="ru-RU"/>
        </w:rPr>
        <w:t>Please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do</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not</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leave</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any</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cells</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blank</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If information is inapplicable or unavailable, please indicate “N/A”</w:t>
      </w:r>
    </w:p>
    <w:p w:rsidR="00B474FE" w:rsidRPr="005414CF" w:rsidRDefault="00B474FE" w:rsidP="00B474FE">
      <w:pPr>
        <w:keepNext/>
        <w:tabs>
          <w:tab w:val="left" w:pos="567"/>
        </w:tabs>
        <w:spacing w:after="0" w:line="240" w:lineRule="auto"/>
        <w:ind w:left="-709"/>
        <w:jc w:val="center"/>
        <w:rPr>
          <w:rFonts w:ascii="Times New Roman" w:eastAsia="@Meiryo UI" w:hAnsi="Times New Roman" w:cs="Times New Roman"/>
          <w:i/>
          <w:sz w:val="20"/>
          <w:szCs w:val="20"/>
          <w:lang w:val="en-US"/>
        </w:rPr>
      </w:pPr>
    </w:p>
    <w:tbl>
      <w:tblPr>
        <w:tblW w:w="101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2534"/>
        <w:gridCol w:w="2818"/>
        <w:gridCol w:w="709"/>
        <w:gridCol w:w="3527"/>
      </w:tblGrid>
      <w:tr w:rsidR="00B474FE" w:rsidRPr="005414CF" w:rsidTr="008527F5">
        <w:trPr>
          <w:trHeight w:val="268"/>
        </w:trPr>
        <w:tc>
          <w:tcPr>
            <w:tcW w:w="10156" w:type="dxa"/>
            <w:gridSpan w:val="5"/>
            <w:tcBorders>
              <w:top w:val="single" w:sz="6" w:space="0" w:color="auto"/>
              <w:left w:val="single" w:sz="6" w:space="0" w:color="auto"/>
              <w:bottom w:val="nil"/>
              <w:right w:val="single" w:sz="6" w:space="0" w:color="auto"/>
            </w:tcBorders>
            <w:shd w:val="clear" w:color="auto" w:fill="D9D9D9" w:themeFill="background1" w:themeFillShade="D9"/>
          </w:tcPr>
          <w:p w:rsidR="00B474FE" w:rsidRPr="005414CF" w:rsidRDefault="00B474FE" w:rsidP="008527F5">
            <w:pPr>
              <w:keepNext/>
              <w:spacing w:line="240" w:lineRule="auto"/>
              <w:ind w:left="267"/>
              <w:jc w:val="center"/>
              <w:rPr>
                <w:rFonts w:ascii="Times New Roman" w:hAnsi="Times New Roman" w:cs="Times New Roman"/>
                <w:b/>
                <w:sz w:val="20"/>
                <w:szCs w:val="20"/>
              </w:rPr>
            </w:pPr>
            <w:r w:rsidRPr="005414CF">
              <w:rPr>
                <w:rFonts w:ascii="Times New Roman" w:hAnsi="Times New Roman" w:cs="Times New Roman"/>
                <w:b/>
                <w:sz w:val="20"/>
                <w:szCs w:val="20"/>
              </w:rPr>
              <w:t>Информация о физическом лице и индивидуальном предпринимателе</w:t>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Фамилия, имя, отчество (при наличии последнего) / </w:t>
            </w:r>
            <w:r w:rsidRPr="005414CF">
              <w:rPr>
                <w:rFonts w:ascii="Times New Roman" w:hAnsi="Times New Roman"/>
                <w:color w:val="auto"/>
              </w:rPr>
              <w:t>Full</w:t>
            </w:r>
            <w:r w:rsidRPr="005414CF">
              <w:rPr>
                <w:rFonts w:ascii="Times New Roman" w:hAnsi="Times New Roman"/>
                <w:color w:val="auto"/>
                <w:lang w:val="ru-RU"/>
              </w:rPr>
              <w:t xml:space="preserve"> </w:t>
            </w:r>
            <w:r w:rsidRPr="005414CF">
              <w:rPr>
                <w:rFonts w:ascii="Times New Roman" w:hAnsi="Times New Roman"/>
                <w:color w:val="auto"/>
              </w:rPr>
              <w:t>n</w:t>
            </w:r>
            <w:proofErr w:type="spellStart"/>
            <w:r w:rsidRPr="005414CF">
              <w:rPr>
                <w:rFonts w:ascii="Times New Roman" w:hAnsi="Times New Roman"/>
                <w:color w:val="auto"/>
                <w:lang w:val="ru-RU"/>
              </w:rPr>
              <w:t>ame</w:t>
            </w:r>
            <w:proofErr w:type="spellEnd"/>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357"/>
        </w:trPr>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pStyle w:val="aff6"/>
              <w:keepNext/>
              <w:spacing w:after="40"/>
              <w:ind w:firstLine="0"/>
              <w:jc w:val="left"/>
              <w:rPr>
                <w:rFonts w:ascii="Times New Roman" w:hAnsi="Times New Roman"/>
                <w:color w:val="auto"/>
              </w:rPr>
            </w:pPr>
            <w:r w:rsidRPr="005414CF">
              <w:rPr>
                <w:rFonts w:ascii="Times New Roman" w:hAnsi="Times New Roman"/>
                <w:color w:val="auto"/>
                <w:lang w:val="ru-RU"/>
              </w:rPr>
              <w:t>Дата</w:t>
            </w:r>
            <w:r w:rsidRPr="005414CF">
              <w:rPr>
                <w:rFonts w:ascii="Times New Roman" w:hAnsi="Times New Roman"/>
                <w:color w:val="auto"/>
              </w:rPr>
              <w:t xml:space="preserve"> </w:t>
            </w:r>
            <w:r w:rsidRPr="005414CF">
              <w:rPr>
                <w:rFonts w:ascii="Times New Roman" w:hAnsi="Times New Roman"/>
                <w:color w:val="auto"/>
                <w:lang w:val="ru-RU"/>
              </w:rPr>
              <w:t>рождения</w:t>
            </w:r>
            <w:r w:rsidRPr="005414CF">
              <w:rPr>
                <w:rFonts w:ascii="Times New Roman" w:hAnsi="Times New Roman"/>
                <w:color w:val="auto"/>
              </w:rPr>
              <w:t xml:space="preserve"> /  Date of birth</w:t>
            </w:r>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pStyle w:val="aff6"/>
              <w:keepNext/>
              <w:spacing w:after="40"/>
              <w:ind w:firstLine="0"/>
              <w:jc w:val="left"/>
              <w:rPr>
                <w:rFonts w:ascii="Times New Roman" w:hAnsi="Times New Roman"/>
                <w:color w:val="auto"/>
              </w:rPr>
            </w:pPr>
            <w:r w:rsidRPr="005414CF">
              <w:rPr>
                <w:rFonts w:ascii="Times New Roman" w:hAnsi="Times New Roman"/>
                <w:color w:val="auto"/>
                <w:lang w:val="ru-RU"/>
              </w:rPr>
              <w:t>Место</w:t>
            </w:r>
            <w:r w:rsidRPr="005414CF">
              <w:rPr>
                <w:rFonts w:ascii="Times New Roman" w:hAnsi="Times New Roman"/>
                <w:color w:val="auto"/>
              </w:rPr>
              <w:t xml:space="preserve"> </w:t>
            </w:r>
            <w:r w:rsidRPr="005414CF">
              <w:rPr>
                <w:rFonts w:ascii="Times New Roman" w:hAnsi="Times New Roman"/>
                <w:color w:val="auto"/>
                <w:lang w:val="ru-RU"/>
              </w:rPr>
              <w:t>рождения</w:t>
            </w:r>
            <w:r w:rsidRPr="005414CF">
              <w:rPr>
                <w:rFonts w:ascii="Times New Roman" w:hAnsi="Times New Roman"/>
                <w:color w:val="auto"/>
              </w:rPr>
              <w:t xml:space="preserve"> / Place of birth</w:t>
            </w:r>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pStyle w:val="aff6"/>
              <w:keepNext/>
              <w:tabs>
                <w:tab w:val="left" w:pos="1560"/>
              </w:tabs>
              <w:spacing w:after="40"/>
              <w:ind w:firstLine="0"/>
              <w:jc w:val="left"/>
              <w:rPr>
                <w:rFonts w:ascii="Times New Roman" w:hAnsi="Times New Roman"/>
                <w:color w:val="auto"/>
                <w:lang w:val="ru-RU"/>
              </w:rPr>
            </w:pPr>
            <w:r w:rsidRPr="005414CF">
              <w:rPr>
                <w:rFonts w:ascii="Times New Roman" w:hAnsi="Times New Roman"/>
                <w:color w:val="auto"/>
                <w:lang w:val="ru-RU"/>
              </w:rPr>
              <w:t>Гражданство</w:t>
            </w:r>
            <w:r w:rsidRPr="005414CF">
              <w:rPr>
                <w:rFonts w:ascii="Times New Roman" w:hAnsi="Times New Roman"/>
                <w:color w:val="auto"/>
              </w:rPr>
              <w:t xml:space="preserve"> / </w:t>
            </w:r>
            <w:proofErr w:type="spellStart"/>
            <w:r w:rsidRPr="005414CF">
              <w:rPr>
                <w:rFonts w:ascii="Times New Roman" w:hAnsi="Times New Roman"/>
                <w:color w:val="auto"/>
                <w:lang w:val="ru-RU"/>
              </w:rPr>
              <w:t>Citizenship</w:t>
            </w:r>
            <w:proofErr w:type="spellEnd"/>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5.</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Адрес места жительства (регистрации) или места пребывания / </w:t>
            </w:r>
            <w:r w:rsidRPr="005414CF">
              <w:rPr>
                <w:rFonts w:ascii="Times New Roman" w:hAnsi="Times New Roman"/>
              </w:rPr>
              <w:t>Address</w:t>
            </w:r>
            <w:r w:rsidRPr="005414CF">
              <w:rPr>
                <w:rFonts w:ascii="Times New Roman" w:hAnsi="Times New Roman"/>
                <w:lang w:val="ru-RU"/>
              </w:rPr>
              <w:t xml:space="preserve"> </w:t>
            </w:r>
            <w:r w:rsidRPr="005414CF">
              <w:rPr>
                <w:rFonts w:ascii="Times New Roman" w:hAnsi="Times New Roman"/>
              </w:rPr>
              <w:t>of</w:t>
            </w:r>
            <w:r w:rsidRPr="005414CF">
              <w:rPr>
                <w:rFonts w:ascii="Times New Roman" w:hAnsi="Times New Roman"/>
                <w:lang w:val="ru-RU"/>
              </w:rPr>
              <w:t xml:space="preserve"> </w:t>
            </w:r>
            <w:r w:rsidRPr="005414CF">
              <w:rPr>
                <w:rFonts w:ascii="Times New Roman" w:hAnsi="Times New Roman"/>
              </w:rPr>
              <w:t>domicile</w:t>
            </w:r>
            <w:r w:rsidRPr="005414CF">
              <w:rPr>
                <w:rFonts w:ascii="Times New Roman" w:hAnsi="Times New Roman"/>
                <w:lang w:val="ru-RU"/>
              </w:rPr>
              <w:t xml:space="preserve"> (</w:t>
            </w:r>
            <w:r w:rsidRPr="005414CF">
              <w:rPr>
                <w:rFonts w:ascii="Times New Roman" w:hAnsi="Times New Roman"/>
              </w:rPr>
              <w:t>registration</w:t>
            </w:r>
            <w:r w:rsidRPr="005414CF">
              <w:rPr>
                <w:rFonts w:ascii="Times New Roman" w:hAnsi="Times New Roman"/>
                <w:lang w:val="ru-RU"/>
              </w:rPr>
              <w:t xml:space="preserve">) </w:t>
            </w:r>
            <w:r w:rsidRPr="005414CF">
              <w:rPr>
                <w:rFonts w:ascii="Times New Roman" w:hAnsi="Times New Roman"/>
              </w:rPr>
              <w:t>or</w:t>
            </w:r>
            <w:r w:rsidRPr="005414CF">
              <w:rPr>
                <w:rFonts w:ascii="Times New Roman" w:hAnsi="Times New Roman"/>
                <w:lang w:val="ru-RU"/>
              </w:rPr>
              <w:t xml:space="preserve"> </w:t>
            </w:r>
            <w:r w:rsidRPr="005414CF">
              <w:rPr>
                <w:rFonts w:ascii="Times New Roman" w:hAnsi="Times New Roman"/>
              </w:rPr>
              <w:t>residence</w:t>
            </w:r>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6.</w:t>
            </w:r>
          </w:p>
        </w:tc>
        <w:tc>
          <w:tcPr>
            <w:tcW w:w="9588" w:type="dxa"/>
            <w:gridSpan w:val="4"/>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pStyle w:val="a3"/>
              <w:keepNext/>
              <w:autoSpaceDE w:val="0"/>
              <w:autoSpaceDN w:val="0"/>
              <w:adjustRightInd w:val="0"/>
              <w:ind w:left="0" w:right="102" w:firstLine="0"/>
              <w:jc w:val="left"/>
              <w:rPr>
                <w:rFonts w:ascii="Times New Roman"/>
                <w:sz w:val="20"/>
                <w:szCs w:val="20"/>
              </w:rPr>
            </w:pPr>
            <w:r w:rsidRPr="005414CF">
              <w:rPr>
                <w:rFonts w:ascii="Times New Roman"/>
                <w:sz w:val="20"/>
                <w:szCs w:val="20"/>
              </w:rPr>
              <w:t xml:space="preserve">Реквизиты документа, удостоверяющего личность / </w:t>
            </w:r>
            <w:proofErr w:type="spellStart"/>
            <w:r w:rsidRPr="005414CF">
              <w:rPr>
                <w:rFonts w:ascii="Times New Roman"/>
                <w:sz w:val="20"/>
                <w:szCs w:val="20"/>
              </w:rPr>
              <w:t>Identification</w:t>
            </w:r>
            <w:proofErr w:type="spellEnd"/>
            <w:r w:rsidRPr="005414CF">
              <w:rPr>
                <w:rFonts w:ascii="Times New Roman"/>
                <w:sz w:val="20"/>
                <w:szCs w:val="20"/>
              </w:rPr>
              <w:t xml:space="preserve"> </w:t>
            </w:r>
            <w:proofErr w:type="spellStart"/>
            <w:r w:rsidRPr="005414CF">
              <w:rPr>
                <w:rFonts w:ascii="Times New Roman"/>
                <w:sz w:val="20"/>
                <w:szCs w:val="20"/>
              </w:rPr>
              <w:t>document</w:t>
            </w:r>
            <w:proofErr w:type="spellEnd"/>
            <w:r w:rsidRPr="005414CF">
              <w:rPr>
                <w:rFonts w:ascii="Times New Roman"/>
                <w:sz w:val="20"/>
                <w:szCs w:val="20"/>
              </w:rPr>
              <w:t>:</w:t>
            </w:r>
          </w:p>
        </w:tc>
      </w:tr>
      <w:tr w:rsidR="00B474FE" w:rsidRPr="005414CF" w:rsidTr="008527F5">
        <w:trPr>
          <w:trHeight w:val="411"/>
        </w:trPr>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6.1</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документа</w:t>
            </w:r>
            <w:r w:rsidRPr="005414CF">
              <w:rPr>
                <w:rFonts w:ascii="Times New Roman" w:hAnsi="Times New Roman"/>
                <w:color w:val="auto"/>
              </w:rPr>
              <w:t xml:space="preserve"> / </w:t>
            </w:r>
            <w:proofErr w:type="spellStart"/>
            <w:r w:rsidRPr="005414CF">
              <w:rPr>
                <w:rFonts w:ascii="Times New Roman" w:hAnsi="Times New Roman"/>
                <w:color w:val="auto"/>
                <w:lang w:val="ru-RU"/>
              </w:rPr>
              <w:t>Document</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type</w:t>
            </w:r>
            <w:proofErr w:type="spellEnd"/>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6.2</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Серия (при наличии) и номер / </w:t>
            </w:r>
            <w:proofErr w:type="spellStart"/>
            <w:r w:rsidRPr="005414CF">
              <w:rPr>
                <w:rFonts w:ascii="Times New Roman" w:hAnsi="Times New Roman"/>
                <w:color w:val="auto"/>
                <w:lang w:val="ru-RU"/>
              </w:rPr>
              <w:t>Series</w:t>
            </w:r>
            <w:proofErr w:type="spellEnd"/>
            <w:r w:rsidRPr="005414CF">
              <w:rPr>
                <w:rFonts w:ascii="Times New Roman" w:hAnsi="Times New Roman"/>
                <w:color w:val="auto"/>
                <w:lang w:val="ru-RU"/>
              </w:rPr>
              <w:t xml:space="preserve"> </w:t>
            </w:r>
            <w:r w:rsidRPr="005414CF">
              <w:rPr>
                <w:rFonts w:ascii="Times New Roman" w:hAnsi="Times New Roman"/>
                <w:color w:val="auto"/>
              </w:rPr>
              <w:t>and</w:t>
            </w:r>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numbe</w:t>
            </w:r>
            <w:proofErr w:type="spellEnd"/>
            <w:r w:rsidRPr="005414CF">
              <w:rPr>
                <w:rFonts w:ascii="Times New Roman" w:hAnsi="Times New Roman"/>
                <w:color w:val="auto"/>
              </w:rPr>
              <w:t>r</w:t>
            </w:r>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6.3</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pStyle w:val="aff6"/>
              <w:keepNext/>
              <w:spacing w:after="40"/>
              <w:ind w:firstLine="0"/>
              <w:jc w:val="left"/>
              <w:rPr>
                <w:rFonts w:ascii="Times New Roman" w:hAnsi="Times New Roman"/>
                <w:color w:val="auto"/>
              </w:rPr>
            </w:pPr>
            <w:r w:rsidRPr="005414CF">
              <w:rPr>
                <w:rFonts w:ascii="Times New Roman" w:hAnsi="Times New Roman"/>
                <w:color w:val="auto"/>
                <w:lang w:val="ru-RU"/>
              </w:rPr>
              <w:t>Дата</w:t>
            </w:r>
            <w:r w:rsidRPr="005414CF">
              <w:rPr>
                <w:rFonts w:ascii="Times New Roman" w:hAnsi="Times New Roman"/>
                <w:color w:val="auto"/>
              </w:rPr>
              <w:t xml:space="preserve"> </w:t>
            </w:r>
            <w:r w:rsidRPr="005414CF">
              <w:rPr>
                <w:rFonts w:ascii="Times New Roman" w:hAnsi="Times New Roman"/>
                <w:color w:val="auto"/>
                <w:lang w:val="ru-RU"/>
              </w:rPr>
              <w:t>выдачи</w:t>
            </w:r>
            <w:r w:rsidRPr="005414CF">
              <w:rPr>
                <w:rFonts w:ascii="Times New Roman" w:hAnsi="Times New Roman"/>
                <w:color w:val="auto"/>
              </w:rPr>
              <w:t xml:space="preserve"> / Date of issue</w:t>
            </w:r>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lang w:val="en-US"/>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6.4</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B474FE"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Наименование органа, выдавшего документ, и код подразделения (при наличии) / </w:t>
            </w:r>
            <w:proofErr w:type="spellStart"/>
            <w:r w:rsidRPr="005414CF">
              <w:rPr>
                <w:rFonts w:ascii="Times New Roman" w:hAnsi="Times New Roman"/>
                <w:color w:val="auto"/>
                <w:lang w:val="ru-RU"/>
              </w:rPr>
              <w:t>Name</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of</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the</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Issuing</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Authority</w:t>
            </w:r>
            <w:proofErr w:type="spellEnd"/>
          </w:p>
          <w:p w:rsidR="00B474FE" w:rsidRPr="005414CF" w:rsidRDefault="00B474FE" w:rsidP="008527F5">
            <w:pPr>
              <w:pStyle w:val="aff6"/>
              <w:keepNext/>
              <w:spacing w:after="40"/>
              <w:ind w:firstLine="0"/>
              <w:jc w:val="left"/>
              <w:rPr>
                <w:rFonts w:ascii="Times New Roman" w:hAnsi="Times New Roman"/>
                <w:color w:val="auto"/>
                <w:lang w:val="ru-RU"/>
              </w:rPr>
            </w:pPr>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7.</w:t>
            </w:r>
          </w:p>
        </w:tc>
        <w:tc>
          <w:tcPr>
            <w:tcW w:w="5352" w:type="dxa"/>
            <w:gridSpan w:val="2"/>
            <w:tcBorders>
              <w:top w:val="single" w:sz="6" w:space="0" w:color="auto"/>
              <w:left w:val="single" w:sz="6" w:space="0" w:color="auto"/>
              <w:bottom w:val="nil"/>
              <w:right w:val="single" w:sz="6" w:space="0" w:color="auto"/>
            </w:tcBorders>
            <w:shd w:val="clear" w:color="auto" w:fill="FFFFFF" w:themeFill="background1"/>
          </w:tcPr>
          <w:p w:rsidR="00B474FE" w:rsidRDefault="00B474FE" w:rsidP="008527F5">
            <w:pPr>
              <w:pStyle w:val="aff6"/>
              <w:keepNext/>
              <w:spacing w:after="40"/>
              <w:ind w:firstLine="0"/>
              <w:jc w:val="left"/>
              <w:rPr>
                <w:rFonts w:ascii="Times New Roman" w:hAnsi="Times New Roman"/>
                <w:i/>
                <w:color w:val="auto"/>
                <w:lang w:val="ru-RU"/>
              </w:rPr>
            </w:pPr>
            <w:r w:rsidRPr="005414CF">
              <w:rPr>
                <w:rFonts w:ascii="Times New Roman" w:hAnsi="Times New Roman"/>
                <w:color w:val="auto"/>
                <w:lang w:val="ru-RU"/>
              </w:rPr>
              <w:t xml:space="preserve">Идентификационный номер налогоплательщика (ИНН) </w:t>
            </w:r>
            <w:r w:rsidRPr="005414CF">
              <w:rPr>
                <w:rFonts w:ascii="Times New Roman" w:hAnsi="Times New Roman"/>
                <w:i/>
                <w:color w:val="auto"/>
                <w:lang w:val="ru-RU"/>
              </w:rPr>
              <w:t>(при наличии)</w:t>
            </w:r>
            <w:r w:rsidRPr="005414CF">
              <w:rPr>
                <w:rFonts w:ascii="Times New Roman" w:hAnsi="Times New Roman"/>
                <w:color w:val="auto"/>
                <w:lang w:val="ru-RU"/>
              </w:rPr>
              <w:t xml:space="preserve">  / INN </w:t>
            </w:r>
            <w:r w:rsidRPr="005414CF">
              <w:rPr>
                <w:rFonts w:ascii="Times New Roman" w:hAnsi="Times New Roman"/>
                <w:i/>
                <w:color w:val="auto"/>
                <w:lang w:val="ru-RU"/>
              </w:rPr>
              <w:t>(</w:t>
            </w:r>
            <w:proofErr w:type="spellStart"/>
            <w:r w:rsidRPr="005414CF">
              <w:rPr>
                <w:rFonts w:ascii="Times New Roman" w:hAnsi="Times New Roman"/>
                <w:i/>
                <w:color w:val="auto"/>
                <w:lang w:val="ru-RU"/>
              </w:rPr>
              <w:t>if</w:t>
            </w:r>
            <w:proofErr w:type="spellEnd"/>
            <w:r w:rsidRPr="005414CF">
              <w:rPr>
                <w:rFonts w:ascii="Times New Roman" w:hAnsi="Times New Roman"/>
                <w:i/>
                <w:color w:val="auto"/>
                <w:lang w:val="ru-RU"/>
              </w:rPr>
              <w:t xml:space="preserve"> </w:t>
            </w:r>
            <w:proofErr w:type="spellStart"/>
            <w:r w:rsidRPr="005414CF">
              <w:rPr>
                <w:rFonts w:ascii="Times New Roman" w:hAnsi="Times New Roman"/>
                <w:i/>
                <w:color w:val="auto"/>
                <w:lang w:val="ru-RU"/>
              </w:rPr>
              <w:t>available</w:t>
            </w:r>
            <w:proofErr w:type="spellEnd"/>
            <w:r w:rsidRPr="005414CF">
              <w:rPr>
                <w:rFonts w:ascii="Times New Roman" w:hAnsi="Times New Roman"/>
                <w:i/>
                <w:color w:val="auto"/>
                <w:lang w:val="ru-RU"/>
              </w:rPr>
              <w:t>)</w:t>
            </w:r>
          </w:p>
          <w:p w:rsidR="00B474FE" w:rsidRPr="005414CF" w:rsidRDefault="00B474FE" w:rsidP="008527F5">
            <w:pPr>
              <w:pStyle w:val="aff6"/>
              <w:keepNext/>
              <w:spacing w:after="40"/>
              <w:ind w:firstLine="0"/>
              <w:jc w:val="left"/>
              <w:rPr>
                <w:rFonts w:ascii="Times New Roman" w:hAnsi="Times New Roman"/>
                <w:color w:val="auto"/>
                <w:lang w:val="ru-RU"/>
              </w:rPr>
            </w:pPr>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8.</w:t>
            </w:r>
          </w:p>
        </w:tc>
        <w:tc>
          <w:tcPr>
            <w:tcW w:w="9588" w:type="dxa"/>
            <w:gridSpan w:val="4"/>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rPr>
              <w:t>Контактная информация</w:t>
            </w:r>
            <w:r w:rsidRPr="005414CF">
              <w:rPr>
                <w:rFonts w:ascii="Times New Roman" w:hAnsi="Times New Roman" w:cs="Times New Roman"/>
                <w:sz w:val="20"/>
                <w:szCs w:val="20"/>
                <w:lang w:val="en-US"/>
              </w:rPr>
              <w:t xml:space="preserve"> / Contact information</w:t>
            </w:r>
            <w:r w:rsidRPr="005414CF">
              <w:rPr>
                <w:rFonts w:ascii="Times New Roman" w:hAnsi="Times New Roman" w:cs="Times New Roman"/>
                <w:sz w:val="20"/>
                <w:szCs w:val="20"/>
              </w:rPr>
              <w:t xml:space="preserve"> </w:t>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8.1</w:t>
            </w:r>
          </w:p>
        </w:tc>
        <w:tc>
          <w:tcPr>
            <w:tcW w:w="5352" w:type="dxa"/>
            <w:gridSpan w:val="2"/>
            <w:tcBorders>
              <w:top w:val="single" w:sz="6" w:space="0" w:color="auto"/>
              <w:left w:val="single" w:sz="6" w:space="0" w:color="auto"/>
              <w:bottom w:val="nil"/>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rPr>
            </w:pPr>
            <w:r w:rsidRPr="005414CF">
              <w:rPr>
                <w:rFonts w:ascii="Times New Roman" w:hAnsi="Times New Roman"/>
                <w:color w:val="auto"/>
                <w:lang w:val="ru-RU"/>
              </w:rPr>
              <w:t xml:space="preserve">номер телефона </w:t>
            </w:r>
            <w:r w:rsidRPr="005414CF">
              <w:rPr>
                <w:rFonts w:ascii="Times New Roman" w:hAnsi="Times New Roman"/>
                <w:color w:val="auto"/>
              </w:rPr>
              <w:t>/</w:t>
            </w:r>
            <w:proofErr w:type="spellStart"/>
            <w:r w:rsidRPr="005414CF">
              <w:rPr>
                <w:rFonts w:ascii="Times New Roman" w:hAnsi="Times New Roman"/>
                <w:color w:val="auto"/>
              </w:rPr>
              <w:t>Telepnone</w:t>
            </w:r>
            <w:proofErr w:type="spellEnd"/>
            <w:r w:rsidRPr="005414CF">
              <w:rPr>
                <w:rFonts w:ascii="Times New Roman" w:hAnsi="Times New Roman"/>
                <w:color w:val="auto"/>
              </w:rPr>
              <w:t xml:space="preserve"> number</w:t>
            </w:r>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8.2</w:t>
            </w:r>
          </w:p>
        </w:tc>
        <w:tc>
          <w:tcPr>
            <w:tcW w:w="5352" w:type="dxa"/>
            <w:gridSpan w:val="2"/>
            <w:tcBorders>
              <w:top w:val="single" w:sz="6" w:space="0" w:color="auto"/>
              <w:left w:val="single" w:sz="6" w:space="0" w:color="auto"/>
              <w:bottom w:val="nil"/>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rPr>
            </w:pPr>
            <w:r w:rsidRPr="005414CF">
              <w:rPr>
                <w:rFonts w:ascii="Times New Roman" w:hAnsi="Times New Roman"/>
                <w:color w:val="auto"/>
                <w:lang w:val="ru-RU"/>
              </w:rPr>
              <w:t>номер факса</w:t>
            </w:r>
            <w:r w:rsidRPr="005414CF">
              <w:rPr>
                <w:rFonts w:ascii="Times New Roman" w:hAnsi="Times New Roman"/>
                <w:color w:val="auto"/>
              </w:rPr>
              <w:t xml:space="preserve"> /</w:t>
            </w:r>
            <w:r w:rsidRPr="005414CF">
              <w:rPr>
                <w:rFonts w:ascii="Times New Roman" w:hAnsi="Times New Roman"/>
                <w:color w:val="auto"/>
                <w:lang w:val="ru-RU"/>
              </w:rPr>
              <w:t xml:space="preserve"> </w:t>
            </w:r>
            <w:r w:rsidRPr="005414CF">
              <w:rPr>
                <w:rFonts w:ascii="Times New Roman" w:hAnsi="Times New Roman"/>
                <w:color w:val="auto"/>
              </w:rPr>
              <w:t xml:space="preserve"> F</w:t>
            </w:r>
            <w:proofErr w:type="spellStart"/>
            <w:r w:rsidRPr="005414CF">
              <w:rPr>
                <w:rFonts w:ascii="Times New Roman" w:hAnsi="Times New Roman"/>
                <w:color w:val="auto"/>
                <w:lang w:val="ru-RU"/>
              </w:rPr>
              <w:t>ax</w:t>
            </w:r>
            <w:proofErr w:type="spellEnd"/>
            <w:r w:rsidRPr="005414CF">
              <w:rPr>
                <w:rFonts w:ascii="Times New Roman" w:hAnsi="Times New Roman"/>
                <w:color w:val="auto"/>
              </w:rPr>
              <w:t xml:space="preserve"> number</w:t>
            </w:r>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8.3</w:t>
            </w:r>
          </w:p>
        </w:tc>
        <w:tc>
          <w:tcPr>
            <w:tcW w:w="5352" w:type="dxa"/>
            <w:gridSpan w:val="2"/>
            <w:tcBorders>
              <w:top w:val="single" w:sz="6" w:space="0" w:color="auto"/>
              <w:left w:val="single" w:sz="6" w:space="0" w:color="auto"/>
              <w:bottom w:val="nil"/>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адрес электронной почты / E-</w:t>
            </w:r>
            <w:proofErr w:type="spellStart"/>
            <w:r w:rsidRPr="005414CF">
              <w:rPr>
                <w:rFonts w:ascii="Times New Roman" w:hAnsi="Times New Roman"/>
                <w:color w:val="auto"/>
                <w:lang w:val="ru-RU"/>
              </w:rPr>
              <w:t>mail</w:t>
            </w:r>
            <w:proofErr w:type="spellEnd"/>
            <w:r w:rsidRPr="005414CF">
              <w:rPr>
                <w:rFonts w:ascii="Times New Roman" w:hAnsi="Times New Roman"/>
                <w:color w:val="auto"/>
                <w:lang w:val="ru-RU"/>
              </w:rPr>
              <w:t xml:space="preserve"> </w:t>
            </w:r>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8.4</w:t>
            </w:r>
          </w:p>
        </w:tc>
        <w:tc>
          <w:tcPr>
            <w:tcW w:w="5352" w:type="dxa"/>
            <w:gridSpan w:val="2"/>
            <w:tcBorders>
              <w:top w:val="single" w:sz="6" w:space="0" w:color="auto"/>
              <w:left w:val="single" w:sz="6" w:space="0" w:color="auto"/>
              <w:bottom w:val="nil"/>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rPr>
            </w:pPr>
            <w:r w:rsidRPr="005414CF">
              <w:rPr>
                <w:rFonts w:ascii="Times New Roman" w:hAnsi="Times New Roman"/>
                <w:color w:val="auto"/>
                <w:lang w:val="ru-RU"/>
              </w:rPr>
              <w:t xml:space="preserve">почтовый адрес (при наличии) / </w:t>
            </w:r>
            <w:proofErr w:type="spellStart"/>
            <w:r w:rsidRPr="005414CF">
              <w:rPr>
                <w:rFonts w:ascii="Times New Roman" w:hAnsi="Times New Roman"/>
                <w:color w:val="auto"/>
                <w:lang w:val="ru-RU"/>
              </w:rPr>
              <w:t>Postal</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address</w:t>
            </w:r>
            <w:proofErr w:type="spellEnd"/>
            <w:r w:rsidRPr="005414CF">
              <w:rPr>
                <w:rFonts w:ascii="Times New Roman" w:hAnsi="Times New Roman"/>
                <w:color w:val="auto"/>
              </w:rPr>
              <w:t xml:space="preserve"> (if any)</w:t>
            </w:r>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4" w:space="0" w:color="auto"/>
              <w:right w:val="single" w:sz="6" w:space="0" w:color="auto"/>
            </w:tcBorders>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9.</w:t>
            </w:r>
          </w:p>
        </w:tc>
        <w:tc>
          <w:tcPr>
            <w:tcW w:w="9588" w:type="dxa"/>
            <w:gridSpan w:val="4"/>
            <w:tcBorders>
              <w:top w:val="single" w:sz="6" w:space="0" w:color="auto"/>
              <w:left w:val="single" w:sz="6" w:space="0" w:color="auto"/>
              <w:bottom w:val="single" w:sz="4"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vertAlign w:val="superscript"/>
              </w:rPr>
            </w:pPr>
            <w:r w:rsidRPr="005414CF">
              <w:rPr>
                <w:rFonts w:ascii="Times New Roman" w:hAnsi="Times New Roman" w:cs="Times New Roman"/>
                <w:sz w:val="20"/>
                <w:szCs w:val="20"/>
              </w:rPr>
              <w:t>Данные миграционной карты</w:t>
            </w:r>
            <w:r w:rsidRPr="005414CF">
              <w:rPr>
                <w:rStyle w:val="a7"/>
                <w:rFonts w:ascii="Times New Roman" w:hAnsi="Times New Roman"/>
                <w:sz w:val="20"/>
                <w:szCs w:val="20"/>
              </w:rPr>
              <w:footnoteReference w:id="35"/>
            </w:r>
            <w:r w:rsidRPr="005414CF">
              <w:rPr>
                <w:rFonts w:ascii="Times New Roman" w:hAnsi="Times New Roman" w:cs="Times New Roman"/>
                <w:sz w:val="20"/>
                <w:szCs w:val="20"/>
              </w:rPr>
              <w:t xml:space="preserve"> / </w:t>
            </w:r>
            <w:proofErr w:type="spellStart"/>
            <w:r w:rsidRPr="005414CF">
              <w:rPr>
                <w:rFonts w:ascii="Times New Roman" w:hAnsi="Times New Roman" w:cs="Times New Roman"/>
                <w:sz w:val="20"/>
                <w:szCs w:val="20"/>
              </w:rPr>
              <w:t>Migration</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card</w:t>
            </w:r>
            <w:proofErr w:type="spellEnd"/>
            <w:r w:rsidRPr="005414CF">
              <w:rPr>
                <w:rFonts w:ascii="Times New Roman" w:hAnsi="Times New Roman" w:cs="Times New Roman"/>
                <w:sz w:val="20"/>
                <w:szCs w:val="20"/>
              </w:rPr>
              <w:t xml:space="preserve"> </w:t>
            </w:r>
            <w:proofErr w:type="spellStart"/>
            <w:r w:rsidRPr="005414CF">
              <w:rPr>
                <w:rFonts w:ascii="Times New Roman" w:hAnsi="Times New Roman" w:cs="Times New Roman"/>
                <w:sz w:val="20"/>
                <w:szCs w:val="20"/>
              </w:rPr>
              <w:t>data</w:t>
            </w:r>
            <w:proofErr w:type="spellEnd"/>
            <w:r>
              <w:rPr>
                <w:rStyle w:val="a7"/>
                <w:rFonts w:ascii="Times New Roman" w:hAnsi="Times New Roman"/>
                <w:sz w:val="20"/>
                <w:szCs w:val="20"/>
              </w:rPr>
              <w:footnoteReference w:id="36"/>
            </w:r>
          </w:p>
        </w:tc>
      </w:tr>
      <w:tr w:rsidR="00B474FE" w:rsidRPr="005414CF" w:rsidTr="008527F5">
        <w:tc>
          <w:tcPr>
            <w:tcW w:w="568" w:type="dxa"/>
            <w:tcBorders>
              <w:top w:val="single" w:sz="4" w:space="0" w:color="auto"/>
              <w:left w:val="single" w:sz="4" w:space="0" w:color="auto"/>
              <w:bottom w:val="single" w:sz="4" w:space="0" w:color="auto"/>
              <w:right w:val="single" w:sz="4"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9.1</w:t>
            </w:r>
          </w:p>
        </w:tc>
        <w:tc>
          <w:tcPr>
            <w:tcW w:w="5352" w:type="dxa"/>
            <w:gridSpan w:val="2"/>
            <w:tcBorders>
              <w:top w:val="single" w:sz="4" w:space="0" w:color="auto"/>
              <w:left w:val="single" w:sz="4" w:space="0" w:color="auto"/>
              <w:bottom w:val="single" w:sz="4" w:space="0" w:color="auto"/>
              <w:right w:val="single" w:sz="4"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номер карты</w:t>
            </w:r>
            <w:r w:rsidRPr="005414CF">
              <w:rPr>
                <w:rFonts w:ascii="Times New Roman" w:hAnsi="Times New Roman"/>
                <w:color w:val="auto"/>
              </w:rPr>
              <w:t xml:space="preserve"> / </w:t>
            </w:r>
            <w:proofErr w:type="spellStart"/>
            <w:r w:rsidRPr="005414CF">
              <w:rPr>
                <w:rFonts w:ascii="Times New Roman" w:hAnsi="Times New Roman"/>
                <w:color w:val="auto"/>
                <w:lang w:val="ru-RU"/>
              </w:rPr>
              <w:t>Card</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number</w:t>
            </w:r>
            <w:proofErr w:type="spellEnd"/>
          </w:p>
        </w:tc>
        <w:tc>
          <w:tcPr>
            <w:tcW w:w="4236" w:type="dxa"/>
            <w:gridSpan w:val="2"/>
            <w:tcBorders>
              <w:top w:val="single" w:sz="4" w:space="0" w:color="auto"/>
              <w:left w:val="single" w:sz="4" w:space="0" w:color="auto"/>
              <w:bottom w:val="single" w:sz="4" w:space="0" w:color="auto"/>
              <w:right w:val="single" w:sz="4"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4" w:space="0" w:color="auto"/>
              <w:left w:val="single" w:sz="4" w:space="0" w:color="auto"/>
              <w:bottom w:val="single" w:sz="4" w:space="0" w:color="auto"/>
              <w:right w:val="single" w:sz="4"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9.2</w:t>
            </w:r>
          </w:p>
        </w:tc>
        <w:tc>
          <w:tcPr>
            <w:tcW w:w="5352" w:type="dxa"/>
            <w:gridSpan w:val="2"/>
            <w:tcBorders>
              <w:top w:val="single" w:sz="4" w:space="0" w:color="auto"/>
              <w:left w:val="single" w:sz="4" w:space="0" w:color="auto"/>
              <w:bottom w:val="single" w:sz="4" w:space="0" w:color="auto"/>
              <w:right w:val="single" w:sz="4" w:space="0" w:color="auto"/>
            </w:tcBorders>
          </w:tcPr>
          <w:p w:rsidR="00B474FE"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дата начала и дата окончания срока пребывания в РФ / </w:t>
            </w:r>
            <w:proofErr w:type="spellStart"/>
            <w:r w:rsidRPr="005414CF">
              <w:rPr>
                <w:rFonts w:ascii="Times New Roman" w:hAnsi="Times New Roman"/>
                <w:color w:val="auto"/>
                <w:lang w:val="ru-RU"/>
              </w:rPr>
              <w:t>Start</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of</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sojourn</w:t>
            </w:r>
            <w:proofErr w:type="spellEnd"/>
            <w:r w:rsidRPr="005414CF">
              <w:rPr>
                <w:rFonts w:ascii="Times New Roman" w:hAnsi="Times New Roman"/>
                <w:color w:val="auto"/>
                <w:lang w:val="ru-RU"/>
              </w:rPr>
              <w:t xml:space="preserve">, </w:t>
            </w:r>
            <w:r w:rsidRPr="005414CF">
              <w:rPr>
                <w:rFonts w:ascii="Times New Roman" w:eastAsia="Calibri" w:hAnsi="Times New Roman"/>
                <w:color w:val="auto"/>
                <w:lang w:val="ru-RU" w:eastAsia="en-US"/>
              </w:rPr>
              <w:t xml:space="preserve"> </w:t>
            </w:r>
            <w:proofErr w:type="spellStart"/>
            <w:r w:rsidRPr="005414CF">
              <w:rPr>
                <w:rFonts w:ascii="Times New Roman" w:hAnsi="Times New Roman"/>
                <w:color w:val="auto"/>
                <w:lang w:val="ru-RU"/>
              </w:rPr>
              <w:t>End</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of</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sojourn</w:t>
            </w:r>
            <w:proofErr w:type="spellEnd"/>
          </w:p>
          <w:p w:rsidR="00B474FE" w:rsidRPr="005414CF" w:rsidRDefault="00B474FE" w:rsidP="008527F5">
            <w:pPr>
              <w:pStyle w:val="aff6"/>
              <w:keepNext/>
              <w:spacing w:after="40"/>
              <w:ind w:firstLine="0"/>
              <w:jc w:val="left"/>
              <w:rPr>
                <w:rFonts w:ascii="Times New Roman" w:hAnsi="Times New Roman"/>
                <w:color w:val="auto"/>
                <w:lang w:val="ru-RU"/>
              </w:rPr>
            </w:pPr>
          </w:p>
        </w:tc>
        <w:tc>
          <w:tcPr>
            <w:tcW w:w="4236" w:type="dxa"/>
            <w:gridSpan w:val="2"/>
            <w:tcBorders>
              <w:top w:val="single" w:sz="4" w:space="0" w:color="auto"/>
              <w:left w:val="single" w:sz="4" w:space="0" w:color="auto"/>
              <w:bottom w:val="single" w:sz="4" w:space="0" w:color="auto"/>
              <w:right w:val="single" w:sz="4"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4" w:space="0" w:color="auto"/>
              <w:left w:val="single" w:sz="6" w:space="0" w:color="auto"/>
              <w:bottom w:val="nil"/>
              <w:right w:val="single" w:sz="6" w:space="0" w:color="auto"/>
            </w:tcBorders>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10.</w:t>
            </w:r>
          </w:p>
        </w:tc>
        <w:tc>
          <w:tcPr>
            <w:tcW w:w="9588" w:type="dxa"/>
            <w:gridSpan w:val="4"/>
            <w:tcBorders>
              <w:top w:val="single" w:sz="4"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vertAlign w:val="superscript"/>
              </w:rPr>
            </w:pPr>
            <w:r w:rsidRPr="005414CF">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Pr>
                <w:rStyle w:val="a7"/>
                <w:rFonts w:ascii="Times New Roman" w:eastAsia="Times New Roman" w:hAnsi="Times New Roman"/>
                <w:sz w:val="20"/>
                <w:szCs w:val="20"/>
                <w:lang w:eastAsia="ru-RU"/>
              </w:rPr>
              <w:footnoteReference w:id="37"/>
            </w:r>
            <w:r w:rsidRPr="005414CF">
              <w:rPr>
                <w:rFonts w:ascii="Times New Roman" w:eastAsia="Times New Roman" w:hAnsi="Times New Roman" w:cs="Times New Roman"/>
                <w:sz w:val="20"/>
                <w:szCs w:val="20"/>
                <w:lang w:eastAsia="ru-RU"/>
              </w:rPr>
              <w:t xml:space="preserve"> / </w:t>
            </w:r>
            <w:proofErr w:type="spellStart"/>
            <w:r w:rsidRPr="005414CF">
              <w:rPr>
                <w:rFonts w:ascii="Times New Roman" w:eastAsia="Times New Roman" w:hAnsi="Times New Roman" w:cs="Times New Roman"/>
                <w:sz w:val="20"/>
                <w:szCs w:val="20"/>
                <w:lang w:eastAsia="ru-RU"/>
              </w:rPr>
              <w:t>Document</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that</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confirms</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the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right</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of</w:t>
            </w:r>
            <w:proofErr w:type="spellEnd"/>
            <w:r w:rsidRPr="005414CF">
              <w:rPr>
                <w:rFonts w:ascii="Times New Roman" w:eastAsia="Times New Roman" w:hAnsi="Times New Roman" w:cs="Times New Roman"/>
                <w:sz w:val="20"/>
                <w:szCs w:val="20"/>
                <w:lang w:eastAsia="ru-RU"/>
              </w:rPr>
              <w:t xml:space="preserve"> a </w:t>
            </w:r>
            <w:proofErr w:type="spellStart"/>
            <w:r w:rsidRPr="005414CF">
              <w:rPr>
                <w:rFonts w:ascii="Times New Roman" w:eastAsia="Times New Roman" w:hAnsi="Times New Roman" w:cs="Times New Roman"/>
                <w:sz w:val="20"/>
                <w:szCs w:val="20"/>
                <w:lang w:eastAsia="ru-RU"/>
              </w:rPr>
              <w:t>foreign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citizen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or</w:t>
            </w:r>
            <w:proofErr w:type="spellEnd"/>
            <w:r w:rsidRPr="005414CF">
              <w:rPr>
                <w:rFonts w:ascii="Times New Roman" w:eastAsia="Times New Roman" w:hAnsi="Times New Roman" w:cs="Times New Roman"/>
                <w:sz w:val="20"/>
                <w:szCs w:val="20"/>
                <w:lang w:eastAsia="ru-RU"/>
              </w:rPr>
              <w:t xml:space="preserve"> a </w:t>
            </w:r>
            <w:proofErr w:type="spellStart"/>
            <w:r w:rsidRPr="005414CF">
              <w:rPr>
                <w:rFonts w:ascii="Times New Roman" w:eastAsia="Times New Roman" w:hAnsi="Times New Roman" w:cs="Times New Roman"/>
                <w:sz w:val="20"/>
                <w:szCs w:val="20"/>
                <w:lang w:eastAsia="ru-RU"/>
              </w:rPr>
              <w:t>stateless</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individual</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to</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stay</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live</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in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the</w:t>
            </w:r>
            <w:proofErr w:type="spellEnd"/>
            <w:r w:rsidRPr="005414CF">
              <w:rPr>
                <w:rFonts w:ascii="Times New Roman" w:eastAsia="Times New Roman" w:hAnsi="Times New Roman" w:cs="Times New Roman"/>
                <w:sz w:val="20"/>
                <w:szCs w:val="20"/>
                <w:lang w:eastAsia="ru-RU"/>
              </w:rPr>
              <w:t xml:space="preserve"> RF</w:t>
            </w:r>
            <w:r>
              <w:rPr>
                <w:rStyle w:val="a7"/>
                <w:rFonts w:ascii="Times New Roman" w:eastAsia="Times New Roman" w:hAnsi="Times New Roman"/>
                <w:sz w:val="20"/>
                <w:szCs w:val="20"/>
                <w:lang w:eastAsia="ru-RU"/>
              </w:rPr>
              <w:footnoteReference w:id="38"/>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lastRenderedPageBreak/>
              <w:t>10.1</w:t>
            </w:r>
          </w:p>
        </w:tc>
        <w:tc>
          <w:tcPr>
            <w:tcW w:w="5352" w:type="dxa"/>
            <w:gridSpan w:val="2"/>
            <w:tcBorders>
              <w:top w:val="single" w:sz="6" w:space="0" w:color="auto"/>
              <w:left w:val="single" w:sz="6" w:space="0" w:color="auto"/>
              <w:bottom w:val="nil"/>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серия (если имеется) и номер документа/ </w:t>
            </w:r>
            <w:r w:rsidRPr="005414CF">
              <w:rPr>
                <w:rFonts w:ascii="Times New Roman" w:hAnsi="Times New Roman"/>
                <w:color w:val="auto"/>
              </w:rPr>
              <w:t xml:space="preserve">Document </w:t>
            </w:r>
            <w:proofErr w:type="spellStart"/>
            <w:r w:rsidRPr="005414CF">
              <w:rPr>
                <w:rFonts w:ascii="Times New Roman" w:hAnsi="Times New Roman"/>
                <w:color w:val="auto"/>
                <w:lang w:val="ru-RU"/>
              </w:rPr>
              <w:t>Number</w:t>
            </w:r>
            <w:proofErr w:type="spellEnd"/>
            <w:r w:rsidRPr="005414CF">
              <w:rPr>
                <w:rFonts w:ascii="Times New Roman" w:hAnsi="Times New Roman"/>
                <w:color w:val="auto"/>
                <w:lang w:val="ru-RU"/>
              </w:rPr>
              <w:t xml:space="preserve"> </w:t>
            </w:r>
            <w:r w:rsidRPr="005414CF">
              <w:rPr>
                <w:rFonts w:ascii="Times New Roman" w:hAnsi="Times New Roman"/>
                <w:color w:val="auto"/>
              </w:rPr>
              <w:t>and</w:t>
            </w:r>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series</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if</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any</w:t>
            </w:r>
            <w:proofErr w:type="spellEnd"/>
            <w:r w:rsidRPr="005414CF">
              <w:rPr>
                <w:rFonts w:ascii="Times New Roman" w:hAnsi="Times New Roman"/>
                <w:color w:val="auto"/>
                <w:lang w:val="ru-RU"/>
              </w:rPr>
              <w:t>)</w:t>
            </w:r>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10.2</w:t>
            </w:r>
          </w:p>
        </w:tc>
        <w:tc>
          <w:tcPr>
            <w:tcW w:w="5352" w:type="dxa"/>
            <w:gridSpan w:val="2"/>
            <w:tcBorders>
              <w:top w:val="single" w:sz="6" w:space="0" w:color="auto"/>
              <w:left w:val="single" w:sz="6" w:space="0" w:color="auto"/>
              <w:bottom w:val="nil"/>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дата начала срока действия права пребывания (проживания) в РФ /  </w:t>
            </w:r>
            <w:proofErr w:type="spellStart"/>
            <w:r w:rsidRPr="005414CF">
              <w:rPr>
                <w:rFonts w:ascii="Times New Roman" w:hAnsi="Times New Roman"/>
                <w:color w:val="auto"/>
                <w:lang w:val="ru-RU"/>
              </w:rPr>
              <w:t>Start</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of</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sojourn</w:t>
            </w:r>
            <w:proofErr w:type="spellEnd"/>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10.3</w:t>
            </w:r>
          </w:p>
        </w:tc>
        <w:tc>
          <w:tcPr>
            <w:tcW w:w="5352" w:type="dxa"/>
            <w:gridSpan w:val="2"/>
            <w:tcBorders>
              <w:top w:val="single" w:sz="6" w:space="0" w:color="auto"/>
              <w:left w:val="single" w:sz="6" w:space="0" w:color="auto"/>
              <w:bottom w:val="nil"/>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дата окончания срока действия права пребывания (проживания) в РФ / </w:t>
            </w:r>
            <w:proofErr w:type="spellStart"/>
            <w:r w:rsidRPr="005414CF">
              <w:rPr>
                <w:rFonts w:ascii="Times New Roman" w:hAnsi="Times New Roman"/>
                <w:color w:val="auto"/>
                <w:lang w:val="ru-RU"/>
              </w:rPr>
              <w:t>End</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of</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sojourn</w:t>
            </w:r>
            <w:proofErr w:type="spellEnd"/>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11.</w:t>
            </w:r>
          </w:p>
        </w:tc>
        <w:tc>
          <w:tcPr>
            <w:tcW w:w="5352" w:type="dxa"/>
            <w:gridSpan w:val="2"/>
            <w:tcBorders>
              <w:top w:val="single" w:sz="6" w:space="0" w:color="auto"/>
              <w:left w:val="single" w:sz="6" w:space="0" w:color="auto"/>
              <w:bottom w:val="nil"/>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 </w:t>
            </w:r>
            <w:proofErr w:type="spellStart"/>
            <w:r w:rsidRPr="005414CF">
              <w:rPr>
                <w:rFonts w:ascii="Times New Roman" w:hAnsi="Times New Roman"/>
                <w:color w:val="auto"/>
                <w:lang w:val="ru-RU"/>
              </w:rPr>
              <w:t>Registration</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number</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an</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individual</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entrepreneur</w:t>
            </w:r>
            <w:proofErr w:type="spellEnd"/>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12.</w:t>
            </w:r>
          </w:p>
        </w:tc>
        <w:tc>
          <w:tcPr>
            <w:tcW w:w="5352" w:type="dxa"/>
            <w:gridSpan w:val="2"/>
            <w:tcBorders>
              <w:top w:val="single" w:sz="6" w:space="0" w:color="auto"/>
              <w:left w:val="single" w:sz="6" w:space="0" w:color="auto"/>
              <w:bottom w:val="nil"/>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государственной регистрации /</w:t>
            </w:r>
            <w:r w:rsidRPr="005414CF">
              <w:rPr>
                <w:rFonts w:ascii="Times New Roman" w:eastAsia="Calibri" w:hAnsi="Times New Roman"/>
                <w:color w:val="auto"/>
                <w:lang w:val="ru-RU" w:eastAsia="en-US"/>
              </w:rPr>
              <w:t xml:space="preserve"> </w:t>
            </w:r>
            <w:proofErr w:type="spellStart"/>
            <w:r w:rsidRPr="005414CF">
              <w:rPr>
                <w:rFonts w:ascii="Times New Roman" w:hAnsi="Times New Roman"/>
                <w:color w:val="auto"/>
                <w:lang w:val="ru-RU"/>
              </w:rPr>
              <w:t>Place</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of</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registration</w:t>
            </w:r>
            <w:proofErr w:type="spellEnd"/>
          </w:p>
        </w:tc>
        <w:tc>
          <w:tcPr>
            <w:tcW w:w="4236"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13.</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Дата государственной регистрации / </w:t>
            </w:r>
            <w:proofErr w:type="spellStart"/>
            <w:r w:rsidRPr="005414CF">
              <w:rPr>
                <w:rFonts w:ascii="Times New Roman" w:hAnsi="Times New Roman"/>
                <w:color w:val="auto"/>
                <w:lang w:val="ru-RU"/>
              </w:rPr>
              <w:t>Date</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of</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state</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registration</w:t>
            </w:r>
            <w:proofErr w:type="spellEnd"/>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jc w:val="center"/>
              <w:rPr>
                <w:rFonts w:ascii="Times New Roman" w:hAnsi="Times New Roman" w:cs="Times New Roman"/>
                <w:b/>
                <w:sz w:val="20"/>
                <w:szCs w:val="20"/>
              </w:rPr>
            </w:pPr>
            <w:r w:rsidRPr="005414CF">
              <w:rPr>
                <w:rFonts w:ascii="Times New Roman" w:hAnsi="Times New Roman" w:cs="Times New Roman"/>
                <w:b/>
                <w:sz w:val="20"/>
                <w:szCs w:val="20"/>
              </w:rPr>
              <w:t>14.</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Сведения о лицензии на право осуществления деятельности, подлежащей лицензированию / </w:t>
            </w:r>
            <w:proofErr w:type="spellStart"/>
            <w:r w:rsidRPr="005414CF">
              <w:rPr>
                <w:rFonts w:ascii="Times New Roman" w:hAnsi="Times New Roman"/>
                <w:color w:val="auto"/>
                <w:lang w:val="ru-RU"/>
              </w:rPr>
              <w:t>Licences</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available</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for</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performing</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business</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activities</w:t>
            </w:r>
            <w:proofErr w:type="spellEnd"/>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14.1</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вид</w:t>
            </w:r>
            <w:r w:rsidRPr="005414CF">
              <w:rPr>
                <w:rFonts w:ascii="Times New Roman" w:hAnsi="Times New Roman"/>
                <w:color w:val="auto"/>
              </w:rPr>
              <w:t xml:space="preserve"> / </w:t>
            </w:r>
            <w:proofErr w:type="spellStart"/>
            <w:r w:rsidRPr="005414CF">
              <w:rPr>
                <w:rFonts w:ascii="Times New Roman" w:hAnsi="Times New Roman"/>
                <w:color w:val="auto"/>
                <w:lang w:val="ru-RU"/>
              </w:rPr>
              <w:t>Type</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of</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licence</w:t>
            </w:r>
            <w:proofErr w:type="spellEnd"/>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14.2</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номер</w:t>
            </w:r>
            <w:r w:rsidRPr="005414CF">
              <w:rPr>
                <w:rFonts w:ascii="Times New Roman" w:eastAsia="Calibri" w:hAnsi="Times New Roman"/>
                <w:color w:val="auto"/>
                <w:lang w:eastAsia="en-US"/>
              </w:rPr>
              <w:t xml:space="preserve"> / </w:t>
            </w:r>
            <w:proofErr w:type="spellStart"/>
            <w:r w:rsidRPr="005414CF">
              <w:rPr>
                <w:rFonts w:ascii="Times New Roman" w:hAnsi="Times New Roman"/>
                <w:color w:val="auto"/>
                <w:lang w:val="ru-RU"/>
              </w:rPr>
              <w:t>Number</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of</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licence</w:t>
            </w:r>
            <w:proofErr w:type="spellEnd"/>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14.3</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tabs>
                <w:tab w:val="center" w:pos="2710"/>
              </w:tabs>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дата выдачи лицензии / </w:t>
            </w:r>
            <w:proofErr w:type="spellStart"/>
            <w:r w:rsidRPr="005414CF">
              <w:rPr>
                <w:rFonts w:ascii="Times New Roman" w:hAnsi="Times New Roman"/>
                <w:color w:val="auto"/>
                <w:lang w:val="ru-RU"/>
              </w:rPr>
              <w:t>Date</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of</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issue</w:t>
            </w:r>
            <w:proofErr w:type="spellEnd"/>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14.4</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tabs>
                <w:tab w:val="left" w:pos="1530"/>
              </w:tabs>
              <w:spacing w:after="40"/>
              <w:ind w:firstLine="0"/>
              <w:jc w:val="left"/>
              <w:rPr>
                <w:rFonts w:ascii="Times New Roman" w:hAnsi="Times New Roman"/>
                <w:color w:val="auto"/>
              </w:rPr>
            </w:pPr>
            <w:r w:rsidRPr="005414CF">
              <w:rPr>
                <w:rFonts w:ascii="Times New Roman" w:hAnsi="Times New Roman"/>
                <w:color w:val="auto"/>
                <w:lang w:val="ru-RU"/>
              </w:rPr>
              <w:t>кем</w:t>
            </w:r>
            <w:r w:rsidRPr="005414CF">
              <w:rPr>
                <w:rFonts w:ascii="Times New Roman" w:hAnsi="Times New Roman"/>
                <w:color w:val="auto"/>
              </w:rPr>
              <w:t xml:space="preserve"> </w:t>
            </w:r>
            <w:proofErr w:type="gramStart"/>
            <w:r w:rsidRPr="005414CF">
              <w:rPr>
                <w:rFonts w:ascii="Times New Roman" w:hAnsi="Times New Roman"/>
                <w:color w:val="auto"/>
                <w:lang w:val="ru-RU"/>
              </w:rPr>
              <w:t>выдана</w:t>
            </w:r>
            <w:proofErr w:type="gramEnd"/>
            <w:r w:rsidRPr="005414CF">
              <w:rPr>
                <w:rFonts w:ascii="Times New Roman" w:hAnsi="Times New Roman"/>
                <w:color w:val="auto"/>
              </w:rPr>
              <w:t xml:space="preserve"> / Name of the Licensing Authority</w:t>
            </w:r>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lang w:val="en-US"/>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14.5</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rPr>
            </w:pPr>
            <w:r w:rsidRPr="005414CF">
              <w:rPr>
                <w:rFonts w:ascii="Times New Roman" w:hAnsi="Times New Roman"/>
                <w:color w:val="auto"/>
                <w:lang w:val="ru-RU"/>
              </w:rPr>
              <w:t>срок</w:t>
            </w:r>
            <w:r w:rsidRPr="005414CF">
              <w:rPr>
                <w:rFonts w:ascii="Times New Roman" w:hAnsi="Times New Roman"/>
                <w:color w:val="auto"/>
              </w:rPr>
              <w:t xml:space="preserve"> </w:t>
            </w:r>
            <w:r w:rsidRPr="005414CF">
              <w:rPr>
                <w:rFonts w:ascii="Times New Roman" w:hAnsi="Times New Roman"/>
                <w:color w:val="auto"/>
                <w:lang w:val="ru-RU"/>
              </w:rPr>
              <w:t>действия</w:t>
            </w:r>
            <w:r w:rsidRPr="005414CF">
              <w:rPr>
                <w:rFonts w:ascii="Times New Roman" w:hAnsi="Times New Roman"/>
                <w:color w:val="auto"/>
              </w:rPr>
              <w:t xml:space="preserve"> / Term of validity</w:t>
            </w:r>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lang w:val="en-US"/>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jc w:val="center"/>
              <w:rPr>
                <w:rFonts w:ascii="Times New Roman" w:hAnsi="Times New Roman" w:cs="Times New Roman"/>
                <w:i/>
                <w:sz w:val="20"/>
                <w:szCs w:val="20"/>
              </w:rPr>
            </w:pPr>
            <w:r w:rsidRPr="005414CF">
              <w:rPr>
                <w:rFonts w:ascii="Times New Roman" w:hAnsi="Times New Roman" w:cs="Times New Roman"/>
                <w:i/>
                <w:sz w:val="20"/>
                <w:szCs w:val="20"/>
              </w:rPr>
              <w:t>14.6</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перечень видов лицензируемой деятельности /  </w:t>
            </w:r>
            <w:proofErr w:type="spellStart"/>
            <w:r w:rsidRPr="005414CF">
              <w:rPr>
                <w:rFonts w:ascii="Times New Roman" w:hAnsi="Times New Roman"/>
                <w:color w:val="auto"/>
                <w:lang w:val="ru-RU"/>
              </w:rPr>
              <w:t>Licensed</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business</w:t>
            </w:r>
            <w:proofErr w:type="spellEnd"/>
            <w:r w:rsidRPr="005414CF">
              <w:rPr>
                <w:rFonts w:ascii="Times New Roman" w:hAnsi="Times New Roman"/>
                <w:color w:val="auto"/>
                <w:lang w:val="ru-RU"/>
              </w:rPr>
              <w:t xml:space="preserve"> </w:t>
            </w:r>
            <w:proofErr w:type="spellStart"/>
            <w:r w:rsidRPr="005414CF">
              <w:rPr>
                <w:rFonts w:ascii="Times New Roman" w:hAnsi="Times New Roman"/>
                <w:color w:val="auto"/>
                <w:lang w:val="ru-RU"/>
              </w:rPr>
              <w:t>activities</w:t>
            </w:r>
            <w:proofErr w:type="spellEnd"/>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line="240" w:lineRule="auto"/>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536"/>
        </w:trPr>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b/>
                <w:color w:val="auto"/>
                <w:lang w:val="ru-RU"/>
              </w:rPr>
            </w:pPr>
            <w:r w:rsidRPr="005414CF">
              <w:rPr>
                <w:rFonts w:ascii="Times New Roman" w:hAnsi="Times New Roman"/>
                <w:b/>
                <w:color w:val="auto"/>
                <w:lang w:val="ru-RU"/>
              </w:rPr>
              <w:t>15.</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line="240" w:lineRule="auto"/>
              <w:ind w:right="23" w:firstLine="33"/>
              <w:contextualSpacing/>
              <w:rPr>
                <w:rFonts w:ascii="Times New Roman" w:hAnsi="Times New Roman" w:cs="Times New Roman"/>
                <w:sz w:val="20"/>
                <w:szCs w:val="20"/>
              </w:rPr>
            </w:pPr>
            <w:r w:rsidRPr="005414CF">
              <w:rPr>
                <w:rFonts w:ascii="Times New Roman" w:eastAsia="@Meiryo UI" w:hAnsi="Times New Roman" w:cs="Times New Roman"/>
                <w:bCs/>
                <w:sz w:val="20"/>
                <w:szCs w:val="20"/>
              </w:rPr>
              <w:t xml:space="preserve">Сведения об основаниях,  свидетельствующих о том, что Клиент действует к выгоде другого лица / </w:t>
            </w:r>
            <w:proofErr w:type="spellStart"/>
            <w:r w:rsidRPr="005414CF">
              <w:rPr>
                <w:rFonts w:ascii="Times New Roman" w:eastAsia="@Meiryo UI" w:hAnsi="Times New Roman" w:cs="Times New Roman"/>
                <w:bCs/>
                <w:sz w:val="20"/>
                <w:szCs w:val="20"/>
              </w:rPr>
              <w:t>Information</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confirming</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that</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the</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financial</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institution</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acts</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for</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the</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benefit</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of</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another</w:t>
            </w:r>
            <w:proofErr w:type="spellEnd"/>
            <w:r w:rsidRPr="005414CF">
              <w:rPr>
                <w:rFonts w:ascii="Times New Roman" w:eastAsia="@Meiryo UI" w:hAnsi="Times New Roman" w:cs="Times New Roman"/>
                <w:bCs/>
                <w:sz w:val="20"/>
                <w:szCs w:val="20"/>
              </w:rPr>
              <w:t xml:space="preserve"> </w:t>
            </w:r>
            <w:proofErr w:type="spellStart"/>
            <w:r w:rsidRPr="005414CF">
              <w:rPr>
                <w:rFonts w:ascii="Times New Roman" w:eastAsia="@Meiryo UI" w:hAnsi="Times New Roman" w:cs="Times New Roman"/>
                <w:bCs/>
                <w:sz w:val="20"/>
                <w:szCs w:val="20"/>
              </w:rPr>
              <w:t>entity</w:t>
            </w:r>
            <w:proofErr w:type="spellEnd"/>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15.1</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line="240" w:lineRule="auto"/>
              <w:ind w:right="23" w:firstLine="33"/>
              <w:contextualSpacing/>
              <w:rPr>
                <w:rFonts w:ascii="Times New Roman" w:eastAsia="@Meiryo UI" w:hAnsi="Times New Roman" w:cs="Times New Roman"/>
                <w:bCs/>
                <w:sz w:val="20"/>
                <w:szCs w:val="20"/>
              </w:rPr>
            </w:pPr>
            <w:r w:rsidRPr="005414CF">
              <w:rPr>
                <w:rFonts w:ascii="Times New Roman" w:eastAsia="Times New Roman" w:hAnsi="Times New Roman" w:cs="Times New Roman"/>
                <w:sz w:val="20"/>
                <w:szCs w:val="20"/>
                <w:lang w:eastAsia="ru-RU"/>
              </w:rPr>
              <w:t>Агентский договор (номер, дата договора)/</w:t>
            </w:r>
            <w:r w:rsidRPr="005414CF">
              <w:rPr>
                <w:rFonts w:ascii="Times New Roman" w:hAnsi="Times New Roman" w:cs="Times New Roman"/>
                <w:sz w:val="20"/>
                <w:szCs w:val="20"/>
              </w:rPr>
              <w:t xml:space="preserve"> </w:t>
            </w:r>
            <w:r w:rsidRPr="005414CF">
              <w:rPr>
                <w:rFonts w:ascii="Times New Roman" w:eastAsia="Times New Roman" w:hAnsi="Times New Roman" w:cs="Times New Roman"/>
                <w:sz w:val="20"/>
                <w:szCs w:val="20"/>
                <w:lang w:val="en-US" w:eastAsia="ru-RU"/>
              </w:rPr>
              <w:t>A</w:t>
            </w:r>
            <w:proofErr w:type="spellStart"/>
            <w:r w:rsidRPr="005414CF">
              <w:rPr>
                <w:rFonts w:ascii="Times New Roman" w:eastAsia="Times New Roman" w:hAnsi="Times New Roman" w:cs="Times New Roman"/>
                <w:sz w:val="20"/>
                <w:szCs w:val="20"/>
                <w:lang w:eastAsia="ru-RU"/>
              </w:rPr>
              <w:t>gency</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contract</w:t>
            </w:r>
            <w:proofErr w:type="spellEnd"/>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number</w:t>
            </w:r>
            <w:r w:rsidRPr="005414CF">
              <w:rPr>
                <w:rFonts w:ascii="Times New Roman" w:eastAsia="Times New Roman" w:hAnsi="Times New Roman" w:cs="Times New Roman"/>
                <w:sz w:val="20"/>
                <w:szCs w:val="20"/>
                <w:lang w:eastAsia="ru-RU"/>
              </w:rPr>
              <w:t>,</w:t>
            </w:r>
            <w:r w:rsidRPr="005414CF">
              <w:rPr>
                <w:rFonts w:ascii="Times New Roman" w:eastAsia="Times New Roman" w:hAnsi="Times New Roman" w:cs="Times New Roman"/>
                <w:sz w:val="20"/>
                <w:szCs w:val="20"/>
                <w:lang w:val="en-US" w:eastAsia="ru-RU"/>
              </w:rPr>
              <w:t>date</w:t>
            </w:r>
            <w:r w:rsidRPr="005414CF">
              <w:rPr>
                <w:rFonts w:ascii="Times New Roman" w:eastAsia="Times New Roman" w:hAnsi="Times New Roman" w:cs="Times New Roman"/>
                <w:sz w:val="20"/>
                <w:szCs w:val="20"/>
                <w:lang w:eastAsia="ru-RU"/>
              </w:rPr>
              <w:t xml:space="preserve">) </w:t>
            </w:r>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15.2</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line="240" w:lineRule="auto"/>
              <w:ind w:right="23" w:firstLine="33"/>
              <w:contextualSpacing/>
              <w:rPr>
                <w:rFonts w:ascii="Times New Roman" w:eastAsia="@Meiryo UI" w:hAnsi="Times New Roman" w:cs="Times New Roman"/>
                <w:bCs/>
                <w:sz w:val="20"/>
                <w:szCs w:val="20"/>
                <w:lang w:val="en-US"/>
              </w:rPr>
            </w:pPr>
            <w:r w:rsidRPr="005414CF">
              <w:rPr>
                <w:rFonts w:ascii="Times New Roman" w:eastAsia="Times New Roman" w:hAnsi="Times New Roman" w:cs="Times New Roman"/>
                <w:sz w:val="20"/>
                <w:szCs w:val="20"/>
                <w:lang w:eastAsia="ru-RU"/>
              </w:rPr>
              <w:t>Договор</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поручения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номер</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договора</w:t>
            </w:r>
            <w:r w:rsidRPr="005414CF">
              <w:rPr>
                <w:rFonts w:ascii="Times New Roman" w:eastAsia="Times New Roman" w:hAnsi="Times New Roman" w:cs="Times New Roman"/>
                <w:sz w:val="20"/>
                <w:szCs w:val="20"/>
                <w:lang w:val="en-US" w:eastAsia="ru-RU"/>
              </w:rPr>
              <w:t>)/ Contract of delegation (</w:t>
            </w:r>
            <w:proofErr w:type="spellStart"/>
            <w:r w:rsidRPr="005414CF">
              <w:rPr>
                <w:rFonts w:ascii="Times New Roman" w:eastAsia="Times New Roman" w:hAnsi="Times New Roman" w:cs="Times New Roman"/>
                <w:sz w:val="20"/>
                <w:szCs w:val="20"/>
                <w:lang w:val="en-US" w:eastAsia="ru-RU"/>
              </w:rPr>
              <w:t>number,date</w:t>
            </w:r>
            <w:proofErr w:type="spellEnd"/>
            <w:r w:rsidRPr="005414CF">
              <w:rPr>
                <w:rFonts w:ascii="Times New Roman" w:eastAsia="Times New Roman" w:hAnsi="Times New Roman" w:cs="Times New Roman"/>
                <w:sz w:val="20"/>
                <w:szCs w:val="20"/>
                <w:lang w:val="en-US" w:eastAsia="ru-RU"/>
              </w:rPr>
              <w:t xml:space="preserve">) </w:t>
            </w:r>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line="240" w:lineRule="auto"/>
              <w:ind w:right="23" w:firstLine="34"/>
              <w:contextualSpacing/>
              <w:rPr>
                <w:rFonts w:ascii="Times New Roman" w:hAnsi="Times New Roman" w:cs="Times New Roman"/>
                <w:sz w:val="20"/>
                <w:szCs w:val="20"/>
                <w:lang w:val="en-US"/>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15.3</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line="240" w:lineRule="auto"/>
              <w:ind w:right="23" w:firstLine="33"/>
              <w:contextualSpacing/>
              <w:rPr>
                <w:rFonts w:ascii="Times New Roman" w:eastAsia="@Meiryo UI" w:hAnsi="Times New Roman" w:cs="Times New Roman"/>
                <w:bCs/>
                <w:sz w:val="20"/>
                <w:szCs w:val="20"/>
              </w:rPr>
            </w:pPr>
            <w:r w:rsidRPr="005414CF">
              <w:rPr>
                <w:rFonts w:ascii="Times New Roman" w:eastAsia="Times New Roman" w:hAnsi="Times New Roman" w:cs="Times New Roman"/>
                <w:sz w:val="20"/>
                <w:szCs w:val="20"/>
                <w:lang w:eastAsia="ru-RU"/>
              </w:rPr>
              <w:t>Договор комиссии (номер, дата договора) /</w:t>
            </w:r>
            <w:r w:rsidRPr="005414CF">
              <w:rPr>
                <w:rFonts w:ascii="Times New Roman" w:hAnsi="Times New Roman" w:cs="Times New Roman"/>
                <w:sz w:val="20"/>
                <w:szCs w:val="20"/>
              </w:rPr>
              <w:t xml:space="preserve"> </w:t>
            </w:r>
            <w:r w:rsidRPr="005414CF">
              <w:rPr>
                <w:rFonts w:ascii="Times New Roman" w:eastAsia="Times New Roman" w:hAnsi="Times New Roman" w:cs="Times New Roman"/>
                <w:sz w:val="20"/>
                <w:szCs w:val="20"/>
                <w:lang w:val="en-US" w:eastAsia="ru-RU"/>
              </w:rPr>
              <w:t>C</w:t>
            </w:r>
            <w:proofErr w:type="spellStart"/>
            <w:r w:rsidRPr="005414CF">
              <w:rPr>
                <w:rFonts w:ascii="Times New Roman" w:eastAsia="Times New Roman" w:hAnsi="Times New Roman" w:cs="Times New Roman"/>
                <w:sz w:val="20"/>
                <w:szCs w:val="20"/>
                <w:lang w:eastAsia="ru-RU"/>
              </w:rPr>
              <w:t>ommission</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agreement</w:t>
            </w:r>
            <w:proofErr w:type="spellEnd"/>
            <w:r w:rsidRPr="005414CF">
              <w:rPr>
                <w:rFonts w:ascii="Times New Roman" w:eastAsia="Times New Roman" w:hAnsi="Times New Roman" w:cs="Times New Roman"/>
                <w:sz w:val="20"/>
                <w:szCs w:val="20"/>
                <w:lang w:val="en-US" w:eastAsia="ru-RU"/>
              </w:rPr>
              <w:t xml:space="preserve"> (</w:t>
            </w:r>
            <w:proofErr w:type="spellStart"/>
            <w:r w:rsidRPr="005414CF">
              <w:rPr>
                <w:rFonts w:ascii="Times New Roman" w:eastAsia="Times New Roman" w:hAnsi="Times New Roman" w:cs="Times New Roman"/>
                <w:sz w:val="20"/>
                <w:szCs w:val="20"/>
                <w:lang w:val="en-US" w:eastAsia="ru-RU"/>
              </w:rPr>
              <w:t>number,date</w:t>
            </w:r>
            <w:proofErr w:type="spellEnd"/>
            <w:r w:rsidRPr="005414CF">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eastAsia="ru-RU"/>
              </w:rPr>
              <w:t xml:space="preserve"> </w:t>
            </w:r>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15.4</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line="240" w:lineRule="auto"/>
              <w:ind w:right="23" w:firstLine="33"/>
              <w:contextualSpacing/>
              <w:rPr>
                <w:rFonts w:ascii="Times New Roman" w:eastAsia="@Meiryo UI" w:hAnsi="Times New Roman" w:cs="Times New Roman"/>
                <w:bCs/>
                <w:sz w:val="20"/>
                <w:szCs w:val="20"/>
              </w:rPr>
            </w:pPr>
            <w:r w:rsidRPr="005414CF">
              <w:rPr>
                <w:rFonts w:ascii="Times New Roman" w:eastAsia="Times New Roman" w:hAnsi="Times New Roman" w:cs="Times New Roman"/>
                <w:sz w:val="20"/>
                <w:szCs w:val="20"/>
                <w:lang w:eastAsia="ru-RU"/>
              </w:rPr>
              <w:t xml:space="preserve">Договор доверительного управления (номер, дата договора) / </w:t>
            </w:r>
            <w:r w:rsidRPr="005414CF">
              <w:rPr>
                <w:rFonts w:ascii="Times New Roman" w:eastAsia="Times New Roman" w:hAnsi="Times New Roman" w:cs="Times New Roman"/>
                <w:sz w:val="20"/>
                <w:szCs w:val="20"/>
                <w:lang w:val="en-US" w:eastAsia="ru-RU"/>
              </w:rPr>
              <w:t>F</w:t>
            </w:r>
            <w:proofErr w:type="spellStart"/>
            <w:r w:rsidRPr="005414CF">
              <w:rPr>
                <w:rFonts w:ascii="Times New Roman" w:eastAsia="Times New Roman" w:hAnsi="Times New Roman" w:cs="Times New Roman"/>
                <w:sz w:val="20"/>
                <w:szCs w:val="20"/>
                <w:lang w:eastAsia="ru-RU"/>
              </w:rPr>
              <w:t>iduciary</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management</w:t>
            </w:r>
            <w:proofErr w:type="spellEnd"/>
            <w:r w:rsidRPr="005414CF">
              <w:rPr>
                <w:rFonts w:ascii="Times New Roman" w:eastAsia="Times New Roman" w:hAnsi="Times New Roman" w:cs="Times New Roman"/>
                <w:sz w:val="20"/>
                <w:szCs w:val="20"/>
                <w:lang w:eastAsia="ru-RU"/>
              </w:rPr>
              <w:t xml:space="preserve"> </w:t>
            </w:r>
            <w:proofErr w:type="spellStart"/>
            <w:r w:rsidRPr="005414CF">
              <w:rPr>
                <w:rFonts w:ascii="Times New Roman" w:eastAsia="Times New Roman" w:hAnsi="Times New Roman" w:cs="Times New Roman"/>
                <w:sz w:val="20"/>
                <w:szCs w:val="20"/>
                <w:lang w:eastAsia="ru-RU"/>
              </w:rPr>
              <w:t>agreement</w:t>
            </w:r>
            <w:proofErr w:type="spellEnd"/>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number</w:t>
            </w:r>
            <w:r w:rsidRPr="005414CF">
              <w:rPr>
                <w:rFonts w:ascii="Times New Roman" w:eastAsia="Times New Roman" w:hAnsi="Times New Roman" w:cs="Times New Roman"/>
                <w:sz w:val="20"/>
                <w:szCs w:val="20"/>
                <w:lang w:eastAsia="ru-RU"/>
              </w:rPr>
              <w:t>,</w:t>
            </w:r>
            <w:r w:rsidRPr="005414CF">
              <w:rPr>
                <w:rFonts w:ascii="Times New Roman" w:eastAsia="Times New Roman" w:hAnsi="Times New Roman" w:cs="Times New Roman"/>
                <w:sz w:val="20"/>
                <w:szCs w:val="20"/>
                <w:lang w:val="en-US" w:eastAsia="ru-RU"/>
              </w:rPr>
              <w:t>date</w:t>
            </w:r>
            <w:r w:rsidRPr="005414CF">
              <w:rPr>
                <w:rFonts w:ascii="Times New Roman" w:eastAsia="Times New Roman" w:hAnsi="Times New Roman" w:cs="Times New Roman"/>
                <w:sz w:val="20"/>
                <w:szCs w:val="20"/>
                <w:lang w:eastAsia="ru-RU"/>
              </w:rPr>
              <w:t xml:space="preserve">) </w:t>
            </w:r>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pStyle w:val="aff6"/>
              <w:keepNext/>
              <w:spacing w:after="40"/>
              <w:ind w:firstLine="0"/>
              <w:jc w:val="center"/>
              <w:rPr>
                <w:rFonts w:ascii="Times New Roman" w:hAnsi="Times New Roman"/>
                <w:i/>
                <w:color w:val="auto"/>
                <w:lang w:val="ru-RU"/>
              </w:rPr>
            </w:pPr>
            <w:r w:rsidRPr="005414CF">
              <w:rPr>
                <w:rFonts w:ascii="Times New Roman" w:hAnsi="Times New Roman"/>
                <w:i/>
                <w:color w:val="auto"/>
                <w:lang w:val="ru-RU"/>
              </w:rPr>
              <w:t>15.5</w:t>
            </w:r>
          </w:p>
        </w:tc>
        <w:tc>
          <w:tcPr>
            <w:tcW w:w="5352"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line="240" w:lineRule="auto"/>
              <w:ind w:right="23" w:firstLine="33"/>
              <w:contextualSpacing/>
              <w:rPr>
                <w:rFonts w:ascii="Times New Roman" w:eastAsia="@Meiryo UI" w:hAnsi="Times New Roman" w:cs="Times New Roman"/>
                <w:bCs/>
                <w:sz w:val="20"/>
                <w:szCs w:val="20"/>
              </w:rPr>
            </w:pPr>
            <w:r w:rsidRPr="005414CF">
              <w:rPr>
                <w:rFonts w:ascii="Times New Roman" w:eastAsia="Times New Roman" w:hAnsi="Times New Roman" w:cs="Times New Roman"/>
                <w:sz w:val="20"/>
                <w:szCs w:val="20"/>
                <w:lang w:eastAsia="ru-RU"/>
              </w:rPr>
              <w:t>Иное</w:t>
            </w:r>
            <w:r w:rsidRPr="005414CF">
              <w:rPr>
                <w:rFonts w:ascii="Times New Roman" w:eastAsia="Times New Roman" w:hAnsi="Times New Roman" w:cs="Times New Roman"/>
                <w:sz w:val="20"/>
                <w:szCs w:val="20"/>
                <w:lang w:val="en-US" w:eastAsia="ru-RU"/>
              </w:rPr>
              <w:t>/Other</w:t>
            </w:r>
            <w:r w:rsidRPr="005414CF">
              <w:rPr>
                <w:rFonts w:ascii="Times New Roman" w:eastAsia="Times New Roman" w:hAnsi="Times New Roman" w:cs="Times New Roman"/>
                <w:sz w:val="20"/>
                <w:szCs w:val="20"/>
                <w:lang w:eastAsia="ru-RU"/>
              </w:rPr>
              <w:t xml:space="preserve">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c>
          <w:tcPr>
            <w:tcW w:w="4236"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line="240" w:lineRule="auto"/>
              <w:ind w:right="23" w:firstLine="34"/>
              <w:contextualSpacing/>
              <w:rPr>
                <w:rFonts w:ascii="Times New Roman" w:hAnsi="Times New Roman" w:cs="Times New Roman"/>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310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rPr>
              <w:t>________________</w:t>
            </w:r>
            <w:r w:rsidRPr="005414CF">
              <w:rPr>
                <w:rFonts w:ascii="Times New Roman" w:hAnsi="Times New Roman" w:cs="Times New Roman"/>
                <w:b/>
                <w:bCs/>
                <w:color w:val="000000"/>
                <w:sz w:val="20"/>
                <w:szCs w:val="20"/>
              </w:rPr>
              <w:br/>
              <w:t>дата</w:t>
            </w:r>
            <w:r w:rsidRPr="005414CF">
              <w:rPr>
                <w:rFonts w:ascii="Times New Roman" w:hAnsi="Times New Roman" w:cs="Times New Roman"/>
                <w:b/>
                <w:bCs/>
                <w:color w:val="000000"/>
                <w:sz w:val="20"/>
                <w:szCs w:val="20"/>
                <w:lang w:val="en-US"/>
              </w:rPr>
              <w:t xml:space="preserve"> / date</w:t>
            </w:r>
          </w:p>
        </w:tc>
        <w:tc>
          <w:tcPr>
            <w:tcW w:w="352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lang w:val="en-US"/>
              </w:rPr>
              <w:t>_______________________________</w:t>
            </w:r>
          </w:p>
          <w:p w:rsidR="00B474FE" w:rsidRPr="005414CF" w:rsidRDefault="00B474FE" w:rsidP="008527F5">
            <w:pPr>
              <w:keepNext/>
              <w:tabs>
                <w:tab w:val="left" w:pos="0"/>
              </w:tabs>
              <w:autoSpaceDE w:val="0"/>
              <w:autoSpaceDN w:val="0"/>
              <w:adjustRightInd w:val="0"/>
              <w:spacing w:after="0" w:line="240" w:lineRule="auto"/>
              <w:ind w:left="34"/>
              <w:contextualSpacing/>
              <w:rPr>
                <w:rFonts w:ascii="Times New Roman" w:hAnsi="Times New Roman" w:cs="Times New Roman"/>
                <w:b/>
                <w:bCs/>
                <w:color w:val="000000"/>
                <w:sz w:val="20"/>
                <w:szCs w:val="20"/>
                <w:lang w:val="en-US"/>
              </w:rPr>
            </w:pPr>
            <w:proofErr w:type="gramStart"/>
            <w:r w:rsidRPr="005414CF">
              <w:rPr>
                <w:rFonts w:ascii="Times New Roman" w:hAnsi="Times New Roman" w:cs="Times New Roman"/>
                <w:b/>
                <w:bCs/>
                <w:color w:val="000000"/>
                <w:sz w:val="20"/>
                <w:szCs w:val="20"/>
              </w:rPr>
              <w:t>ФИО</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Руководителя</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кредитной</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организации</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Уполномоченного</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лица</w:t>
            </w:r>
            <w:r w:rsidRPr="005414CF">
              <w:rPr>
                <w:rFonts w:ascii="Times New Roman" w:hAnsi="Times New Roman" w:cs="Times New Roman"/>
                <w:b/>
                <w:bCs/>
                <w:color w:val="000000"/>
                <w:sz w:val="20"/>
                <w:szCs w:val="20"/>
                <w:lang w:val="en-US"/>
              </w:rPr>
              <w:t xml:space="preserve"> / </w:t>
            </w:r>
            <w:r w:rsidRPr="005414CF">
              <w:rPr>
                <w:rFonts w:ascii="Times New Roman" w:eastAsia="Times New Roman" w:hAnsi="Times New Roman"/>
                <w:b/>
                <w:sz w:val="18"/>
                <w:szCs w:val="18"/>
                <w:lang w:val="en-US" w:eastAsia="ru-RU"/>
              </w:rPr>
              <w:t xml:space="preserve">Head of the financial institution / other </w:t>
            </w:r>
            <w:proofErr w:type="spellStart"/>
            <w:r w:rsidRPr="005414CF">
              <w:rPr>
                <w:rFonts w:ascii="Times New Roman" w:eastAsia="Times New Roman" w:hAnsi="Times New Roman"/>
                <w:b/>
                <w:sz w:val="18"/>
                <w:szCs w:val="18"/>
                <w:lang w:val="en-US" w:eastAsia="ru-RU"/>
              </w:rPr>
              <w:t>authorised</w:t>
            </w:r>
            <w:proofErr w:type="spellEnd"/>
            <w:r w:rsidRPr="005414CF">
              <w:rPr>
                <w:rFonts w:ascii="Times New Roman" w:eastAsia="Times New Roman" w:hAnsi="Times New Roman"/>
                <w:b/>
                <w:sz w:val="18"/>
                <w:szCs w:val="18"/>
                <w:lang w:val="en-US" w:eastAsia="ru-RU"/>
              </w:rPr>
              <w:t xml:space="preserve"> executive)</w:t>
            </w:r>
            <w:r w:rsidRPr="005414CF">
              <w:rPr>
                <w:rFonts w:ascii="Times New Roman" w:eastAsia="Times New Roman" w:hAnsi="Times New Roman"/>
                <w:b/>
                <w:sz w:val="20"/>
                <w:szCs w:val="20"/>
                <w:lang w:val="en-US" w:eastAsia="ru-RU"/>
              </w:rPr>
              <w:t xml:space="preserve">                      </w:t>
            </w:r>
            <w:proofErr w:type="gramEnd"/>
          </w:p>
          <w:p w:rsidR="00B474FE" w:rsidRPr="005414CF" w:rsidRDefault="00B474FE" w:rsidP="008527F5">
            <w:pPr>
              <w:keepNext/>
              <w:spacing w:after="0" w:line="240" w:lineRule="auto"/>
              <w:ind w:left="34"/>
              <w:jc w:val="center"/>
              <w:rPr>
                <w:rFonts w:ascii="Times New Roman" w:hAnsi="Times New Roman" w:cs="Times New Roman"/>
                <w:b/>
                <w:bCs/>
                <w:color w:val="000000"/>
                <w:sz w:val="20"/>
                <w:szCs w:val="20"/>
                <w:lang w:val="en-US"/>
              </w:rPr>
            </w:pPr>
          </w:p>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p>
        </w:tc>
        <w:tc>
          <w:tcPr>
            <w:tcW w:w="35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74FE" w:rsidRPr="005414CF" w:rsidRDefault="00B474FE"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rPr>
              <w:t xml:space="preserve">Подпись / </w:t>
            </w:r>
            <w:r w:rsidRPr="005414CF">
              <w:rPr>
                <w:rFonts w:ascii="Times New Roman" w:hAnsi="Times New Roman" w:cs="Times New Roman"/>
                <w:b/>
                <w:bCs/>
                <w:color w:val="000000"/>
                <w:sz w:val="20"/>
                <w:szCs w:val="20"/>
                <w:lang w:val="en-US"/>
              </w:rPr>
              <w:t>Signature</w:t>
            </w:r>
          </w:p>
        </w:tc>
      </w:tr>
    </w:tbl>
    <w:p w:rsidR="00B474FE" w:rsidRPr="005414CF" w:rsidRDefault="00B474FE" w:rsidP="00B474FE">
      <w:pPr>
        <w:keepNext/>
        <w:rPr>
          <w:rFonts w:ascii="Times New Roman" w:hAnsi="Times New Roman" w:cs="Times New Roman"/>
          <w:sz w:val="20"/>
          <w:szCs w:val="20"/>
        </w:rPr>
      </w:pPr>
    </w:p>
    <w:p w:rsidR="00B474FE" w:rsidRPr="005414CF" w:rsidRDefault="00B474FE" w:rsidP="00B474FE">
      <w:pPr>
        <w:keepNext/>
        <w:spacing w:after="0" w:line="240" w:lineRule="auto"/>
        <w:ind w:right="-142"/>
        <w:rPr>
          <w:rFonts w:ascii="Times New Roman" w:eastAsia="Times New Roman" w:hAnsi="Times New Roman" w:cs="Times New Roman"/>
          <w:sz w:val="24"/>
          <w:szCs w:val="24"/>
          <w:lang w:eastAsia="ru-RU"/>
        </w:rPr>
      </w:pPr>
    </w:p>
    <w:p w:rsidR="00B474FE" w:rsidRPr="005414CF" w:rsidRDefault="00B474FE" w:rsidP="00B474FE">
      <w:pPr>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br w:type="page"/>
      </w:r>
    </w:p>
    <w:p w:rsidR="00B474FE" w:rsidRPr="005414CF" w:rsidRDefault="00B474FE" w:rsidP="00B474FE">
      <w:pPr>
        <w:keepNext/>
        <w:spacing w:after="0" w:line="240" w:lineRule="auto"/>
        <w:ind w:left="3969" w:right="339"/>
        <w:jc w:val="both"/>
        <w:rPr>
          <w:rFonts w:ascii="Times New Roman" w:eastAsia="@Meiryo UI" w:hAnsi="Times New Roman" w:cs="Times New Roman"/>
          <w:b/>
          <w:sz w:val="18"/>
          <w:szCs w:val="18"/>
        </w:rPr>
      </w:pPr>
    </w:p>
    <w:p w:rsidR="00B474FE" w:rsidRPr="005414CF" w:rsidRDefault="00B474FE" w:rsidP="00B474FE">
      <w:pPr>
        <w:keepNext/>
        <w:spacing w:after="0" w:line="240" w:lineRule="auto"/>
        <w:ind w:left="-426" w:right="339"/>
        <w:jc w:val="both"/>
        <w:rPr>
          <w:rFonts w:ascii="Times New Roman" w:eastAsia="@Meiryo UI" w:hAnsi="Times New Roman" w:cs="Times New Roman"/>
          <w:b/>
          <w:sz w:val="18"/>
          <w:szCs w:val="18"/>
        </w:rPr>
      </w:pPr>
      <w:r w:rsidRPr="005414CF">
        <w:rPr>
          <w:noProof/>
          <w:lang w:eastAsia="ru-RU"/>
        </w:rPr>
        <w:drawing>
          <wp:inline distT="0" distB="0" distL="0" distR="0" wp14:anchorId="2CB453C3" wp14:editId="1CFE35EF">
            <wp:extent cx="1563761" cy="323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B474FE" w:rsidRPr="005414CF" w:rsidRDefault="00B474FE" w:rsidP="00B474FE">
      <w:pPr>
        <w:keepNext/>
        <w:spacing w:after="0" w:line="240" w:lineRule="auto"/>
        <w:ind w:left="3969" w:right="339"/>
        <w:jc w:val="both"/>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Приложение № 3 к Информационным сведениям </w:t>
      </w:r>
      <w:proofErr w:type="gramStart"/>
      <w:r w:rsidRPr="005414CF">
        <w:rPr>
          <w:rFonts w:ascii="Times New Roman" w:eastAsia="@Meiryo UI" w:hAnsi="Times New Roman" w:cs="Times New Roman"/>
          <w:b/>
          <w:sz w:val="18"/>
          <w:szCs w:val="18"/>
        </w:rPr>
        <w:t>кредитной</w:t>
      </w:r>
      <w:proofErr w:type="gramEnd"/>
      <w:r w:rsidRPr="005414CF">
        <w:rPr>
          <w:rFonts w:ascii="Times New Roman" w:eastAsia="@Meiryo UI" w:hAnsi="Times New Roman" w:cs="Times New Roman"/>
          <w:b/>
          <w:sz w:val="18"/>
          <w:szCs w:val="18"/>
        </w:rPr>
        <w:t xml:space="preserve"> организации (финансового института) / </w:t>
      </w:r>
    </w:p>
    <w:p w:rsidR="00B474FE" w:rsidRPr="005414CF" w:rsidRDefault="00B474FE" w:rsidP="00B474FE">
      <w:pPr>
        <w:keepNext/>
        <w:spacing w:after="0" w:line="240" w:lineRule="auto"/>
        <w:ind w:left="3969" w:right="339"/>
        <w:jc w:val="both"/>
        <w:rPr>
          <w:rFonts w:ascii="Times New Roman" w:eastAsia="@Meiryo UI" w:hAnsi="Times New Roman" w:cs="Times New Roman"/>
          <w:b/>
          <w:sz w:val="18"/>
          <w:szCs w:val="18"/>
          <w:lang w:val="en-US"/>
        </w:rPr>
      </w:pPr>
      <w:r w:rsidRPr="005414CF">
        <w:rPr>
          <w:rFonts w:ascii="Times New Roman" w:eastAsia="@Meiryo UI" w:hAnsi="Times New Roman" w:cs="Times New Roman"/>
          <w:b/>
          <w:sz w:val="18"/>
          <w:szCs w:val="18"/>
          <w:lang w:val="en-US"/>
        </w:rPr>
        <w:t>Appendix Nr.3 to Information on Financial Institution (Credit Organization)</w:t>
      </w:r>
    </w:p>
    <w:p w:rsidR="00B474FE" w:rsidRPr="005414CF" w:rsidRDefault="00B474FE" w:rsidP="00B474FE">
      <w:pPr>
        <w:keepNext/>
        <w:spacing w:after="0" w:line="240" w:lineRule="auto"/>
        <w:ind w:right="339"/>
        <w:rPr>
          <w:rFonts w:ascii="Times New Roman" w:eastAsia="Times New Roman" w:hAnsi="Times New Roman" w:cs="Times New Roman"/>
          <w:sz w:val="12"/>
          <w:szCs w:val="12"/>
          <w:lang w:val="en-US" w:eastAsia="ru-RU"/>
        </w:rPr>
      </w:pPr>
    </w:p>
    <w:p w:rsidR="00B474FE" w:rsidRPr="005414CF" w:rsidRDefault="00B474FE" w:rsidP="00B474FE">
      <w:pPr>
        <w:keepNext/>
        <w:shd w:val="clear" w:color="auto" w:fill="FFFFFF"/>
        <w:tabs>
          <w:tab w:val="left" w:pos="851"/>
        </w:tabs>
        <w:autoSpaceDE w:val="0"/>
        <w:autoSpaceDN w:val="0"/>
        <w:adjustRightInd w:val="0"/>
        <w:spacing w:after="0" w:line="288" w:lineRule="auto"/>
        <w:ind w:right="339"/>
        <w:jc w:val="center"/>
        <w:rPr>
          <w:rFonts w:ascii="Times New Roman" w:eastAsia="Times New Roman" w:hAnsi="Times New Roman" w:cs="Times New Roman"/>
          <w:b/>
          <w:lang w:val="en-US" w:eastAsia="ru-RU"/>
        </w:rPr>
      </w:pPr>
      <w:r w:rsidRPr="005414CF">
        <w:rPr>
          <w:rFonts w:ascii="Times New Roman" w:eastAsia="Times New Roman" w:hAnsi="Times New Roman" w:cs="Times New Roman"/>
          <w:b/>
          <w:lang w:eastAsia="ru-RU"/>
        </w:rPr>
        <w:t>СВЕДЕНИЯ</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О</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БЕНЕФИЦИАРНОМ</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ВЛАДЕЛЬЦЕ</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В</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ЦЕЛЯХ</w:t>
      </w:r>
      <w:r w:rsidRPr="005414CF">
        <w:rPr>
          <w:rFonts w:ascii="Times New Roman" w:eastAsia="Times New Roman" w:hAnsi="Times New Roman" w:cs="Times New Roman"/>
          <w:b/>
          <w:lang w:val="en-US" w:eastAsia="ru-RU"/>
        </w:rPr>
        <w:t xml:space="preserve"> 115-</w:t>
      </w:r>
      <w:r w:rsidRPr="005414CF">
        <w:rPr>
          <w:rFonts w:ascii="Times New Roman" w:eastAsia="Times New Roman" w:hAnsi="Times New Roman" w:cs="Times New Roman"/>
          <w:b/>
          <w:lang w:eastAsia="ru-RU"/>
        </w:rPr>
        <w:t>ФЗ</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КОНЕЧНОМ</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БЕНЕФИЦИАРЕ</w:t>
      </w:r>
      <w:r w:rsidRPr="005414CF">
        <w:rPr>
          <w:rFonts w:ascii="Times New Roman" w:eastAsia="Times New Roman" w:hAnsi="Times New Roman" w:cs="Times New Roman"/>
          <w:b/>
          <w:lang w:val="en-US" w:eastAsia="ru-RU"/>
        </w:rPr>
        <w:t xml:space="preserve"> – </w:t>
      </w:r>
      <w:r w:rsidRPr="005414CF">
        <w:rPr>
          <w:rFonts w:ascii="Times New Roman" w:eastAsia="Times New Roman" w:hAnsi="Times New Roman" w:cs="Times New Roman"/>
          <w:b/>
          <w:lang w:eastAsia="ru-RU"/>
        </w:rPr>
        <w:t>ФИЗИЧЕСКОМ</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ЛИЦЕ</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КРЕДИТНОЙ</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ОРГАНИЗАЦИИ</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ФИНАНСОВОГО</w:t>
      </w:r>
      <w:r w:rsidRPr="005414CF">
        <w:rPr>
          <w:rFonts w:ascii="Times New Roman" w:eastAsia="Times New Roman" w:hAnsi="Times New Roman" w:cs="Times New Roman"/>
          <w:b/>
          <w:lang w:val="en-US" w:eastAsia="ru-RU"/>
        </w:rPr>
        <w:t xml:space="preserve"> </w:t>
      </w:r>
      <w:r w:rsidRPr="005414CF">
        <w:rPr>
          <w:rFonts w:ascii="Times New Roman" w:eastAsia="Times New Roman" w:hAnsi="Times New Roman" w:cs="Times New Roman"/>
          <w:b/>
          <w:lang w:eastAsia="ru-RU"/>
        </w:rPr>
        <w:t>ИНСТИТУТА</w:t>
      </w:r>
      <w:r w:rsidRPr="005414CF">
        <w:rPr>
          <w:rFonts w:ascii="Times New Roman" w:eastAsia="Times New Roman" w:hAnsi="Times New Roman" w:cs="Times New Roman"/>
          <w:b/>
          <w:lang w:val="en-US" w:eastAsia="ru-RU"/>
        </w:rPr>
        <w:t>) / INFORMATION ON THE BENEFICIAL OWNER FOR THE PURPOSE OF THE FEDERAL LAW № 115-FZ/ULTIMATE BENEFICIARY – INDIVIDUAL OF THE FINANCIAL INSTITUTION ___________________________________</w:t>
      </w:r>
      <w:r w:rsidRPr="005414CF">
        <w:rPr>
          <w:rFonts w:ascii="Times New Roman" w:eastAsia="Times New Roman" w:hAnsi="Times New Roman" w:cs="Times New Roman"/>
          <w:b/>
          <w:lang w:eastAsia="ru-RU"/>
        </w:rPr>
        <w:t>ИНН</w:t>
      </w:r>
      <w:r w:rsidRPr="005414CF">
        <w:rPr>
          <w:rFonts w:ascii="Times New Roman" w:eastAsia="Times New Roman" w:hAnsi="Times New Roman" w:cs="Times New Roman"/>
          <w:b/>
          <w:lang w:val="en-US" w:eastAsia="ru-RU"/>
        </w:rPr>
        <w:t>/</w:t>
      </w:r>
      <w:r w:rsidRPr="005414CF">
        <w:rPr>
          <w:rFonts w:ascii="Times New Roman" w:eastAsia="Times New Roman" w:hAnsi="Times New Roman" w:cs="Times New Roman"/>
          <w:b/>
          <w:lang w:eastAsia="ru-RU"/>
        </w:rPr>
        <w:t>КИО</w:t>
      </w:r>
      <w:r w:rsidRPr="005414CF">
        <w:rPr>
          <w:rFonts w:ascii="Times New Roman" w:eastAsia="Times New Roman" w:hAnsi="Times New Roman" w:cs="Times New Roman"/>
          <w:b/>
          <w:lang w:val="en-US" w:eastAsia="ru-RU"/>
        </w:rPr>
        <w:t xml:space="preserve"> / INN/KIO___________________________</w:t>
      </w:r>
    </w:p>
    <w:p w:rsidR="00B474FE" w:rsidRPr="005414CF" w:rsidRDefault="00B474FE" w:rsidP="00B474FE">
      <w:pPr>
        <w:keepNext/>
        <w:spacing w:after="0" w:line="240" w:lineRule="auto"/>
        <w:rPr>
          <w:rFonts w:ascii="Times New Roman" w:eastAsia="Times New Roman" w:hAnsi="Times New Roman" w:cs="Times New Roman"/>
          <w:sz w:val="24"/>
          <w:szCs w:val="24"/>
          <w:lang w:val="en-US" w:eastAsia="ru-RU"/>
        </w:rPr>
      </w:pPr>
    </w:p>
    <w:p w:rsidR="00B474FE" w:rsidRPr="005414CF" w:rsidRDefault="00B474FE" w:rsidP="00B474FE">
      <w:pPr>
        <w:keepNext/>
        <w:tabs>
          <w:tab w:val="left" w:pos="567"/>
        </w:tabs>
        <w:spacing w:after="0"/>
        <w:ind w:left="-709"/>
        <w:jc w:val="center"/>
        <w:rPr>
          <w:rFonts w:ascii="Times New Roman" w:eastAsia="@Meiryo UI" w:hAnsi="Times New Roman" w:cs="Times New Roman"/>
          <w:i/>
          <w:sz w:val="20"/>
          <w:szCs w:val="20"/>
        </w:rPr>
      </w:pPr>
      <w:r w:rsidRPr="005414C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 /</w:t>
      </w:r>
    </w:p>
    <w:p w:rsidR="00B474FE" w:rsidRPr="00801D04" w:rsidRDefault="00B474FE" w:rsidP="00B474FE">
      <w:pPr>
        <w:keepNext/>
        <w:tabs>
          <w:tab w:val="left" w:pos="567"/>
        </w:tabs>
        <w:spacing w:after="0"/>
        <w:ind w:left="-709"/>
        <w:jc w:val="center"/>
        <w:rPr>
          <w:rFonts w:ascii="Times New Roman" w:eastAsia="Times New Roman" w:hAnsi="Times New Roman" w:cs="Times New Roman"/>
          <w:i/>
          <w:sz w:val="20"/>
          <w:szCs w:val="20"/>
          <w:lang w:val="en-US" w:eastAsia="ru-RU"/>
        </w:rPr>
      </w:pPr>
      <w:r w:rsidRPr="005414CF">
        <w:rPr>
          <w:rFonts w:ascii="Times New Roman" w:eastAsia="Times New Roman" w:hAnsi="Times New Roman" w:cs="Times New Roman"/>
          <w:i/>
          <w:sz w:val="20"/>
          <w:szCs w:val="20"/>
          <w:lang w:val="en-US" w:eastAsia="ru-RU"/>
        </w:rPr>
        <w:t>Please do not leave any cells blank. If information is inapplicable or unavailable, please indicate “N/A”</w:t>
      </w:r>
    </w:p>
    <w:p w:rsidR="00B474FE" w:rsidRPr="00801D04" w:rsidRDefault="00B474FE" w:rsidP="00B474FE">
      <w:pPr>
        <w:keepNext/>
        <w:tabs>
          <w:tab w:val="left" w:pos="567"/>
        </w:tabs>
        <w:spacing w:after="0"/>
        <w:ind w:left="-709"/>
        <w:jc w:val="center"/>
        <w:rPr>
          <w:rFonts w:ascii="Times New Roman" w:eastAsia="@Meiryo UI" w:hAnsi="Times New Roman" w:cs="Times New Roman"/>
          <w:i/>
          <w:sz w:val="20"/>
          <w:szCs w:val="20"/>
          <w:lang w:val="en-US"/>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701"/>
        <w:gridCol w:w="2126"/>
        <w:gridCol w:w="1984"/>
        <w:gridCol w:w="3544"/>
      </w:tblGrid>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after="0" w:line="288" w:lineRule="auto"/>
              <w:jc w:val="center"/>
              <w:rPr>
                <w:rFonts w:ascii="Times New Roman" w:hAnsi="Times New Roman" w:cs="Times New Roman"/>
                <w:b/>
                <w:sz w:val="20"/>
                <w:szCs w:val="20"/>
              </w:rPr>
            </w:pPr>
            <w:r w:rsidRPr="005414CF">
              <w:rPr>
                <w:rFonts w:ascii="Times New Roman" w:hAnsi="Times New Roman" w:cs="Times New Roman"/>
                <w:b/>
                <w:sz w:val="20"/>
                <w:szCs w:val="20"/>
              </w:rPr>
              <w:t>1.</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2E3CCF" w:rsidRDefault="00B474FE" w:rsidP="008527F5">
            <w:pPr>
              <w:pStyle w:val="aff6"/>
              <w:keepNext/>
              <w:spacing w:line="288" w:lineRule="auto"/>
              <w:ind w:firstLine="0"/>
              <w:jc w:val="left"/>
              <w:rPr>
                <w:rFonts w:ascii="Times New Roman" w:hAnsi="Times New Roman"/>
                <w:color w:val="auto"/>
                <w:lang w:val="ru-RU"/>
              </w:rPr>
            </w:pPr>
            <w:r w:rsidRPr="002E3CCF">
              <w:rPr>
                <w:rFonts w:ascii="Times New Roman" w:hAnsi="Times New Roman"/>
                <w:color w:val="auto"/>
                <w:lang w:val="ru-RU"/>
              </w:rPr>
              <w:t xml:space="preserve">Фамилия, имя, отчество (при наличии последнего) / </w:t>
            </w:r>
            <w:r w:rsidRPr="002E3CCF">
              <w:rPr>
                <w:rFonts w:ascii="Times New Roman" w:hAnsi="Times New Roman"/>
                <w:color w:val="auto"/>
              </w:rPr>
              <w:t>Full</w:t>
            </w:r>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Name</w:t>
            </w:r>
            <w:proofErr w:type="spellEnd"/>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after="0" w:line="288" w:lineRule="auto"/>
              <w:jc w:val="center"/>
              <w:rPr>
                <w:rFonts w:ascii="Times New Roman" w:hAnsi="Times New Roman" w:cs="Times New Roman"/>
                <w:b/>
                <w:sz w:val="20"/>
                <w:szCs w:val="20"/>
              </w:rPr>
            </w:pPr>
            <w:r w:rsidRPr="005414CF">
              <w:rPr>
                <w:rFonts w:ascii="Times New Roman" w:hAnsi="Times New Roman" w:cs="Times New Roman"/>
                <w:b/>
                <w:sz w:val="20"/>
                <w:szCs w:val="20"/>
              </w:rPr>
              <w:t>2.</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2E3CCF" w:rsidRDefault="00B474FE" w:rsidP="008527F5">
            <w:pPr>
              <w:pStyle w:val="aff6"/>
              <w:keepNext/>
              <w:spacing w:line="288" w:lineRule="auto"/>
              <w:ind w:firstLine="0"/>
              <w:jc w:val="left"/>
              <w:rPr>
                <w:rFonts w:ascii="Times New Roman" w:hAnsi="Times New Roman"/>
                <w:color w:val="auto"/>
              </w:rPr>
            </w:pPr>
            <w:r w:rsidRPr="002E3CCF">
              <w:rPr>
                <w:rFonts w:ascii="Times New Roman" w:hAnsi="Times New Roman"/>
                <w:color w:val="auto"/>
                <w:lang w:val="ru-RU"/>
              </w:rPr>
              <w:t>Дата</w:t>
            </w:r>
            <w:r w:rsidRPr="002E3CCF">
              <w:rPr>
                <w:rFonts w:ascii="Times New Roman" w:hAnsi="Times New Roman"/>
                <w:color w:val="auto"/>
              </w:rPr>
              <w:t xml:space="preserve"> </w:t>
            </w:r>
            <w:r w:rsidRPr="002E3CCF">
              <w:rPr>
                <w:rFonts w:ascii="Times New Roman" w:hAnsi="Times New Roman"/>
                <w:color w:val="auto"/>
                <w:lang w:val="ru-RU"/>
              </w:rPr>
              <w:t>рождения</w:t>
            </w:r>
            <w:r w:rsidRPr="002E3CCF">
              <w:rPr>
                <w:rFonts w:ascii="Times New Roman" w:hAnsi="Times New Roman"/>
                <w:color w:val="auto"/>
              </w:rPr>
              <w:t xml:space="preserve"> / Date of birth</w:t>
            </w:r>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after="0" w:line="288" w:lineRule="auto"/>
              <w:jc w:val="center"/>
              <w:rPr>
                <w:rFonts w:ascii="Times New Roman" w:hAnsi="Times New Roman" w:cs="Times New Roman"/>
                <w:b/>
                <w:sz w:val="20"/>
                <w:szCs w:val="20"/>
              </w:rPr>
            </w:pPr>
            <w:r w:rsidRPr="005414CF">
              <w:rPr>
                <w:rFonts w:ascii="Times New Roman" w:hAnsi="Times New Roman" w:cs="Times New Roman"/>
                <w:b/>
                <w:sz w:val="20"/>
                <w:szCs w:val="20"/>
              </w:rPr>
              <w:t>3.</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2E3CCF" w:rsidRDefault="00B474FE" w:rsidP="008527F5">
            <w:pPr>
              <w:pStyle w:val="aff6"/>
              <w:keepNext/>
              <w:spacing w:line="288" w:lineRule="auto"/>
              <w:ind w:firstLine="0"/>
              <w:jc w:val="left"/>
              <w:rPr>
                <w:rFonts w:ascii="Times New Roman" w:hAnsi="Times New Roman"/>
                <w:color w:val="auto"/>
              </w:rPr>
            </w:pPr>
            <w:r w:rsidRPr="002E3CCF">
              <w:rPr>
                <w:rFonts w:ascii="Times New Roman" w:hAnsi="Times New Roman"/>
                <w:color w:val="auto"/>
                <w:lang w:val="ru-RU"/>
              </w:rPr>
              <w:t>Место</w:t>
            </w:r>
            <w:r w:rsidRPr="002E3CCF">
              <w:rPr>
                <w:rFonts w:ascii="Times New Roman" w:hAnsi="Times New Roman"/>
                <w:color w:val="auto"/>
              </w:rPr>
              <w:t xml:space="preserve"> </w:t>
            </w:r>
            <w:r w:rsidRPr="002E3CCF">
              <w:rPr>
                <w:rFonts w:ascii="Times New Roman" w:hAnsi="Times New Roman"/>
                <w:color w:val="auto"/>
                <w:lang w:val="ru-RU"/>
              </w:rPr>
              <w:t>рождения</w:t>
            </w:r>
            <w:r w:rsidRPr="002E3CCF">
              <w:rPr>
                <w:rFonts w:ascii="Times New Roman" w:hAnsi="Times New Roman"/>
                <w:color w:val="auto"/>
              </w:rPr>
              <w:t xml:space="preserve"> / Place of birth</w:t>
            </w:r>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after="0" w:line="288" w:lineRule="auto"/>
              <w:jc w:val="center"/>
              <w:rPr>
                <w:rFonts w:ascii="Times New Roman" w:hAnsi="Times New Roman" w:cs="Times New Roman"/>
                <w:b/>
                <w:sz w:val="20"/>
                <w:szCs w:val="20"/>
              </w:rPr>
            </w:pPr>
            <w:r w:rsidRPr="005414CF">
              <w:rPr>
                <w:rFonts w:ascii="Times New Roman" w:hAnsi="Times New Roman" w:cs="Times New Roman"/>
                <w:b/>
                <w:sz w:val="20"/>
                <w:szCs w:val="20"/>
              </w:rPr>
              <w:t>4.</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2E3CCF" w:rsidRDefault="00B474FE" w:rsidP="008527F5">
            <w:pPr>
              <w:pStyle w:val="aff6"/>
              <w:keepNext/>
              <w:tabs>
                <w:tab w:val="center" w:pos="1805"/>
              </w:tabs>
              <w:spacing w:line="288" w:lineRule="auto"/>
              <w:ind w:firstLine="0"/>
              <w:jc w:val="left"/>
              <w:rPr>
                <w:rFonts w:ascii="Times New Roman" w:hAnsi="Times New Roman"/>
                <w:color w:val="auto"/>
                <w:lang w:val="ru-RU"/>
              </w:rPr>
            </w:pPr>
            <w:r w:rsidRPr="002E3CCF">
              <w:rPr>
                <w:rFonts w:ascii="Times New Roman" w:hAnsi="Times New Roman"/>
                <w:color w:val="auto"/>
                <w:lang w:val="ru-RU"/>
              </w:rPr>
              <w:t>Гражданство</w:t>
            </w:r>
            <w:r w:rsidRPr="002E3CCF">
              <w:rPr>
                <w:rFonts w:ascii="Times New Roman" w:hAnsi="Times New Roman"/>
                <w:color w:val="auto"/>
              </w:rPr>
              <w:t xml:space="preserve"> /</w:t>
            </w:r>
            <w:proofErr w:type="spellStart"/>
            <w:r w:rsidRPr="002E3CCF">
              <w:rPr>
                <w:rFonts w:ascii="Times New Roman" w:hAnsi="Times New Roman"/>
                <w:color w:val="auto"/>
                <w:lang w:val="ru-RU"/>
              </w:rPr>
              <w:t>Citizenship</w:t>
            </w:r>
            <w:proofErr w:type="spellEnd"/>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after="0" w:line="288" w:lineRule="auto"/>
              <w:jc w:val="center"/>
              <w:rPr>
                <w:rFonts w:ascii="Times New Roman" w:hAnsi="Times New Roman" w:cs="Times New Roman"/>
                <w:b/>
                <w:sz w:val="20"/>
                <w:szCs w:val="20"/>
              </w:rPr>
            </w:pPr>
            <w:r w:rsidRPr="005414CF">
              <w:rPr>
                <w:rFonts w:ascii="Times New Roman" w:hAnsi="Times New Roman" w:cs="Times New Roman"/>
                <w:b/>
                <w:sz w:val="20"/>
                <w:szCs w:val="20"/>
              </w:rPr>
              <w:t>5.</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2E3CCF" w:rsidRDefault="00B474FE" w:rsidP="008527F5">
            <w:pPr>
              <w:pStyle w:val="aff6"/>
              <w:keepNext/>
              <w:spacing w:line="288" w:lineRule="auto"/>
              <w:ind w:firstLine="0"/>
              <w:jc w:val="left"/>
              <w:rPr>
                <w:rFonts w:ascii="Times New Roman" w:hAnsi="Times New Roman"/>
                <w:color w:val="auto"/>
                <w:lang w:val="ru-RU"/>
              </w:rPr>
            </w:pPr>
            <w:r w:rsidRPr="002E3CCF">
              <w:rPr>
                <w:rFonts w:ascii="Times New Roman" w:hAnsi="Times New Roman"/>
                <w:color w:val="auto"/>
                <w:lang w:val="ru-RU"/>
              </w:rPr>
              <w:t xml:space="preserve">Адрес места жительства (регистрации) или места пребывания/ </w:t>
            </w:r>
            <w:proofErr w:type="spellStart"/>
            <w:r w:rsidRPr="002E3CCF">
              <w:rPr>
                <w:rFonts w:ascii="Times New Roman" w:hAnsi="Times New Roman"/>
                <w:color w:val="auto"/>
                <w:lang w:val="ru-RU"/>
              </w:rPr>
              <w:t>Address</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of</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domicile</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registration</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or</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residence</w:t>
            </w:r>
            <w:proofErr w:type="spellEnd"/>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after="0" w:line="288" w:lineRule="auto"/>
              <w:jc w:val="center"/>
              <w:rPr>
                <w:rFonts w:ascii="Times New Roman" w:hAnsi="Times New Roman" w:cs="Times New Roman"/>
                <w:b/>
                <w:sz w:val="20"/>
                <w:szCs w:val="20"/>
              </w:rPr>
            </w:pPr>
            <w:r w:rsidRPr="005414CF">
              <w:rPr>
                <w:rFonts w:ascii="Times New Roman" w:hAnsi="Times New Roman" w:cs="Times New Roman"/>
                <w:b/>
                <w:sz w:val="20"/>
                <w:szCs w:val="20"/>
              </w:rPr>
              <w:t>6.</w:t>
            </w:r>
          </w:p>
        </w:tc>
        <w:tc>
          <w:tcPr>
            <w:tcW w:w="9355" w:type="dxa"/>
            <w:gridSpan w:val="4"/>
            <w:tcBorders>
              <w:top w:val="single" w:sz="6" w:space="0" w:color="auto"/>
              <w:left w:val="single" w:sz="6" w:space="0" w:color="auto"/>
              <w:bottom w:val="nil"/>
              <w:right w:val="single" w:sz="6" w:space="0" w:color="auto"/>
            </w:tcBorders>
            <w:shd w:val="clear" w:color="auto" w:fill="FFFFFF" w:themeFill="background1"/>
          </w:tcPr>
          <w:p w:rsidR="00B474FE" w:rsidRDefault="00B474FE" w:rsidP="008527F5">
            <w:pPr>
              <w:keepNext/>
              <w:autoSpaceDE w:val="0"/>
              <w:autoSpaceDN w:val="0"/>
              <w:adjustRightInd w:val="0"/>
              <w:spacing w:after="0" w:line="288" w:lineRule="auto"/>
              <w:ind w:right="102"/>
              <w:rPr>
                <w:rFonts w:ascii="Times New Roman" w:hAnsi="Times New Roman" w:cs="Times New Roman"/>
                <w:sz w:val="20"/>
                <w:szCs w:val="20"/>
              </w:rPr>
            </w:pPr>
            <w:r w:rsidRPr="002E3CCF">
              <w:rPr>
                <w:rFonts w:ascii="Times New Roman" w:hAnsi="Times New Roman" w:cs="Times New Roman"/>
                <w:sz w:val="20"/>
                <w:szCs w:val="20"/>
              </w:rPr>
              <w:t>Реквизиты документа, удостоверяющего личность/</w:t>
            </w:r>
            <w:r w:rsidRPr="002E3CCF">
              <w:rPr>
                <w:rFonts w:ascii="Times New Roman" w:eastAsia="Times New Roman" w:hAnsi="Times New Roman" w:cs="Times New Roman"/>
                <w:sz w:val="20"/>
                <w:szCs w:val="20"/>
                <w:lang w:eastAsia="ru-RU"/>
              </w:rPr>
              <w:t xml:space="preserve"> </w:t>
            </w:r>
            <w:proofErr w:type="spellStart"/>
            <w:r w:rsidRPr="002E3CCF">
              <w:rPr>
                <w:rFonts w:ascii="Times New Roman" w:hAnsi="Times New Roman" w:cs="Times New Roman"/>
                <w:sz w:val="20"/>
                <w:szCs w:val="20"/>
              </w:rPr>
              <w:t>Identification</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document</w:t>
            </w:r>
            <w:proofErr w:type="spellEnd"/>
            <w:r w:rsidRPr="002E3CCF">
              <w:rPr>
                <w:rFonts w:ascii="Times New Roman" w:hAnsi="Times New Roman" w:cs="Times New Roman"/>
                <w:sz w:val="20"/>
                <w:szCs w:val="20"/>
              </w:rPr>
              <w:t>:</w:t>
            </w:r>
          </w:p>
          <w:p w:rsidR="00B474FE" w:rsidRPr="002E3CCF" w:rsidRDefault="00B474FE" w:rsidP="008527F5">
            <w:pPr>
              <w:keepNext/>
              <w:autoSpaceDE w:val="0"/>
              <w:autoSpaceDN w:val="0"/>
              <w:adjustRightInd w:val="0"/>
              <w:spacing w:after="0" w:line="288" w:lineRule="auto"/>
              <w:ind w:right="102"/>
              <w:rPr>
                <w:rFonts w:ascii="Times New Roman" w:hAnsi="Times New Roman" w:cs="Times New Roman"/>
                <w:sz w:val="20"/>
                <w:szCs w:val="20"/>
              </w:rPr>
            </w:pPr>
          </w:p>
        </w:tc>
      </w:tr>
      <w:tr w:rsidR="00B474FE" w:rsidRPr="005414CF" w:rsidTr="008527F5">
        <w:trPr>
          <w:trHeight w:val="239"/>
        </w:trPr>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6.1</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2E3CCF" w:rsidRDefault="00B474FE" w:rsidP="008527F5">
            <w:pPr>
              <w:pStyle w:val="aff6"/>
              <w:keepNext/>
              <w:spacing w:line="288" w:lineRule="auto"/>
              <w:ind w:firstLine="0"/>
              <w:jc w:val="left"/>
              <w:rPr>
                <w:rFonts w:ascii="Times New Roman" w:hAnsi="Times New Roman"/>
                <w:color w:val="auto"/>
                <w:lang w:val="ru-RU"/>
              </w:rPr>
            </w:pPr>
            <w:r w:rsidRPr="002E3CCF">
              <w:rPr>
                <w:rFonts w:ascii="Times New Roman" w:hAnsi="Times New Roman"/>
                <w:color w:val="auto"/>
                <w:lang w:val="ru-RU"/>
              </w:rPr>
              <w:t>наименование документа</w:t>
            </w:r>
            <w:r w:rsidRPr="002E3CCF">
              <w:rPr>
                <w:rFonts w:ascii="Times New Roman" w:hAnsi="Times New Roman"/>
                <w:color w:val="auto"/>
              </w:rPr>
              <w:t xml:space="preserve">  / </w:t>
            </w:r>
            <w:proofErr w:type="spellStart"/>
            <w:r w:rsidRPr="002E3CCF">
              <w:rPr>
                <w:rFonts w:ascii="Times New Roman" w:hAnsi="Times New Roman"/>
                <w:color w:val="auto"/>
                <w:lang w:val="ru-RU"/>
              </w:rPr>
              <w:t>Document</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type</w:t>
            </w:r>
            <w:proofErr w:type="spellEnd"/>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6.2</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2E3CCF" w:rsidRDefault="00B474FE" w:rsidP="008527F5">
            <w:pPr>
              <w:pStyle w:val="aff6"/>
              <w:keepNext/>
              <w:spacing w:line="288" w:lineRule="auto"/>
              <w:ind w:firstLine="0"/>
              <w:jc w:val="left"/>
              <w:rPr>
                <w:rFonts w:ascii="Times New Roman" w:hAnsi="Times New Roman"/>
                <w:color w:val="auto"/>
                <w:lang w:val="ru-RU"/>
              </w:rPr>
            </w:pPr>
            <w:r w:rsidRPr="002E3CCF">
              <w:rPr>
                <w:rFonts w:ascii="Times New Roman" w:hAnsi="Times New Roman"/>
                <w:color w:val="auto"/>
                <w:lang w:val="ru-RU"/>
              </w:rPr>
              <w:t xml:space="preserve">серия (при наличии) и номер / </w:t>
            </w:r>
            <w:proofErr w:type="spellStart"/>
            <w:r w:rsidRPr="002E3CCF">
              <w:rPr>
                <w:rFonts w:ascii="Times New Roman" w:hAnsi="Times New Roman"/>
                <w:color w:val="auto"/>
                <w:lang w:val="ru-RU"/>
              </w:rPr>
              <w:t>Series</w:t>
            </w:r>
            <w:proofErr w:type="spellEnd"/>
            <w:r w:rsidRPr="002E3CCF">
              <w:rPr>
                <w:rFonts w:ascii="Times New Roman" w:hAnsi="Times New Roman"/>
                <w:color w:val="auto"/>
                <w:lang w:val="ru-RU"/>
              </w:rPr>
              <w:t xml:space="preserve"> </w:t>
            </w:r>
            <w:r w:rsidRPr="002E3CCF">
              <w:rPr>
                <w:rFonts w:ascii="Times New Roman" w:hAnsi="Times New Roman"/>
                <w:color w:val="auto"/>
              </w:rPr>
              <w:t>and</w:t>
            </w:r>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number</w:t>
            </w:r>
            <w:proofErr w:type="spellEnd"/>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6.3</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2E3CCF" w:rsidRDefault="00B474FE" w:rsidP="008527F5">
            <w:pPr>
              <w:pStyle w:val="aff6"/>
              <w:keepNext/>
              <w:spacing w:line="288" w:lineRule="auto"/>
              <w:ind w:firstLine="0"/>
              <w:jc w:val="left"/>
              <w:rPr>
                <w:rFonts w:ascii="Times New Roman" w:hAnsi="Times New Roman"/>
                <w:color w:val="auto"/>
              </w:rPr>
            </w:pPr>
            <w:r w:rsidRPr="002E3CCF">
              <w:rPr>
                <w:rFonts w:ascii="Times New Roman" w:hAnsi="Times New Roman"/>
                <w:color w:val="auto"/>
                <w:lang w:val="ru-RU"/>
              </w:rPr>
              <w:t>дата</w:t>
            </w:r>
            <w:r w:rsidRPr="002E3CCF">
              <w:rPr>
                <w:rFonts w:ascii="Times New Roman" w:hAnsi="Times New Roman"/>
                <w:color w:val="auto"/>
              </w:rPr>
              <w:t xml:space="preserve"> </w:t>
            </w:r>
            <w:r w:rsidRPr="002E3CCF">
              <w:rPr>
                <w:rFonts w:ascii="Times New Roman" w:hAnsi="Times New Roman"/>
                <w:color w:val="auto"/>
                <w:lang w:val="ru-RU"/>
              </w:rPr>
              <w:t>выдачи</w:t>
            </w:r>
            <w:r w:rsidRPr="002E3CCF">
              <w:rPr>
                <w:rFonts w:ascii="Times New Roman" w:hAnsi="Times New Roman"/>
                <w:color w:val="auto"/>
              </w:rPr>
              <w:t xml:space="preserve"> / Date of issue</w:t>
            </w:r>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lang w:val="en-US"/>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6.4</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2E3CCF" w:rsidRDefault="00B474FE" w:rsidP="008527F5">
            <w:pPr>
              <w:pStyle w:val="aff6"/>
              <w:keepNext/>
              <w:spacing w:line="288" w:lineRule="auto"/>
              <w:ind w:firstLine="0"/>
              <w:jc w:val="left"/>
              <w:rPr>
                <w:rFonts w:ascii="Times New Roman" w:hAnsi="Times New Roman"/>
                <w:color w:val="auto"/>
                <w:lang w:val="ru-RU"/>
              </w:rPr>
            </w:pPr>
            <w:r w:rsidRPr="002E3CCF">
              <w:rPr>
                <w:rFonts w:ascii="Times New Roman" w:hAnsi="Times New Roman"/>
                <w:color w:val="auto"/>
                <w:lang w:val="ru-RU"/>
              </w:rPr>
              <w:t xml:space="preserve">наименование органа, выдавшего документ, и код подразделения (при наличии) / </w:t>
            </w:r>
            <w:proofErr w:type="spellStart"/>
            <w:r w:rsidRPr="002E3CCF">
              <w:rPr>
                <w:rFonts w:ascii="Times New Roman" w:hAnsi="Times New Roman"/>
                <w:color w:val="auto"/>
                <w:lang w:val="ru-RU"/>
              </w:rPr>
              <w:t>Name</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of</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the</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Issuing</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Authority</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Subdivision</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code</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if</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any</w:t>
            </w:r>
            <w:proofErr w:type="spellEnd"/>
            <w:r w:rsidRPr="002E3CCF">
              <w:rPr>
                <w:rFonts w:ascii="Times New Roman" w:hAnsi="Times New Roman"/>
                <w:color w:val="auto"/>
                <w:lang w:val="ru-RU"/>
              </w:rPr>
              <w:t>)</w:t>
            </w:r>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shd w:val="clear" w:color="auto" w:fill="FFFFFF" w:themeFill="background1"/>
          </w:tcPr>
          <w:p w:rsidR="00B474FE" w:rsidRPr="005414CF" w:rsidRDefault="00B474FE" w:rsidP="008527F5">
            <w:pPr>
              <w:keepNext/>
              <w:spacing w:after="0" w:line="288" w:lineRule="auto"/>
              <w:jc w:val="center"/>
              <w:rPr>
                <w:rFonts w:ascii="Times New Roman" w:hAnsi="Times New Roman" w:cs="Times New Roman"/>
                <w:b/>
                <w:sz w:val="20"/>
                <w:szCs w:val="20"/>
              </w:rPr>
            </w:pPr>
            <w:r w:rsidRPr="005414CF">
              <w:rPr>
                <w:rFonts w:ascii="Times New Roman" w:hAnsi="Times New Roman" w:cs="Times New Roman"/>
                <w:b/>
                <w:sz w:val="20"/>
                <w:szCs w:val="20"/>
              </w:rPr>
              <w:t>7.</w:t>
            </w:r>
          </w:p>
        </w:tc>
        <w:tc>
          <w:tcPr>
            <w:tcW w:w="3827" w:type="dxa"/>
            <w:gridSpan w:val="2"/>
            <w:tcBorders>
              <w:top w:val="single" w:sz="6" w:space="0" w:color="auto"/>
              <w:left w:val="single" w:sz="6" w:space="0" w:color="auto"/>
              <w:bottom w:val="nil"/>
              <w:right w:val="single" w:sz="6" w:space="0" w:color="auto"/>
            </w:tcBorders>
            <w:shd w:val="clear" w:color="auto" w:fill="FFFFFF" w:themeFill="background1"/>
          </w:tcPr>
          <w:p w:rsidR="00B474FE" w:rsidRPr="002E3CCF" w:rsidRDefault="00B474FE" w:rsidP="008527F5">
            <w:pPr>
              <w:pStyle w:val="aff6"/>
              <w:keepNext/>
              <w:spacing w:line="288" w:lineRule="auto"/>
              <w:ind w:firstLine="0"/>
              <w:jc w:val="left"/>
              <w:rPr>
                <w:rFonts w:ascii="Times New Roman" w:hAnsi="Times New Roman"/>
                <w:color w:val="auto"/>
                <w:lang w:val="ru-RU"/>
              </w:rPr>
            </w:pPr>
            <w:r w:rsidRPr="002E3CCF">
              <w:rPr>
                <w:rFonts w:ascii="Times New Roman" w:hAnsi="Times New Roman"/>
                <w:color w:val="auto"/>
                <w:lang w:val="ru-RU"/>
              </w:rPr>
              <w:t>Идентификационный номер налогоплательщика (ИНН) (при наличии) / INN (</w:t>
            </w:r>
            <w:proofErr w:type="spellStart"/>
            <w:r w:rsidRPr="002E3CCF">
              <w:rPr>
                <w:rFonts w:ascii="Times New Roman" w:hAnsi="Times New Roman"/>
                <w:color w:val="auto"/>
                <w:lang w:val="ru-RU"/>
              </w:rPr>
              <w:t>if</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available</w:t>
            </w:r>
            <w:proofErr w:type="spellEnd"/>
            <w:r w:rsidRPr="002E3CCF">
              <w:rPr>
                <w:rFonts w:ascii="Times New Roman" w:hAnsi="Times New Roman"/>
                <w:color w:val="auto"/>
                <w:lang w:val="ru-RU"/>
              </w:rPr>
              <w:t>)</w:t>
            </w:r>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jc w:val="center"/>
              <w:rPr>
                <w:rFonts w:ascii="Times New Roman" w:hAnsi="Times New Roman" w:cs="Times New Roman"/>
                <w:b/>
                <w:sz w:val="20"/>
                <w:szCs w:val="20"/>
              </w:rPr>
            </w:pPr>
            <w:r w:rsidRPr="005414CF">
              <w:rPr>
                <w:rFonts w:ascii="Times New Roman" w:hAnsi="Times New Roman" w:cs="Times New Roman"/>
                <w:b/>
                <w:sz w:val="20"/>
                <w:szCs w:val="20"/>
              </w:rPr>
              <w:t>8.</w:t>
            </w:r>
          </w:p>
        </w:tc>
        <w:tc>
          <w:tcPr>
            <w:tcW w:w="9355" w:type="dxa"/>
            <w:gridSpan w:val="4"/>
            <w:tcBorders>
              <w:top w:val="single" w:sz="6" w:space="0" w:color="auto"/>
              <w:left w:val="single" w:sz="6" w:space="0" w:color="auto"/>
              <w:bottom w:val="nil"/>
              <w:right w:val="single" w:sz="6" w:space="0" w:color="auto"/>
            </w:tcBorders>
          </w:tcPr>
          <w:p w:rsidR="00B474FE" w:rsidRPr="002E3CCF" w:rsidRDefault="00B474FE" w:rsidP="008527F5">
            <w:pPr>
              <w:keepNext/>
              <w:spacing w:after="0" w:line="288" w:lineRule="auto"/>
              <w:rPr>
                <w:rFonts w:ascii="Times New Roman" w:hAnsi="Times New Roman" w:cs="Times New Roman"/>
                <w:sz w:val="20"/>
                <w:szCs w:val="20"/>
              </w:rPr>
            </w:pPr>
            <w:r w:rsidRPr="002E3CCF">
              <w:rPr>
                <w:rFonts w:ascii="Times New Roman" w:hAnsi="Times New Roman" w:cs="Times New Roman"/>
                <w:sz w:val="20"/>
                <w:szCs w:val="20"/>
              </w:rPr>
              <w:t xml:space="preserve">Контактная информация: </w:t>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8.1</w:t>
            </w:r>
          </w:p>
        </w:tc>
        <w:tc>
          <w:tcPr>
            <w:tcW w:w="3827" w:type="dxa"/>
            <w:gridSpan w:val="2"/>
            <w:tcBorders>
              <w:top w:val="single" w:sz="6" w:space="0" w:color="auto"/>
              <w:left w:val="single" w:sz="6" w:space="0" w:color="auto"/>
              <w:bottom w:val="nil"/>
              <w:right w:val="single" w:sz="6" w:space="0" w:color="auto"/>
            </w:tcBorders>
          </w:tcPr>
          <w:p w:rsidR="00B474FE" w:rsidRPr="002E3CCF" w:rsidRDefault="00B474FE" w:rsidP="008527F5">
            <w:pPr>
              <w:pStyle w:val="aff6"/>
              <w:keepNext/>
              <w:spacing w:line="288" w:lineRule="auto"/>
              <w:ind w:firstLine="0"/>
              <w:jc w:val="left"/>
              <w:rPr>
                <w:rFonts w:ascii="Times New Roman" w:hAnsi="Times New Roman"/>
                <w:color w:val="auto"/>
              </w:rPr>
            </w:pPr>
            <w:r w:rsidRPr="002E3CCF">
              <w:rPr>
                <w:rFonts w:ascii="Times New Roman" w:hAnsi="Times New Roman"/>
                <w:color w:val="auto"/>
                <w:lang w:val="ru-RU"/>
              </w:rPr>
              <w:t xml:space="preserve">номер телефона </w:t>
            </w:r>
            <w:r w:rsidRPr="002E3CCF">
              <w:rPr>
                <w:rFonts w:ascii="Times New Roman" w:hAnsi="Times New Roman"/>
                <w:color w:val="auto"/>
              </w:rPr>
              <w:t>/ Telephone number</w:t>
            </w:r>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8.2</w:t>
            </w:r>
          </w:p>
        </w:tc>
        <w:tc>
          <w:tcPr>
            <w:tcW w:w="3827" w:type="dxa"/>
            <w:gridSpan w:val="2"/>
            <w:tcBorders>
              <w:top w:val="single" w:sz="6" w:space="0" w:color="auto"/>
              <w:left w:val="single" w:sz="6" w:space="0" w:color="auto"/>
              <w:bottom w:val="nil"/>
              <w:right w:val="single" w:sz="6" w:space="0" w:color="auto"/>
            </w:tcBorders>
          </w:tcPr>
          <w:p w:rsidR="00B474FE" w:rsidRPr="002E3CCF" w:rsidRDefault="00B474FE" w:rsidP="008527F5">
            <w:pPr>
              <w:pStyle w:val="aff6"/>
              <w:keepNext/>
              <w:tabs>
                <w:tab w:val="center" w:pos="1805"/>
              </w:tabs>
              <w:spacing w:line="288" w:lineRule="auto"/>
              <w:ind w:firstLine="0"/>
              <w:jc w:val="left"/>
              <w:rPr>
                <w:rFonts w:ascii="Times New Roman" w:hAnsi="Times New Roman"/>
                <w:color w:val="auto"/>
              </w:rPr>
            </w:pPr>
            <w:r w:rsidRPr="002E3CCF">
              <w:rPr>
                <w:rFonts w:ascii="Times New Roman" w:hAnsi="Times New Roman"/>
                <w:color w:val="auto"/>
                <w:lang w:val="ru-RU"/>
              </w:rPr>
              <w:t>номер факса</w:t>
            </w:r>
            <w:r w:rsidRPr="002E3CCF">
              <w:rPr>
                <w:rFonts w:ascii="Times New Roman" w:hAnsi="Times New Roman"/>
                <w:color w:val="auto"/>
              </w:rPr>
              <w:t xml:space="preserve"> / F</w:t>
            </w:r>
            <w:proofErr w:type="spellStart"/>
            <w:r w:rsidRPr="002E3CCF">
              <w:rPr>
                <w:rFonts w:ascii="Times New Roman" w:hAnsi="Times New Roman"/>
                <w:color w:val="auto"/>
                <w:lang w:val="ru-RU"/>
              </w:rPr>
              <w:t>ax</w:t>
            </w:r>
            <w:proofErr w:type="spellEnd"/>
            <w:r w:rsidRPr="002E3CCF">
              <w:rPr>
                <w:rFonts w:ascii="Times New Roman" w:hAnsi="Times New Roman"/>
                <w:color w:val="auto"/>
              </w:rPr>
              <w:t xml:space="preserve"> number</w:t>
            </w:r>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b/>
                <w:sz w:val="20"/>
                <w:szCs w:val="20"/>
                <w:u w:val="single"/>
              </w:rPr>
              <w:fldChar w:fldCharType="begin">
                <w:ffData>
                  <w:name w:val=""/>
                  <w:enabled/>
                  <w:calcOnExit w:val="0"/>
                  <w:textInput>
                    <w:maxLength w:val="5000"/>
                  </w:textInput>
                </w:ffData>
              </w:fldChar>
            </w:r>
            <w:r w:rsidRPr="005414CF">
              <w:rPr>
                <w:rFonts w:ascii="Times New Roman" w:hAnsi="Times New Roman" w:cs="Times New Roman"/>
                <w:b/>
                <w:sz w:val="20"/>
                <w:szCs w:val="20"/>
                <w:u w:val="single"/>
              </w:rPr>
              <w:instrText xml:space="preserve"> FORMTEXT </w:instrText>
            </w:r>
            <w:r w:rsidRPr="005414CF">
              <w:rPr>
                <w:rFonts w:ascii="Times New Roman" w:hAnsi="Times New Roman" w:cs="Times New Roman"/>
                <w:b/>
                <w:sz w:val="20"/>
                <w:szCs w:val="20"/>
                <w:u w:val="single"/>
              </w:rPr>
            </w:r>
            <w:r w:rsidRPr="005414CF">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sidRPr="005414CF">
              <w:rPr>
                <w:rFonts w:ascii="Times New Roman" w:hAnsi="Times New Roman" w:cs="Times New Roman"/>
                <w:b/>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8.3</w:t>
            </w:r>
          </w:p>
        </w:tc>
        <w:tc>
          <w:tcPr>
            <w:tcW w:w="3827" w:type="dxa"/>
            <w:gridSpan w:val="2"/>
            <w:tcBorders>
              <w:top w:val="single" w:sz="6" w:space="0" w:color="auto"/>
              <w:left w:val="single" w:sz="6" w:space="0" w:color="auto"/>
              <w:bottom w:val="nil"/>
              <w:right w:val="single" w:sz="6" w:space="0" w:color="auto"/>
            </w:tcBorders>
          </w:tcPr>
          <w:p w:rsidR="00B474FE" w:rsidRPr="002E3CCF" w:rsidRDefault="00B474FE" w:rsidP="008527F5">
            <w:pPr>
              <w:pStyle w:val="aff6"/>
              <w:keepNext/>
              <w:spacing w:line="288" w:lineRule="auto"/>
              <w:ind w:firstLine="0"/>
              <w:jc w:val="left"/>
              <w:rPr>
                <w:rFonts w:ascii="Times New Roman" w:hAnsi="Times New Roman"/>
                <w:color w:val="auto"/>
                <w:lang w:val="ru-RU"/>
              </w:rPr>
            </w:pPr>
            <w:r w:rsidRPr="002E3CCF">
              <w:rPr>
                <w:rFonts w:ascii="Times New Roman" w:hAnsi="Times New Roman"/>
                <w:color w:val="auto"/>
                <w:lang w:val="ru-RU"/>
              </w:rPr>
              <w:t>адрес электронной почты / E-</w:t>
            </w:r>
            <w:proofErr w:type="spellStart"/>
            <w:r w:rsidRPr="002E3CCF">
              <w:rPr>
                <w:rFonts w:ascii="Times New Roman" w:hAnsi="Times New Roman"/>
                <w:color w:val="auto"/>
                <w:lang w:val="ru-RU"/>
              </w:rPr>
              <w:t>mail</w:t>
            </w:r>
            <w:proofErr w:type="spellEnd"/>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b/>
                <w:sz w:val="20"/>
                <w:szCs w:val="20"/>
                <w:u w:val="single"/>
              </w:rPr>
              <w:fldChar w:fldCharType="begin">
                <w:ffData>
                  <w:name w:val=""/>
                  <w:enabled/>
                  <w:calcOnExit w:val="0"/>
                  <w:textInput>
                    <w:maxLength w:val="5000"/>
                  </w:textInput>
                </w:ffData>
              </w:fldChar>
            </w:r>
            <w:r w:rsidRPr="005414CF">
              <w:rPr>
                <w:rFonts w:ascii="Times New Roman" w:hAnsi="Times New Roman" w:cs="Times New Roman"/>
                <w:b/>
                <w:sz w:val="20"/>
                <w:szCs w:val="20"/>
                <w:u w:val="single"/>
              </w:rPr>
              <w:instrText xml:space="preserve"> FORMTEXT </w:instrText>
            </w:r>
            <w:r w:rsidRPr="005414CF">
              <w:rPr>
                <w:rFonts w:ascii="Times New Roman" w:hAnsi="Times New Roman" w:cs="Times New Roman"/>
                <w:b/>
                <w:sz w:val="20"/>
                <w:szCs w:val="20"/>
                <w:u w:val="single"/>
              </w:rPr>
            </w:r>
            <w:r w:rsidRPr="005414CF">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sidRPr="005414CF">
              <w:rPr>
                <w:rFonts w:ascii="Times New Roman" w:hAnsi="Times New Roman" w:cs="Times New Roman"/>
                <w:b/>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8.4</w:t>
            </w:r>
          </w:p>
        </w:tc>
        <w:tc>
          <w:tcPr>
            <w:tcW w:w="3827" w:type="dxa"/>
            <w:gridSpan w:val="2"/>
            <w:tcBorders>
              <w:top w:val="single" w:sz="6" w:space="0" w:color="auto"/>
              <w:left w:val="single" w:sz="6" w:space="0" w:color="auto"/>
              <w:bottom w:val="nil"/>
              <w:right w:val="single" w:sz="6" w:space="0" w:color="auto"/>
            </w:tcBorders>
          </w:tcPr>
          <w:p w:rsidR="00B474FE" w:rsidRPr="002E3CCF" w:rsidRDefault="00B474FE" w:rsidP="008527F5">
            <w:pPr>
              <w:pStyle w:val="aff6"/>
              <w:keepNext/>
              <w:spacing w:line="288" w:lineRule="auto"/>
              <w:ind w:firstLine="0"/>
              <w:jc w:val="left"/>
              <w:rPr>
                <w:rFonts w:ascii="Times New Roman" w:hAnsi="Times New Roman"/>
                <w:color w:val="auto"/>
                <w:lang w:val="ru-RU"/>
              </w:rPr>
            </w:pPr>
            <w:r w:rsidRPr="002E3CCF">
              <w:rPr>
                <w:rFonts w:ascii="Times New Roman" w:hAnsi="Times New Roman"/>
                <w:color w:val="auto"/>
                <w:lang w:val="ru-RU"/>
              </w:rPr>
              <w:t xml:space="preserve">почтовый адрес (при наличии) / </w:t>
            </w:r>
            <w:proofErr w:type="spellStart"/>
            <w:r w:rsidRPr="002E3CCF">
              <w:rPr>
                <w:rFonts w:ascii="Times New Roman" w:hAnsi="Times New Roman"/>
                <w:color w:val="auto"/>
                <w:lang w:val="ru-RU"/>
              </w:rPr>
              <w:t>Postal</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address</w:t>
            </w:r>
            <w:proofErr w:type="spellEnd"/>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b/>
                <w:sz w:val="20"/>
                <w:szCs w:val="20"/>
                <w:u w:val="single"/>
              </w:rPr>
              <w:fldChar w:fldCharType="begin">
                <w:ffData>
                  <w:name w:val=""/>
                  <w:enabled/>
                  <w:calcOnExit w:val="0"/>
                  <w:textInput>
                    <w:maxLength w:val="5000"/>
                  </w:textInput>
                </w:ffData>
              </w:fldChar>
            </w:r>
            <w:r w:rsidRPr="005414CF">
              <w:rPr>
                <w:rFonts w:ascii="Times New Roman" w:hAnsi="Times New Roman" w:cs="Times New Roman"/>
                <w:b/>
                <w:sz w:val="20"/>
                <w:szCs w:val="20"/>
                <w:u w:val="single"/>
              </w:rPr>
              <w:instrText xml:space="preserve"> FORMTEXT </w:instrText>
            </w:r>
            <w:r w:rsidRPr="005414CF">
              <w:rPr>
                <w:rFonts w:ascii="Times New Roman" w:hAnsi="Times New Roman" w:cs="Times New Roman"/>
                <w:b/>
                <w:sz w:val="20"/>
                <w:szCs w:val="20"/>
                <w:u w:val="single"/>
              </w:rPr>
            </w:r>
            <w:r w:rsidRPr="005414CF">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sidRPr="005414CF">
              <w:rPr>
                <w:rFonts w:ascii="Times New Roman" w:hAnsi="Times New Roman" w:cs="Times New Roman"/>
                <w:b/>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jc w:val="center"/>
              <w:rPr>
                <w:rFonts w:ascii="Times New Roman" w:hAnsi="Times New Roman" w:cs="Times New Roman"/>
                <w:b/>
                <w:sz w:val="20"/>
                <w:szCs w:val="20"/>
              </w:rPr>
            </w:pPr>
            <w:r w:rsidRPr="005414CF">
              <w:rPr>
                <w:rFonts w:ascii="Times New Roman" w:hAnsi="Times New Roman" w:cs="Times New Roman"/>
                <w:b/>
                <w:sz w:val="20"/>
                <w:szCs w:val="20"/>
              </w:rPr>
              <w:t>9.</w:t>
            </w:r>
          </w:p>
        </w:tc>
        <w:tc>
          <w:tcPr>
            <w:tcW w:w="9355" w:type="dxa"/>
            <w:gridSpan w:val="4"/>
            <w:tcBorders>
              <w:top w:val="single" w:sz="6" w:space="0" w:color="auto"/>
              <w:left w:val="single" w:sz="6" w:space="0" w:color="auto"/>
              <w:bottom w:val="nil"/>
              <w:right w:val="single" w:sz="6" w:space="0" w:color="auto"/>
            </w:tcBorders>
          </w:tcPr>
          <w:p w:rsidR="00B474FE" w:rsidRDefault="00B474FE" w:rsidP="008527F5">
            <w:pPr>
              <w:keepNext/>
              <w:spacing w:after="0" w:line="288" w:lineRule="auto"/>
              <w:rPr>
                <w:rFonts w:ascii="Times New Roman" w:hAnsi="Times New Roman" w:cs="Times New Roman"/>
                <w:sz w:val="20"/>
                <w:szCs w:val="20"/>
              </w:rPr>
            </w:pPr>
            <w:r w:rsidRPr="002E3CCF">
              <w:rPr>
                <w:rFonts w:ascii="Times New Roman" w:hAnsi="Times New Roman" w:cs="Times New Roman"/>
                <w:sz w:val="20"/>
                <w:szCs w:val="20"/>
              </w:rPr>
              <w:t>Данные миграционной карты</w:t>
            </w:r>
            <w:r w:rsidRPr="002E3CCF">
              <w:rPr>
                <w:rStyle w:val="a7"/>
                <w:rFonts w:ascii="Times New Roman" w:hAnsi="Times New Roman"/>
                <w:sz w:val="20"/>
                <w:szCs w:val="20"/>
              </w:rPr>
              <w:footnoteReference w:id="39"/>
            </w:r>
            <w:r w:rsidRPr="002E3CCF">
              <w:rPr>
                <w:rFonts w:ascii="Times New Roman" w:eastAsia="Times New Roman" w:hAnsi="Times New Roman" w:cs="Times New Roman"/>
                <w:sz w:val="20"/>
                <w:szCs w:val="20"/>
                <w:lang w:eastAsia="ru-RU"/>
              </w:rPr>
              <w:t xml:space="preserve"> / </w:t>
            </w:r>
            <w:proofErr w:type="spellStart"/>
            <w:r w:rsidRPr="002E3CCF">
              <w:rPr>
                <w:rFonts w:ascii="Times New Roman" w:hAnsi="Times New Roman" w:cs="Times New Roman"/>
                <w:sz w:val="20"/>
                <w:szCs w:val="20"/>
              </w:rPr>
              <w:t>Migration</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card</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data</w:t>
            </w:r>
            <w:proofErr w:type="spellEnd"/>
            <w:r>
              <w:rPr>
                <w:rStyle w:val="a7"/>
                <w:rFonts w:ascii="Times New Roman" w:hAnsi="Times New Roman"/>
                <w:sz w:val="20"/>
                <w:szCs w:val="20"/>
              </w:rPr>
              <w:footnoteReference w:id="40"/>
            </w:r>
            <w:r w:rsidRPr="002E3CCF">
              <w:rPr>
                <w:rFonts w:ascii="Times New Roman" w:hAnsi="Times New Roman" w:cs="Times New Roman"/>
                <w:sz w:val="20"/>
                <w:szCs w:val="20"/>
              </w:rPr>
              <w:t>:</w:t>
            </w:r>
          </w:p>
          <w:p w:rsidR="00B474FE" w:rsidRPr="002E3CCF" w:rsidRDefault="00B474FE" w:rsidP="008527F5">
            <w:pPr>
              <w:keepNext/>
              <w:spacing w:after="0" w:line="288" w:lineRule="auto"/>
              <w:rPr>
                <w:rFonts w:ascii="Times New Roman" w:hAnsi="Times New Roman" w:cs="Times New Roman"/>
                <w:sz w:val="20"/>
                <w:szCs w:val="20"/>
              </w:rPr>
            </w:pP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9.1</w:t>
            </w:r>
          </w:p>
        </w:tc>
        <w:tc>
          <w:tcPr>
            <w:tcW w:w="3827" w:type="dxa"/>
            <w:gridSpan w:val="2"/>
            <w:tcBorders>
              <w:top w:val="single" w:sz="6" w:space="0" w:color="auto"/>
              <w:left w:val="single" w:sz="6" w:space="0" w:color="auto"/>
              <w:bottom w:val="nil"/>
              <w:right w:val="single" w:sz="6" w:space="0" w:color="auto"/>
            </w:tcBorders>
          </w:tcPr>
          <w:p w:rsidR="00B474FE" w:rsidRPr="002E3CCF" w:rsidRDefault="00B474FE" w:rsidP="008527F5">
            <w:pPr>
              <w:pStyle w:val="aff6"/>
              <w:keepNext/>
              <w:spacing w:line="288" w:lineRule="auto"/>
              <w:ind w:firstLine="0"/>
              <w:jc w:val="left"/>
              <w:rPr>
                <w:rFonts w:ascii="Times New Roman" w:hAnsi="Times New Roman"/>
                <w:color w:val="auto"/>
              </w:rPr>
            </w:pPr>
            <w:r w:rsidRPr="002E3CCF">
              <w:rPr>
                <w:rFonts w:ascii="Times New Roman" w:hAnsi="Times New Roman"/>
                <w:color w:val="auto"/>
                <w:lang w:val="ru-RU"/>
              </w:rPr>
              <w:t>номер карты</w:t>
            </w:r>
            <w:r w:rsidRPr="002E3CCF">
              <w:rPr>
                <w:rFonts w:ascii="Times New Roman" w:hAnsi="Times New Roman"/>
                <w:color w:val="auto"/>
              </w:rPr>
              <w:t xml:space="preserve"> / </w:t>
            </w:r>
            <w:proofErr w:type="spellStart"/>
            <w:r w:rsidRPr="002E3CCF">
              <w:rPr>
                <w:rFonts w:ascii="Times New Roman" w:hAnsi="Times New Roman"/>
                <w:color w:val="auto"/>
                <w:lang w:val="ru-RU"/>
              </w:rPr>
              <w:t>Card</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number</w:t>
            </w:r>
            <w:proofErr w:type="spellEnd"/>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b/>
                <w:sz w:val="20"/>
                <w:szCs w:val="20"/>
                <w:u w:val="single"/>
              </w:rPr>
              <w:fldChar w:fldCharType="begin">
                <w:ffData>
                  <w:name w:val=""/>
                  <w:enabled/>
                  <w:calcOnExit w:val="0"/>
                  <w:textInput>
                    <w:maxLength w:val="5000"/>
                  </w:textInput>
                </w:ffData>
              </w:fldChar>
            </w:r>
            <w:r w:rsidRPr="005414CF">
              <w:rPr>
                <w:rFonts w:ascii="Times New Roman" w:hAnsi="Times New Roman" w:cs="Times New Roman"/>
                <w:b/>
                <w:sz w:val="20"/>
                <w:szCs w:val="20"/>
                <w:u w:val="single"/>
              </w:rPr>
              <w:instrText xml:space="preserve"> FORMTEXT </w:instrText>
            </w:r>
            <w:r w:rsidRPr="005414CF">
              <w:rPr>
                <w:rFonts w:ascii="Times New Roman" w:hAnsi="Times New Roman" w:cs="Times New Roman"/>
                <w:b/>
                <w:sz w:val="20"/>
                <w:szCs w:val="20"/>
                <w:u w:val="single"/>
              </w:rPr>
            </w:r>
            <w:r w:rsidRPr="005414CF">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sidRPr="005414CF">
              <w:rPr>
                <w:rFonts w:ascii="Times New Roman" w:hAnsi="Times New Roman" w:cs="Times New Roman"/>
                <w:b/>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9.2</w:t>
            </w:r>
          </w:p>
        </w:tc>
        <w:tc>
          <w:tcPr>
            <w:tcW w:w="3827" w:type="dxa"/>
            <w:gridSpan w:val="2"/>
            <w:tcBorders>
              <w:top w:val="single" w:sz="6" w:space="0" w:color="auto"/>
              <w:left w:val="single" w:sz="6" w:space="0" w:color="auto"/>
              <w:bottom w:val="nil"/>
              <w:right w:val="single" w:sz="6" w:space="0" w:color="auto"/>
            </w:tcBorders>
          </w:tcPr>
          <w:p w:rsidR="00B474FE" w:rsidRPr="002E3CCF" w:rsidRDefault="00B474FE" w:rsidP="008527F5">
            <w:pPr>
              <w:pStyle w:val="aff6"/>
              <w:keepNext/>
              <w:spacing w:line="288" w:lineRule="auto"/>
              <w:ind w:firstLine="0"/>
              <w:jc w:val="left"/>
              <w:rPr>
                <w:rFonts w:ascii="Times New Roman" w:hAnsi="Times New Roman"/>
                <w:color w:val="auto"/>
                <w:lang w:val="ru-RU"/>
              </w:rPr>
            </w:pPr>
            <w:r w:rsidRPr="002E3CCF">
              <w:rPr>
                <w:rFonts w:ascii="Times New Roman" w:hAnsi="Times New Roman"/>
                <w:color w:val="auto"/>
                <w:lang w:val="ru-RU"/>
              </w:rPr>
              <w:t xml:space="preserve">дата начала и дата окончания срока пребывания в РФ / </w:t>
            </w:r>
            <w:proofErr w:type="spellStart"/>
            <w:r w:rsidRPr="002E3CCF">
              <w:rPr>
                <w:rFonts w:ascii="Times New Roman" w:hAnsi="Times New Roman"/>
                <w:color w:val="auto"/>
                <w:lang w:val="ru-RU"/>
              </w:rPr>
              <w:t>Start</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of</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sojourn</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End</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of</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sojourn</w:t>
            </w:r>
            <w:proofErr w:type="spellEnd"/>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b/>
                <w:sz w:val="20"/>
                <w:szCs w:val="20"/>
                <w:u w:val="single"/>
              </w:rPr>
              <w:fldChar w:fldCharType="begin">
                <w:ffData>
                  <w:name w:val=""/>
                  <w:enabled/>
                  <w:calcOnExit w:val="0"/>
                  <w:textInput>
                    <w:maxLength w:val="5000"/>
                  </w:textInput>
                </w:ffData>
              </w:fldChar>
            </w:r>
            <w:r w:rsidRPr="005414CF">
              <w:rPr>
                <w:rFonts w:ascii="Times New Roman" w:hAnsi="Times New Roman" w:cs="Times New Roman"/>
                <w:b/>
                <w:sz w:val="20"/>
                <w:szCs w:val="20"/>
                <w:u w:val="single"/>
              </w:rPr>
              <w:instrText xml:space="preserve"> FORMTEXT </w:instrText>
            </w:r>
            <w:r w:rsidRPr="005414CF">
              <w:rPr>
                <w:rFonts w:ascii="Times New Roman" w:hAnsi="Times New Roman" w:cs="Times New Roman"/>
                <w:b/>
                <w:sz w:val="20"/>
                <w:szCs w:val="20"/>
                <w:u w:val="single"/>
              </w:rPr>
            </w:r>
            <w:r w:rsidRPr="005414CF">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sidRPr="005414CF">
              <w:rPr>
                <w:rFonts w:ascii="Times New Roman" w:hAnsi="Times New Roman" w:cs="Times New Roman"/>
                <w:b/>
                <w:sz w:val="20"/>
                <w:szCs w:val="20"/>
                <w:u w:val="single"/>
              </w:rPr>
              <w:fldChar w:fldCharType="end"/>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jc w:val="center"/>
              <w:rPr>
                <w:rFonts w:ascii="Times New Roman" w:hAnsi="Times New Roman" w:cs="Times New Roman"/>
                <w:b/>
                <w:sz w:val="20"/>
                <w:szCs w:val="20"/>
              </w:rPr>
            </w:pPr>
            <w:r w:rsidRPr="005414CF">
              <w:rPr>
                <w:rFonts w:ascii="Times New Roman" w:hAnsi="Times New Roman" w:cs="Times New Roman"/>
                <w:b/>
                <w:sz w:val="20"/>
                <w:szCs w:val="20"/>
              </w:rPr>
              <w:t>10.</w:t>
            </w:r>
          </w:p>
        </w:tc>
        <w:tc>
          <w:tcPr>
            <w:tcW w:w="9355" w:type="dxa"/>
            <w:gridSpan w:val="4"/>
            <w:tcBorders>
              <w:top w:val="single" w:sz="6" w:space="0" w:color="auto"/>
              <w:left w:val="single" w:sz="6" w:space="0" w:color="auto"/>
              <w:bottom w:val="nil"/>
              <w:right w:val="single" w:sz="6" w:space="0" w:color="auto"/>
            </w:tcBorders>
          </w:tcPr>
          <w:p w:rsidR="00B474FE" w:rsidRPr="002E3CCF" w:rsidRDefault="00B474FE" w:rsidP="008527F5">
            <w:pPr>
              <w:keepNext/>
              <w:spacing w:after="0" w:line="288" w:lineRule="auto"/>
              <w:rPr>
                <w:rFonts w:ascii="Times New Roman" w:hAnsi="Times New Roman" w:cs="Times New Roman"/>
                <w:sz w:val="20"/>
                <w:szCs w:val="20"/>
              </w:rPr>
            </w:pPr>
            <w:r w:rsidRPr="002E3CCF">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Pr>
                <w:rStyle w:val="a7"/>
                <w:rFonts w:ascii="Times New Roman" w:hAnsi="Times New Roman"/>
                <w:sz w:val="20"/>
                <w:szCs w:val="20"/>
              </w:rPr>
              <w:footnoteReference w:id="41"/>
            </w:r>
            <w:r w:rsidRPr="002E3CCF">
              <w:rPr>
                <w:rFonts w:ascii="Times New Roman" w:hAnsi="Times New Roman" w:cs="Times New Roman"/>
                <w:sz w:val="20"/>
                <w:szCs w:val="20"/>
              </w:rPr>
              <w:t>/</w:t>
            </w:r>
            <w:r w:rsidRPr="002E3CCF">
              <w:rPr>
                <w:rFonts w:ascii="Times New Roman" w:hAnsi="Times New Roman" w:cs="Times New Roman"/>
                <w:sz w:val="20"/>
                <w:szCs w:val="20"/>
                <w:vertAlign w:val="superscript"/>
              </w:rPr>
              <w:t xml:space="preserve"> </w:t>
            </w:r>
            <w:proofErr w:type="spellStart"/>
            <w:r w:rsidRPr="002E3CCF">
              <w:rPr>
                <w:rFonts w:ascii="Times New Roman" w:hAnsi="Times New Roman" w:cs="Times New Roman"/>
                <w:sz w:val="20"/>
                <w:szCs w:val="20"/>
              </w:rPr>
              <w:t>Document</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that</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confirms</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the</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right</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of</w:t>
            </w:r>
            <w:proofErr w:type="spellEnd"/>
            <w:r w:rsidRPr="002E3CCF">
              <w:rPr>
                <w:rFonts w:ascii="Times New Roman" w:hAnsi="Times New Roman" w:cs="Times New Roman"/>
                <w:sz w:val="20"/>
                <w:szCs w:val="20"/>
              </w:rPr>
              <w:t xml:space="preserve"> a </w:t>
            </w:r>
            <w:proofErr w:type="spellStart"/>
            <w:r w:rsidRPr="002E3CCF">
              <w:rPr>
                <w:rFonts w:ascii="Times New Roman" w:hAnsi="Times New Roman" w:cs="Times New Roman"/>
                <w:sz w:val="20"/>
                <w:szCs w:val="20"/>
              </w:rPr>
              <w:t>foreign</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citizen</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or</w:t>
            </w:r>
            <w:proofErr w:type="spellEnd"/>
            <w:r w:rsidRPr="002E3CCF">
              <w:rPr>
                <w:rFonts w:ascii="Times New Roman" w:hAnsi="Times New Roman" w:cs="Times New Roman"/>
                <w:sz w:val="20"/>
                <w:szCs w:val="20"/>
              </w:rPr>
              <w:t xml:space="preserve"> a </w:t>
            </w:r>
            <w:proofErr w:type="spellStart"/>
            <w:r w:rsidRPr="002E3CCF">
              <w:rPr>
                <w:rFonts w:ascii="Times New Roman" w:hAnsi="Times New Roman" w:cs="Times New Roman"/>
                <w:sz w:val="20"/>
                <w:szCs w:val="20"/>
              </w:rPr>
              <w:t>stateless</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individual</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to</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stay</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live</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in</w:t>
            </w:r>
            <w:proofErr w:type="spellEnd"/>
            <w:r w:rsidRPr="002E3CCF">
              <w:rPr>
                <w:rFonts w:ascii="Times New Roman" w:hAnsi="Times New Roman" w:cs="Times New Roman"/>
                <w:sz w:val="20"/>
                <w:szCs w:val="20"/>
              </w:rPr>
              <w:t xml:space="preserve"> </w:t>
            </w:r>
            <w:proofErr w:type="spellStart"/>
            <w:r w:rsidRPr="002E3CCF">
              <w:rPr>
                <w:rFonts w:ascii="Times New Roman" w:hAnsi="Times New Roman" w:cs="Times New Roman"/>
                <w:sz w:val="20"/>
                <w:szCs w:val="20"/>
              </w:rPr>
              <w:t>the</w:t>
            </w:r>
            <w:proofErr w:type="spellEnd"/>
            <w:r w:rsidRPr="002E3CCF">
              <w:rPr>
                <w:rFonts w:ascii="Times New Roman" w:hAnsi="Times New Roman" w:cs="Times New Roman"/>
                <w:sz w:val="20"/>
                <w:szCs w:val="20"/>
              </w:rPr>
              <w:t xml:space="preserve"> RF</w:t>
            </w:r>
            <w:r>
              <w:rPr>
                <w:rStyle w:val="a7"/>
                <w:rFonts w:ascii="Times New Roman" w:hAnsi="Times New Roman"/>
                <w:sz w:val="20"/>
                <w:szCs w:val="20"/>
              </w:rPr>
              <w:footnoteReference w:id="42"/>
            </w:r>
          </w:p>
        </w:tc>
      </w:tr>
      <w:tr w:rsidR="00B474FE" w:rsidRPr="005414CF" w:rsidTr="008527F5">
        <w:tc>
          <w:tcPr>
            <w:tcW w:w="568" w:type="dxa"/>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lastRenderedPageBreak/>
              <w:t>10.1</w:t>
            </w:r>
          </w:p>
        </w:tc>
        <w:tc>
          <w:tcPr>
            <w:tcW w:w="3827" w:type="dxa"/>
            <w:gridSpan w:val="2"/>
            <w:tcBorders>
              <w:top w:val="single" w:sz="6" w:space="0" w:color="auto"/>
              <w:left w:val="single" w:sz="6" w:space="0" w:color="auto"/>
              <w:bottom w:val="nil"/>
              <w:right w:val="single" w:sz="6" w:space="0" w:color="auto"/>
            </w:tcBorders>
          </w:tcPr>
          <w:p w:rsidR="00B474FE" w:rsidRPr="002E3CCF" w:rsidRDefault="00B474FE" w:rsidP="008527F5">
            <w:pPr>
              <w:pStyle w:val="aff6"/>
              <w:keepNext/>
              <w:spacing w:line="288" w:lineRule="auto"/>
              <w:ind w:firstLine="0"/>
              <w:jc w:val="left"/>
              <w:rPr>
                <w:rFonts w:ascii="Times New Roman" w:hAnsi="Times New Roman"/>
                <w:color w:val="auto"/>
                <w:lang w:val="ru-RU"/>
              </w:rPr>
            </w:pPr>
            <w:r w:rsidRPr="002E3CCF">
              <w:rPr>
                <w:rFonts w:ascii="Times New Roman" w:hAnsi="Times New Roman"/>
                <w:color w:val="auto"/>
                <w:lang w:val="ru-RU"/>
              </w:rPr>
              <w:t xml:space="preserve">серия (если имеется) и номер документа/ </w:t>
            </w:r>
            <w:r w:rsidRPr="002E3CCF">
              <w:rPr>
                <w:rFonts w:ascii="Times New Roman" w:hAnsi="Times New Roman"/>
                <w:color w:val="auto"/>
              </w:rPr>
              <w:t>Document</w:t>
            </w:r>
            <w:r w:rsidRPr="002E3CCF">
              <w:rPr>
                <w:rFonts w:ascii="Times New Roman" w:hAnsi="Times New Roman"/>
                <w:color w:val="auto"/>
                <w:lang w:val="ru-RU"/>
              </w:rPr>
              <w:t xml:space="preserve"> </w:t>
            </w:r>
            <w:r w:rsidRPr="002E3CCF">
              <w:rPr>
                <w:rFonts w:ascii="Times New Roman" w:hAnsi="Times New Roman"/>
                <w:color w:val="auto"/>
              </w:rPr>
              <w:t>s</w:t>
            </w:r>
            <w:proofErr w:type="spellStart"/>
            <w:r w:rsidRPr="002E3CCF">
              <w:rPr>
                <w:rFonts w:ascii="Times New Roman" w:hAnsi="Times New Roman"/>
                <w:color w:val="auto"/>
                <w:lang w:val="ru-RU"/>
              </w:rPr>
              <w:t>eries</w:t>
            </w:r>
            <w:proofErr w:type="spellEnd"/>
            <w:r w:rsidRPr="002E3CCF">
              <w:rPr>
                <w:rFonts w:ascii="Times New Roman" w:hAnsi="Times New Roman"/>
                <w:color w:val="auto"/>
                <w:lang w:val="ru-RU"/>
              </w:rPr>
              <w:t xml:space="preserve"> </w:t>
            </w:r>
            <w:r w:rsidRPr="002E3CCF">
              <w:rPr>
                <w:rFonts w:ascii="Times New Roman" w:hAnsi="Times New Roman"/>
                <w:color w:val="auto"/>
              </w:rPr>
              <w:t>and</w:t>
            </w:r>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number</w:t>
            </w:r>
            <w:proofErr w:type="spellEnd"/>
          </w:p>
        </w:tc>
        <w:tc>
          <w:tcPr>
            <w:tcW w:w="5528" w:type="dxa"/>
            <w:gridSpan w:val="2"/>
            <w:tcBorders>
              <w:top w:val="single" w:sz="6" w:space="0" w:color="auto"/>
              <w:left w:val="single" w:sz="6" w:space="0" w:color="auto"/>
              <w:bottom w:val="nil"/>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10.2</w:t>
            </w:r>
          </w:p>
        </w:tc>
        <w:tc>
          <w:tcPr>
            <w:tcW w:w="3827" w:type="dxa"/>
            <w:gridSpan w:val="2"/>
            <w:tcBorders>
              <w:top w:val="single" w:sz="6" w:space="0" w:color="auto"/>
              <w:left w:val="single" w:sz="6" w:space="0" w:color="auto"/>
              <w:bottom w:val="single" w:sz="6" w:space="0" w:color="auto"/>
              <w:right w:val="single" w:sz="6" w:space="0" w:color="auto"/>
            </w:tcBorders>
          </w:tcPr>
          <w:p w:rsidR="00B474FE" w:rsidRPr="002E3CCF" w:rsidRDefault="00B474FE" w:rsidP="008527F5">
            <w:pPr>
              <w:pStyle w:val="aff6"/>
              <w:keepNext/>
              <w:spacing w:line="288" w:lineRule="auto"/>
              <w:ind w:firstLine="0"/>
              <w:jc w:val="left"/>
              <w:rPr>
                <w:rFonts w:ascii="Times New Roman" w:hAnsi="Times New Roman"/>
                <w:color w:val="auto"/>
                <w:lang w:val="ru-RU"/>
              </w:rPr>
            </w:pPr>
            <w:r w:rsidRPr="002E3CCF">
              <w:rPr>
                <w:rFonts w:ascii="Times New Roman" w:hAnsi="Times New Roman"/>
                <w:color w:val="auto"/>
                <w:lang w:val="ru-RU"/>
              </w:rPr>
              <w:t xml:space="preserve">дата начала срока действия права пребывания (проживания) в РФ /  </w:t>
            </w:r>
            <w:proofErr w:type="spellStart"/>
            <w:r w:rsidRPr="002E3CCF">
              <w:rPr>
                <w:rFonts w:ascii="Times New Roman" w:hAnsi="Times New Roman"/>
                <w:color w:val="auto"/>
                <w:lang w:val="ru-RU"/>
              </w:rPr>
              <w:t>Start</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of</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sojourn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after="0" w:line="288" w:lineRule="auto"/>
              <w:jc w:val="center"/>
              <w:rPr>
                <w:rFonts w:ascii="Times New Roman" w:hAnsi="Times New Roman" w:cs="Times New Roman"/>
                <w:i/>
                <w:sz w:val="20"/>
                <w:szCs w:val="20"/>
              </w:rPr>
            </w:pPr>
            <w:r w:rsidRPr="005414CF">
              <w:rPr>
                <w:rFonts w:ascii="Times New Roman" w:hAnsi="Times New Roman" w:cs="Times New Roman"/>
                <w:i/>
                <w:sz w:val="20"/>
                <w:szCs w:val="20"/>
              </w:rPr>
              <w:t>10.3</w:t>
            </w:r>
          </w:p>
        </w:tc>
        <w:tc>
          <w:tcPr>
            <w:tcW w:w="3827" w:type="dxa"/>
            <w:gridSpan w:val="2"/>
            <w:tcBorders>
              <w:top w:val="single" w:sz="6" w:space="0" w:color="auto"/>
              <w:left w:val="single" w:sz="6" w:space="0" w:color="auto"/>
              <w:bottom w:val="single" w:sz="6" w:space="0" w:color="auto"/>
              <w:right w:val="single" w:sz="6" w:space="0" w:color="auto"/>
            </w:tcBorders>
          </w:tcPr>
          <w:p w:rsidR="00B474FE" w:rsidRPr="002E3CCF" w:rsidRDefault="00B474FE" w:rsidP="008527F5">
            <w:pPr>
              <w:pStyle w:val="aff6"/>
              <w:keepNext/>
              <w:spacing w:line="288" w:lineRule="auto"/>
              <w:ind w:firstLine="0"/>
              <w:jc w:val="left"/>
              <w:rPr>
                <w:rFonts w:ascii="Times New Roman" w:hAnsi="Times New Roman"/>
                <w:color w:val="auto"/>
                <w:lang w:val="ru-RU"/>
              </w:rPr>
            </w:pPr>
            <w:r w:rsidRPr="002E3CCF">
              <w:rPr>
                <w:rFonts w:ascii="Times New Roman" w:hAnsi="Times New Roman"/>
                <w:color w:val="auto"/>
                <w:lang w:val="ru-RU"/>
              </w:rPr>
              <w:t xml:space="preserve">дата окончания срока действия права пребывания (проживания) в РФ /  </w:t>
            </w:r>
            <w:r w:rsidRPr="002E3CCF">
              <w:rPr>
                <w:rFonts w:ascii="Times New Roman" w:hAnsi="Times New Roman"/>
                <w:color w:val="auto"/>
              </w:rPr>
              <w:t>End</w:t>
            </w:r>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of</w:t>
            </w:r>
            <w:proofErr w:type="spellEnd"/>
            <w:r w:rsidRPr="002E3CCF">
              <w:rPr>
                <w:rFonts w:ascii="Times New Roman" w:hAnsi="Times New Roman"/>
                <w:color w:val="auto"/>
                <w:lang w:val="ru-RU"/>
              </w:rPr>
              <w:t xml:space="preserve"> </w:t>
            </w:r>
            <w:proofErr w:type="spellStart"/>
            <w:r w:rsidRPr="002E3CCF">
              <w:rPr>
                <w:rFonts w:ascii="Times New Roman" w:hAnsi="Times New Roman"/>
                <w:color w:val="auto"/>
                <w:lang w:val="ru-RU"/>
              </w:rPr>
              <w:t>sojourn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after="0" w:line="288" w:lineRule="auto"/>
              <w:rPr>
                <w:rFonts w:ascii="Times New Roman" w:hAnsi="Times New Roman" w:cs="Times New Roman"/>
                <w:b/>
                <w:sz w:val="20"/>
                <w:szCs w:val="20"/>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B474FE"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after="0" w:line="288" w:lineRule="auto"/>
              <w:jc w:val="center"/>
              <w:rPr>
                <w:rFonts w:ascii="Times New Roman" w:hAnsi="Times New Roman" w:cs="Times New Roman"/>
                <w:b/>
                <w:sz w:val="20"/>
                <w:szCs w:val="20"/>
              </w:rPr>
            </w:pPr>
            <w:r w:rsidRPr="005414CF">
              <w:rPr>
                <w:rFonts w:ascii="Times New Roman" w:hAnsi="Times New Roman" w:cs="Times New Roman"/>
                <w:b/>
                <w:sz w:val="20"/>
                <w:szCs w:val="20"/>
              </w:rPr>
              <w:t>11.</w:t>
            </w:r>
          </w:p>
        </w:tc>
        <w:tc>
          <w:tcPr>
            <w:tcW w:w="3827" w:type="dxa"/>
            <w:gridSpan w:val="2"/>
            <w:tcBorders>
              <w:top w:val="single" w:sz="6" w:space="0" w:color="auto"/>
              <w:left w:val="single" w:sz="6" w:space="0" w:color="auto"/>
              <w:bottom w:val="single" w:sz="6" w:space="0" w:color="auto"/>
              <w:right w:val="single" w:sz="6" w:space="0" w:color="auto"/>
            </w:tcBorders>
          </w:tcPr>
          <w:p w:rsidR="00B474FE" w:rsidRPr="002E3CCF" w:rsidRDefault="00B474FE" w:rsidP="008527F5">
            <w:pPr>
              <w:keepNext/>
              <w:spacing w:after="0" w:line="288" w:lineRule="auto"/>
              <w:ind w:hanging="1"/>
              <w:contextualSpacing/>
              <w:rPr>
                <w:rFonts w:ascii="Times New Roman" w:eastAsia="@Meiryo UI" w:hAnsi="Times New Roman" w:cs="Times New Roman"/>
                <w:i/>
                <w:sz w:val="20"/>
                <w:szCs w:val="20"/>
                <w:lang w:val="en-US"/>
              </w:rPr>
            </w:pPr>
            <w:r w:rsidRPr="002E3CCF">
              <w:rPr>
                <w:rFonts w:ascii="Times New Roman" w:hAnsi="Times New Roman" w:cs="Times New Roman"/>
                <w:sz w:val="20"/>
                <w:szCs w:val="20"/>
              </w:rPr>
              <w:t>Основание</w:t>
            </w:r>
            <w:r w:rsidRPr="002E3CCF">
              <w:rPr>
                <w:rFonts w:ascii="Times New Roman" w:hAnsi="Times New Roman" w:cs="Times New Roman"/>
                <w:sz w:val="20"/>
                <w:szCs w:val="20"/>
                <w:lang w:val="en-US"/>
              </w:rPr>
              <w:t xml:space="preserve"> </w:t>
            </w:r>
            <w:r w:rsidRPr="002E3CCF">
              <w:rPr>
                <w:rFonts w:ascii="Times New Roman" w:hAnsi="Times New Roman" w:cs="Times New Roman"/>
                <w:sz w:val="20"/>
                <w:szCs w:val="20"/>
              </w:rPr>
              <w:t>для</w:t>
            </w:r>
            <w:r w:rsidRPr="002E3CCF">
              <w:rPr>
                <w:rFonts w:ascii="Times New Roman" w:hAnsi="Times New Roman" w:cs="Times New Roman"/>
                <w:sz w:val="20"/>
                <w:szCs w:val="20"/>
                <w:lang w:val="en-US"/>
              </w:rPr>
              <w:t xml:space="preserve"> </w:t>
            </w:r>
            <w:r w:rsidRPr="002E3CCF">
              <w:rPr>
                <w:rFonts w:ascii="Times New Roman" w:hAnsi="Times New Roman" w:cs="Times New Roman"/>
                <w:sz w:val="20"/>
                <w:szCs w:val="20"/>
              </w:rPr>
              <w:t>отнесения</w:t>
            </w:r>
            <w:r w:rsidRPr="002E3CCF">
              <w:rPr>
                <w:rFonts w:ascii="Times New Roman" w:hAnsi="Times New Roman" w:cs="Times New Roman"/>
                <w:sz w:val="20"/>
                <w:szCs w:val="20"/>
                <w:lang w:val="en-US"/>
              </w:rPr>
              <w:t xml:space="preserve"> </w:t>
            </w:r>
            <w:r w:rsidRPr="002E3CCF">
              <w:rPr>
                <w:rFonts w:ascii="Times New Roman" w:hAnsi="Times New Roman" w:cs="Times New Roman"/>
                <w:sz w:val="20"/>
                <w:szCs w:val="20"/>
              </w:rPr>
              <w:t>физического</w:t>
            </w:r>
            <w:r w:rsidRPr="002E3CCF">
              <w:rPr>
                <w:rFonts w:ascii="Times New Roman" w:hAnsi="Times New Roman" w:cs="Times New Roman"/>
                <w:sz w:val="20"/>
                <w:szCs w:val="20"/>
                <w:lang w:val="en-US"/>
              </w:rPr>
              <w:t xml:space="preserve"> </w:t>
            </w:r>
            <w:r w:rsidRPr="002E3CCF">
              <w:rPr>
                <w:rFonts w:ascii="Times New Roman" w:hAnsi="Times New Roman" w:cs="Times New Roman"/>
                <w:sz w:val="20"/>
                <w:szCs w:val="20"/>
              </w:rPr>
              <w:t>лица</w:t>
            </w:r>
            <w:r w:rsidRPr="002E3CCF">
              <w:rPr>
                <w:rFonts w:ascii="Times New Roman" w:hAnsi="Times New Roman" w:cs="Times New Roman"/>
                <w:sz w:val="20"/>
                <w:szCs w:val="20"/>
                <w:lang w:val="en-US"/>
              </w:rPr>
              <w:t xml:space="preserve"> </w:t>
            </w:r>
            <w:r w:rsidRPr="002E3CCF">
              <w:rPr>
                <w:rFonts w:ascii="Times New Roman" w:hAnsi="Times New Roman" w:cs="Times New Roman"/>
                <w:sz w:val="20"/>
                <w:szCs w:val="20"/>
              </w:rPr>
              <w:t>к</w:t>
            </w:r>
            <w:r w:rsidRPr="002E3CCF">
              <w:rPr>
                <w:rFonts w:ascii="Times New Roman" w:hAnsi="Times New Roman" w:cs="Times New Roman"/>
                <w:sz w:val="20"/>
                <w:szCs w:val="20"/>
                <w:lang w:val="en-US"/>
              </w:rPr>
              <w:t xml:space="preserve"> </w:t>
            </w:r>
            <w:proofErr w:type="spellStart"/>
            <w:r w:rsidRPr="002E3CCF">
              <w:rPr>
                <w:rFonts w:ascii="Times New Roman" w:hAnsi="Times New Roman" w:cs="Times New Roman"/>
                <w:sz w:val="20"/>
                <w:szCs w:val="20"/>
              </w:rPr>
              <w:t>бенефициарному</w:t>
            </w:r>
            <w:proofErr w:type="spellEnd"/>
            <w:r w:rsidRPr="002E3CCF">
              <w:rPr>
                <w:rFonts w:ascii="Times New Roman" w:hAnsi="Times New Roman" w:cs="Times New Roman"/>
                <w:sz w:val="20"/>
                <w:szCs w:val="20"/>
                <w:lang w:val="en-US"/>
              </w:rPr>
              <w:t xml:space="preserve"> </w:t>
            </w:r>
            <w:r w:rsidRPr="002E3CCF">
              <w:rPr>
                <w:rFonts w:ascii="Times New Roman" w:hAnsi="Times New Roman" w:cs="Times New Roman"/>
                <w:sz w:val="20"/>
                <w:szCs w:val="20"/>
              </w:rPr>
              <w:t>владельцу</w:t>
            </w:r>
            <w:r w:rsidRPr="002E3CCF">
              <w:rPr>
                <w:rFonts w:ascii="Times New Roman" w:hAnsi="Times New Roman" w:cs="Times New Roman"/>
                <w:sz w:val="20"/>
                <w:szCs w:val="20"/>
                <w:lang w:val="en-US"/>
              </w:rPr>
              <w:t xml:space="preserve"> </w:t>
            </w:r>
            <w:r w:rsidRPr="002E3CCF">
              <w:rPr>
                <w:rFonts w:ascii="Times New Roman" w:hAnsi="Times New Roman" w:cs="Times New Roman"/>
                <w:sz w:val="20"/>
                <w:szCs w:val="20"/>
              </w:rPr>
              <w:t>организации</w:t>
            </w:r>
            <w:r w:rsidRPr="002E3CCF">
              <w:rPr>
                <w:rFonts w:ascii="Times New Roman" w:hAnsi="Times New Roman" w:cs="Times New Roman"/>
                <w:sz w:val="20"/>
                <w:szCs w:val="20"/>
                <w:lang w:val="en-US"/>
              </w:rPr>
              <w:t xml:space="preserve"> / Grounds for acknowledging the individual as beneficial owner of the financial institution</w:t>
            </w:r>
          </w:p>
          <w:p w:rsidR="00B474FE" w:rsidRPr="002E3CCF" w:rsidRDefault="00B474FE" w:rsidP="008527F5">
            <w:pPr>
              <w:pStyle w:val="aff6"/>
              <w:keepNext/>
              <w:spacing w:line="288" w:lineRule="auto"/>
              <w:ind w:firstLine="0"/>
              <w:jc w:val="left"/>
              <w:rPr>
                <w:rFonts w:ascii="Times New Roman" w:hAnsi="Times New Roman"/>
                <w:color w:val="auto"/>
              </w:rPr>
            </w:pPr>
          </w:p>
        </w:tc>
        <w:tc>
          <w:tcPr>
            <w:tcW w:w="5528"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after="0" w:line="240" w:lineRule="auto"/>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1230510439"/>
                <w14:checkbox>
                  <w14:checked w14:val="0"/>
                  <w14:checkedState w14:val="2612" w14:font="MS Gothic"/>
                  <w14:uncheckedState w14:val="2610" w14:font="MS Gothic"/>
                </w14:checkbox>
              </w:sdtPr>
              <w:sdtContent>
                <w:r w:rsidRPr="005414CF">
                  <w:rPr>
                    <w:rFonts w:ascii="MS Gothic" w:eastAsia="MS Gothic" w:hAnsi="MS Gothic" w:cs="Times New Roman" w:hint="eastAsia"/>
                    <w:sz w:val="20"/>
                    <w:szCs w:val="20"/>
                    <w:lang w:val="en-US"/>
                  </w:rPr>
                  <w:t>☐</w:t>
                </w:r>
              </w:sdtContent>
            </w:sdt>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физическое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лицо</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имеет</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преобладающее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участие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более</w:t>
            </w:r>
            <w:r w:rsidRPr="005414CF">
              <w:rPr>
                <w:rFonts w:ascii="Times New Roman" w:eastAsia="@Meiryo UI" w:hAnsi="Times New Roman" w:cs="Times New Roman"/>
                <w:sz w:val="20"/>
                <w:szCs w:val="20"/>
                <w:lang w:val="en-US"/>
              </w:rPr>
              <w:t xml:space="preserve"> 25 </w:t>
            </w:r>
            <w:r w:rsidRPr="005414CF">
              <w:rPr>
                <w:rFonts w:ascii="Times New Roman" w:eastAsia="@Meiryo UI" w:hAnsi="Times New Roman" w:cs="Times New Roman"/>
                <w:sz w:val="20"/>
                <w:szCs w:val="20"/>
              </w:rPr>
              <w:t>процентов</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в</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капитале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организации</w:t>
            </w:r>
            <w:r w:rsidRPr="005414CF">
              <w:rPr>
                <w:rFonts w:ascii="Times New Roman" w:eastAsia="@Meiryo UI" w:hAnsi="Times New Roman" w:cs="Times New Roman"/>
                <w:sz w:val="20"/>
                <w:szCs w:val="20"/>
                <w:lang w:val="en-US"/>
              </w:rPr>
              <w:t xml:space="preserve"> // individual has a dominant participation (over 25%) in the capital of the financial institution;</w:t>
            </w:r>
          </w:p>
          <w:p w:rsidR="00B474FE" w:rsidRPr="005414CF" w:rsidRDefault="00B474FE" w:rsidP="008527F5">
            <w:pPr>
              <w:keepNext/>
              <w:autoSpaceDE w:val="0"/>
              <w:autoSpaceDN w:val="0"/>
              <w:adjustRightInd w:val="0"/>
              <w:spacing w:after="0" w:line="240" w:lineRule="auto"/>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832214455"/>
                <w14:checkbox>
                  <w14:checked w14:val="0"/>
                  <w14:checkedState w14:val="2612" w14:font="MS Gothic"/>
                  <w14:uncheckedState w14:val="2610" w14:font="MS Gothic"/>
                </w14:checkbox>
              </w:sdtPr>
              <w:sdtContent>
                <w:r w:rsidRPr="005414CF">
                  <w:rPr>
                    <w:rFonts w:ascii="MS Mincho" w:eastAsia="MS Mincho" w:hAnsi="MS Mincho" w:cs="MS Mincho" w:hint="eastAsia"/>
                    <w:sz w:val="20"/>
                    <w:szCs w:val="20"/>
                    <w:lang w:val="en-US"/>
                  </w:rPr>
                  <w:t>☐</w:t>
                </w:r>
              </w:sdtContent>
            </w:sdt>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физическое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лицо</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косвенно</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через</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третьих</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лиц</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имеет</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преобладающее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участие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более</w:t>
            </w:r>
            <w:r w:rsidRPr="005414CF">
              <w:rPr>
                <w:rFonts w:ascii="Times New Roman" w:eastAsia="@Meiryo UI" w:hAnsi="Times New Roman" w:cs="Times New Roman"/>
                <w:sz w:val="20"/>
                <w:szCs w:val="20"/>
                <w:lang w:val="en-US"/>
              </w:rPr>
              <w:t xml:space="preserve"> 25%) </w:t>
            </w:r>
            <w:r w:rsidRPr="005414CF">
              <w:rPr>
                <w:rFonts w:ascii="Times New Roman" w:eastAsia="@Meiryo UI" w:hAnsi="Times New Roman" w:cs="Times New Roman"/>
                <w:sz w:val="20"/>
                <w:szCs w:val="20"/>
              </w:rPr>
              <w:t>в</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капитале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организации</w:t>
            </w:r>
            <w:r w:rsidRPr="005414CF">
              <w:rPr>
                <w:rFonts w:ascii="Times New Roman" w:eastAsia="@Meiryo UI" w:hAnsi="Times New Roman" w:cs="Times New Roman"/>
                <w:sz w:val="20"/>
                <w:szCs w:val="20"/>
                <w:lang w:val="en-US"/>
              </w:rPr>
              <w:t xml:space="preserve"> / individual indirectly (through third parties) has predominant participation (over 25%) in the capital of the financial institution;</w:t>
            </w:r>
          </w:p>
          <w:p w:rsidR="00B474FE" w:rsidRPr="005414CF" w:rsidRDefault="00B474FE" w:rsidP="008527F5">
            <w:pPr>
              <w:keepNext/>
              <w:autoSpaceDE w:val="0"/>
              <w:autoSpaceDN w:val="0"/>
              <w:adjustRightInd w:val="0"/>
              <w:spacing w:after="0" w:line="240" w:lineRule="auto"/>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703410727"/>
                <w14:checkbox>
                  <w14:checked w14:val="0"/>
                  <w14:checkedState w14:val="2612" w14:font="MS Gothic"/>
                  <w14:uncheckedState w14:val="2610" w14:font="MS Gothic"/>
                </w14:checkbox>
              </w:sdtPr>
              <w:sdtContent>
                <w:r w:rsidRPr="005414CF">
                  <w:rPr>
                    <w:rFonts w:ascii="MS Mincho" w:eastAsia="MS Mincho" w:hAnsi="MS Mincho" w:cs="MS Mincho" w:hint="eastAsia"/>
                    <w:sz w:val="20"/>
                    <w:szCs w:val="20"/>
                    <w:lang w:val="en-US"/>
                  </w:rPr>
                  <w:t>☐</w:t>
                </w:r>
              </w:sdtContent>
            </w:sdt>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физическое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лицо</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владеет</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более</w:t>
            </w:r>
            <w:r w:rsidRPr="005414CF">
              <w:rPr>
                <w:rFonts w:ascii="Times New Roman" w:eastAsia="@Meiryo UI" w:hAnsi="Times New Roman" w:cs="Times New Roman"/>
                <w:sz w:val="20"/>
                <w:szCs w:val="20"/>
                <w:lang w:val="en-US"/>
              </w:rPr>
              <w:t xml:space="preserve"> 25% </w:t>
            </w:r>
            <w:r w:rsidRPr="005414CF">
              <w:rPr>
                <w:rFonts w:ascii="Times New Roman" w:eastAsia="@Meiryo UI" w:hAnsi="Times New Roman" w:cs="Times New Roman"/>
                <w:sz w:val="20"/>
                <w:szCs w:val="20"/>
              </w:rPr>
              <w:t>от</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общего</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числа</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акций</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организации</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с</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правом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голоса</w:t>
            </w:r>
            <w:r w:rsidRPr="005414CF">
              <w:rPr>
                <w:rFonts w:ascii="Times New Roman" w:eastAsia="@Meiryo UI" w:hAnsi="Times New Roman" w:cs="Times New Roman"/>
                <w:sz w:val="20"/>
                <w:szCs w:val="20"/>
                <w:lang w:val="en-US"/>
              </w:rPr>
              <w:t>;</w:t>
            </w:r>
            <w:r w:rsidRPr="005414CF">
              <w:rPr>
                <w:rFonts w:ascii="Times New Roman" w:eastAsia="Times New Roman" w:hAnsi="Times New Roman" w:cs="Times New Roman"/>
                <w:sz w:val="20"/>
                <w:szCs w:val="20"/>
                <w:lang w:val="en-US" w:eastAsia="ru-RU"/>
              </w:rPr>
              <w:t xml:space="preserve"> </w:t>
            </w:r>
            <w:r w:rsidRPr="005414CF">
              <w:rPr>
                <w:rFonts w:ascii="Times New Roman" w:eastAsia="@Meiryo UI" w:hAnsi="Times New Roman" w:cs="Times New Roman"/>
                <w:sz w:val="20"/>
                <w:szCs w:val="20"/>
                <w:lang w:val="en-US"/>
              </w:rPr>
              <w:t>/ individual owns more than 25% of total shares with voting rights of the financial institution</w:t>
            </w:r>
          </w:p>
          <w:p w:rsidR="00B474FE" w:rsidRPr="005414CF" w:rsidRDefault="00B474FE" w:rsidP="008527F5">
            <w:pPr>
              <w:keepNext/>
              <w:spacing w:after="0" w:line="240" w:lineRule="auto"/>
              <w:rPr>
                <w:rFonts w:ascii="Times New Roman" w:hAnsi="Times New Roman" w:cs="Times New Roman"/>
                <w:sz w:val="20"/>
                <w:szCs w:val="20"/>
                <w:lang w:val="en-US"/>
              </w:rPr>
            </w:pPr>
            <w:sdt>
              <w:sdtPr>
                <w:rPr>
                  <w:rFonts w:ascii="Times New Roman" w:eastAsia="@Meiryo UI" w:hAnsi="Times New Roman" w:cs="Times New Roman"/>
                  <w:sz w:val="20"/>
                  <w:szCs w:val="20"/>
                  <w:lang w:val="en-US"/>
                </w:rPr>
                <w:id w:val="1840584594"/>
                <w14:checkbox>
                  <w14:checked w14:val="0"/>
                  <w14:checkedState w14:val="2612" w14:font="MS Gothic"/>
                  <w14:uncheckedState w14:val="2610" w14:font="MS Gothic"/>
                </w14:checkbox>
              </w:sdtPr>
              <w:sdtContent>
                <w:r w:rsidRPr="005414CF">
                  <w:rPr>
                    <w:rFonts w:ascii="MS Mincho" w:eastAsia="MS Mincho" w:hAnsi="MS Mincho" w:cs="MS Mincho" w:hint="eastAsia"/>
                    <w:sz w:val="20"/>
                    <w:szCs w:val="20"/>
                    <w:lang w:val="en-US"/>
                  </w:rPr>
                  <w:t>☐</w:t>
                </w:r>
              </w:sdtContent>
            </w:sdt>
            <w:r w:rsidRPr="005414CF">
              <w:rPr>
                <w:rFonts w:ascii="Times New Roman" w:eastAsia="@Meiryo UI" w:hAnsi="Times New Roman" w:cs="Times New Roman"/>
                <w:sz w:val="20"/>
                <w:szCs w:val="20"/>
                <w:lang w:val="en-US"/>
              </w:rPr>
              <w:t xml:space="preserve"> </w:t>
            </w:r>
            <w:proofErr w:type="gramStart"/>
            <w:r w:rsidRPr="005414CF">
              <w:rPr>
                <w:rFonts w:ascii="Times New Roman" w:eastAsia="@Meiryo UI" w:hAnsi="Times New Roman" w:cs="Times New Roman"/>
                <w:sz w:val="20"/>
                <w:szCs w:val="20"/>
              </w:rPr>
              <w:t>физическое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лицо</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имеет</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право</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возможность</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в</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том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числе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на</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основании</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договора</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оказывать</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прямое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или</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косвенное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через</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третьих</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лиц</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существенное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влияние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на</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принимаемые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решения</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использовать</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свои</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полномочия</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с</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целью</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оказания</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влияния</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на</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величину</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получаемого</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дохода</w:t>
            </w:r>
            <w:r w:rsidRPr="005414CF">
              <w:rPr>
                <w:rFonts w:ascii="Times New Roman" w:eastAsia="@Meiryo UI" w:hAnsi="Times New Roman" w:cs="Times New Roman"/>
                <w:sz w:val="20"/>
                <w:szCs w:val="20"/>
                <w:lang w:val="en-US"/>
              </w:rPr>
              <w:t xml:space="preserve"> /individual has the right (possibility), including on the basis of a contract with the financial institution to provide, directly or indirectly (through third parties) a significant</w:t>
            </w:r>
            <w:proofErr w:type="gramEnd"/>
            <w:r w:rsidRPr="005414CF">
              <w:rPr>
                <w:rFonts w:ascii="Times New Roman" w:eastAsia="@Meiryo UI" w:hAnsi="Times New Roman" w:cs="Times New Roman"/>
                <w:sz w:val="20"/>
                <w:szCs w:val="20"/>
                <w:lang w:val="en-US"/>
              </w:rPr>
              <w:t xml:space="preserve"> impact on the decisions made by the financial institution to use its powers to influence on the amount of income of the financial institution</w:t>
            </w:r>
          </w:p>
        </w:tc>
      </w:tr>
      <w:tr w:rsidR="00B474FE" w:rsidRPr="00B474FE" w:rsidTr="008527F5">
        <w:tc>
          <w:tcPr>
            <w:tcW w:w="568" w:type="dxa"/>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spacing w:after="0" w:line="288" w:lineRule="auto"/>
              <w:jc w:val="center"/>
              <w:rPr>
                <w:rFonts w:ascii="Times New Roman" w:hAnsi="Times New Roman" w:cs="Times New Roman"/>
                <w:b/>
                <w:sz w:val="20"/>
                <w:szCs w:val="20"/>
              </w:rPr>
            </w:pPr>
            <w:r w:rsidRPr="005414CF">
              <w:rPr>
                <w:rFonts w:ascii="Times New Roman" w:hAnsi="Times New Roman" w:cs="Times New Roman"/>
                <w:b/>
                <w:sz w:val="20"/>
                <w:szCs w:val="20"/>
              </w:rPr>
              <w:t>12.</w:t>
            </w:r>
          </w:p>
        </w:tc>
        <w:tc>
          <w:tcPr>
            <w:tcW w:w="3827" w:type="dxa"/>
            <w:gridSpan w:val="2"/>
            <w:tcBorders>
              <w:top w:val="single" w:sz="6" w:space="0" w:color="auto"/>
              <w:left w:val="single" w:sz="6" w:space="0" w:color="auto"/>
              <w:bottom w:val="single" w:sz="6" w:space="0" w:color="auto"/>
              <w:right w:val="single" w:sz="6" w:space="0" w:color="auto"/>
            </w:tcBorders>
          </w:tcPr>
          <w:p w:rsidR="00B474FE" w:rsidRPr="002E3CCF" w:rsidRDefault="00B474FE" w:rsidP="008527F5">
            <w:pPr>
              <w:keepNext/>
              <w:spacing w:after="0" w:line="288" w:lineRule="auto"/>
              <w:ind w:hanging="1"/>
              <w:contextualSpacing/>
              <w:rPr>
                <w:rFonts w:ascii="Times New Roman" w:hAnsi="Times New Roman" w:cs="Times New Roman"/>
                <w:sz w:val="20"/>
                <w:szCs w:val="20"/>
              </w:rPr>
            </w:pPr>
            <w:r w:rsidRPr="002E3CCF">
              <w:rPr>
                <w:rFonts w:ascii="Times New Roman" w:hAnsi="Times New Roman" w:cs="Times New Roman"/>
                <w:sz w:val="20"/>
                <w:szCs w:val="20"/>
              </w:rPr>
              <w:t xml:space="preserve">Является ли </w:t>
            </w:r>
            <w:proofErr w:type="spellStart"/>
            <w:r w:rsidRPr="002E3CCF">
              <w:rPr>
                <w:rFonts w:ascii="Times New Roman" w:hAnsi="Times New Roman" w:cs="Times New Roman"/>
                <w:sz w:val="20"/>
                <w:szCs w:val="20"/>
              </w:rPr>
              <w:t>бенефициарный</w:t>
            </w:r>
            <w:proofErr w:type="spellEnd"/>
            <w:r w:rsidRPr="002E3CCF">
              <w:rPr>
                <w:rFonts w:ascii="Times New Roman" w:hAnsi="Times New Roman" w:cs="Times New Roman"/>
                <w:sz w:val="20"/>
                <w:szCs w:val="20"/>
              </w:rPr>
              <w:t xml:space="preserve"> владелец - физическое лицо/ </w:t>
            </w:r>
            <w:r w:rsidRPr="002E3CCF">
              <w:rPr>
                <w:rFonts w:ascii="Times New Roman" w:hAnsi="Times New Roman" w:cs="Times New Roman"/>
                <w:sz w:val="20"/>
                <w:szCs w:val="20"/>
                <w:lang w:val="en-US"/>
              </w:rPr>
              <w:t>If</w:t>
            </w:r>
            <w:r w:rsidRPr="002E3CCF">
              <w:rPr>
                <w:rFonts w:ascii="Times New Roman" w:hAnsi="Times New Roman" w:cs="Times New Roman"/>
                <w:sz w:val="20"/>
                <w:szCs w:val="20"/>
              </w:rPr>
              <w:t xml:space="preserve"> </w:t>
            </w:r>
            <w:r w:rsidRPr="002E3CCF">
              <w:rPr>
                <w:rFonts w:ascii="Times New Roman" w:hAnsi="Times New Roman" w:cs="Times New Roman"/>
                <w:sz w:val="20"/>
                <w:szCs w:val="20"/>
                <w:lang w:val="en-US"/>
              </w:rPr>
              <w:t>beneficial</w:t>
            </w:r>
            <w:r w:rsidRPr="002E3CCF">
              <w:rPr>
                <w:rFonts w:ascii="Times New Roman" w:hAnsi="Times New Roman" w:cs="Times New Roman"/>
                <w:sz w:val="20"/>
                <w:szCs w:val="20"/>
              </w:rPr>
              <w:t xml:space="preserve"> </w:t>
            </w:r>
            <w:r w:rsidRPr="002E3CCF">
              <w:rPr>
                <w:rFonts w:ascii="Times New Roman" w:hAnsi="Times New Roman" w:cs="Times New Roman"/>
                <w:sz w:val="20"/>
                <w:szCs w:val="20"/>
                <w:lang w:val="en-US"/>
              </w:rPr>
              <w:t>owner</w:t>
            </w:r>
          </w:p>
        </w:tc>
        <w:tc>
          <w:tcPr>
            <w:tcW w:w="5528" w:type="dxa"/>
            <w:gridSpan w:val="2"/>
            <w:tcBorders>
              <w:top w:val="single" w:sz="6" w:space="0" w:color="auto"/>
              <w:left w:val="single" w:sz="6" w:space="0" w:color="auto"/>
              <w:bottom w:val="single" w:sz="6" w:space="0" w:color="auto"/>
              <w:right w:val="single" w:sz="6" w:space="0" w:color="auto"/>
            </w:tcBorders>
          </w:tcPr>
          <w:p w:rsidR="00B474FE" w:rsidRPr="005414CF" w:rsidRDefault="00B474FE" w:rsidP="008527F5">
            <w:pPr>
              <w:keepNext/>
              <w:autoSpaceDE w:val="0"/>
              <w:autoSpaceDN w:val="0"/>
              <w:adjustRightInd w:val="0"/>
              <w:spacing w:after="0" w:line="240"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2107647361"/>
                <w14:checkbox>
                  <w14:checked w14:val="0"/>
                  <w14:checkedState w14:val="2612" w14:font="MS Gothic"/>
                  <w14:uncheckedState w14:val="2610" w14:font="MS Gothic"/>
                </w14:checkbox>
              </w:sdtPr>
              <w:sdtContent>
                <w:r w:rsidRPr="005414CF">
                  <w:rPr>
                    <w:rFonts w:ascii="MS Mincho" w:eastAsia="MS Mincho" w:hAnsi="MS Mincho" w:cs="MS Mincho" w:hint="eastAsia"/>
                    <w:sz w:val="20"/>
                    <w:szCs w:val="20"/>
                  </w:rPr>
                  <w:t>☐</w:t>
                </w:r>
              </w:sdtContent>
            </w:sdt>
            <w:r w:rsidRPr="005414CF">
              <w:rPr>
                <w:rFonts w:ascii="Times New Roman" w:eastAsia="@Meiryo UI"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w:t>
            </w:r>
            <w:sdt>
              <w:sdtPr>
                <w:rPr>
                  <w:rFonts w:ascii="Times New Roman" w:eastAsia="MS Gothic" w:hAnsi="Times New Roman" w:cs="Times New Roman"/>
                  <w:sz w:val="20"/>
                  <w:szCs w:val="20"/>
                </w:rPr>
                <w:id w:val="1290856306"/>
                <w14:checkbox>
                  <w14:checked w14:val="0"/>
                  <w14:checkedState w14:val="2612" w14:font="MS Gothic"/>
                  <w14:uncheckedState w14:val="2610" w14:font="MS Gothic"/>
                </w14:checkbox>
              </w:sdtPr>
              <w:sdtContent>
                <w:r w:rsidRPr="005414CF">
                  <w:rPr>
                    <w:rFonts w:ascii="MS Mincho" w:eastAsia="MS Mincho" w:hAnsi="MS Mincho" w:cs="MS Mincho" w:hint="eastAsia"/>
                    <w:sz w:val="20"/>
                    <w:szCs w:val="20"/>
                  </w:rPr>
                  <w:t>☐</w:t>
                </w:r>
              </w:sdtContent>
            </w:sdt>
            <w:r w:rsidRPr="005414CF">
              <w:rPr>
                <w:rFonts w:ascii="Times New Roman" w:eastAsia="@Meiryo UI" w:hAnsi="Times New Roman" w:cs="Times New Roman"/>
                <w:b/>
                <w:i/>
                <w:sz w:val="20"/>
                <w:szCs w:val="20"/>
              </w:rPr>
              <w:t xml:space="preserve"> </w:t>
            </w:r>
            <w:r w:rsidRPr="005414CF">
              <w:rPr>
                <w:rFonts w:ascii="Times New Roman" w:eastAsia="@Meiryo UI" w:hAnsi="Times New Roman" w:cs="Times New Roman"/>
                <w:sz w:val="20"/>
                <w:szCs w:val="20"/>
              </w:rPr>
              <w:t>иностранным публичным должностным лицом /</w:t>
            </w:r>
            <w:r w:rsidRPr="005414CF">
              <w:rPr>
                <w:rFonts w:ascii="Times New Roman" w:eastAsia="@Meiryo UI" w:hAnsi="Times New Roman" w:cs="Times New Roman"/>
                <w:sz w:val="20"/>
                <w:szCs w:val="20"/>
                <w:lang w:val="en-US"/>
              </w:rPr>
              <w:t>is</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a</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foreign</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public</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official</w:t>
            </w:r>
            <w:r w:rsidRPr="005414CF">
              <w:rPr>
                <w:rFonts w:ascii="Times New Roman" w:eastAsia="@Meiryo UI" w:hAnsi="Times New Roman" w:cs="Times New Roman"/>
                <w:sz w:val="20"/>
                <w:szCs w:val="20"/>
              </w:rPr>
              <w:t>;</w:t>
            </w:r>
          </w:p>
          <w:p w:rsidR="00B474FE" w:rsidRPr="005414CF" w:rsidRDefault="00B474FE" w:rsidP="008527F5">
            <w:pPr>
              <w:keepNext/>
              <w:autoSpaceDE w:val="0"/>
              <w:autoSpaceDN w:val="0"/>
              <w:adjustRightInd w:val="0"/>
              <w:spacing w:after="0" w:line="240"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1851367513"/>
                <w14:checkbox>
                  <w14:checked w14:val="0"/>
                  <w14:checkedState w14:val="2612" w14:font="MS Gothic"/>
                  <w14:uncheckedState w14:val="2610" w14:font="MS Gothic"/>
                </w14:checkbox>
              </w:sdtPr>
              <w:sdtContent>
                <w:r w:rsidRPr="005414CF">
                  <w:rPr>
                    <w:rFonts w:ascii="MS Mincho" w:eastAsia="MS Mincho" w:hAnsi="MS Mincho" w:cs="MS Mincho" w:hint="eastAsia"/>
                    <w:sz w:val="20"/>
                    <w:szCs w:val="20"/>
                  </w:rPr>
                  <w:t>☐</w:t>
                </w:r>
              </w:sdtContent>
            </w:sdt>
            <w:r w:rsidRPr="005414CF">
              <w:rPr>
                <w:rFonts w:ascii="Times New Roman" w:eastAsia="@Meiryo UI" w:hAnsi="Times New Roman" w:cs="Times New Roman"/>
                <w:sz w:val="20"/>
                <w:szCs w:val="20"/>
              </w:rPr>
              <w:t xml:space="preserve"> супругом или близким родственником публичного должностного лица/</w:t>
            </w:r>
            <w:r w:rsidRPr="005414CF">
              <w:rPr>
                <w:rFonts w:ascii="Times New Roman" w:eastAsia="Times New Roman" w:hAnsi="Times New Roman" w:cs="Times New Roman"/>
                <w:sz w:val="20"/>
                <w:szCs w:val="20"/>
                <w:lang w:eastAsia="ru-RU"/>
              </w:rPr>
              <w:t xml:space="preserve"> </w:t>
            </w:r>
            <w:r w:rsidRPr="005414CF">
              <w:rPr>
                <w:rFonts w:ascii="Times New Roman" w:eastAsia="Times New Roman" w:hAnsi="Times New Roman" w:cs="Times New Roman"/>
                <w:sz w:val="20"/>
                <w:szCs w:val="20"/>
                <w:lang w:val="en-US" w:eastAsia="ru-RU"/>
              </w:rPr>
              <w:t>is</w:t>
            </w:r>
            <w:r w:rsidRPr="005414CF">
              <w:rPr>
                <w:rFonts w:ascii="Times New Roman" w:eastAsia="Times New Roman" w:hAnsi="Times New Roman" w:cs="Times New Roman"/>
                <w:sz w:val="20"/>
                <w:szCs w:val="20"/>
                <w:lang w:eastAsia="ru-RU"/>
              </w:rPr>
              <w:t xml:space="preserve"> </w:t>
            </w:r>
            <w:r w:rsidRPr="005414CF">
              <w:rPr>
                <w:rFonts w:ascii="Times New Roman" w:eastAsia="@Meiryo UI" w:hAnsi="Times New Roman" w:cs="Times New Roman"/>
                <w:sz w:val="20"/>
                <w:szCs w:val="20"/>
                <w:lang w:val="en-US"/>
              </w:rPr>
              <w:t>a</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spouse</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or</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close</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relative</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of</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a</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foreign</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public</w:t>
            </w:r>
            <w:r w:rsidRPr="005414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official</w:t>
            </w:r>
            <w:r w:rsidRPr="005414CF">
              <w:rPr>
                <w:rFonts w:ascii="Times New Roman" w:eastAsia="@Meiryo UI" w:hAnsi="Times New Roman" w:cs="Times New Roman"/>
                <w:sz w:val="20"/>
                <w:szCs w:val="20"/>
              </w:rPr>
              <w:t>;</w:t>
            </w:r>
          </w:p>
          <w:p w:rsidR="00B474FE" w:rsidRPr="002E3CCF" w:rsidRDefault="00B474FE" w:rsidP="008527F5">
            <w:pPr>
              <w:keepNext/>
              <w:spacing w:after="0" w:line="240"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610896249"/>
                <w14:checkbox>
                  <w14:checked w14:val="0"/>
                  <w14:checkedState w14:val="2612" w14:font="MS Gothic"/>
                  <w14:uncheckedState w14:val="2610" w14:font="MS Gothic"/>
                </w14:checkbox>
              </w:sdtPr>
              <w:sdtContent>
                <w:r w:rsidRPr="002E3CCF">
                  <w:rPr>
                    <w:rFonts w:ascii="MS Gothic" w:eastAsia="MS Gothic" w:hAnsi="MS Gothic" w:cs="Times New Roman"/>
                    <w:sz w:val="20"/>
                    <w:szCs w:val="20"/>
                  </w:rPr>
                  <w:t>☐</w:t>
                </w:r>
              </w:sdtContent>
            </w:sdt>
            <w:r w:rsidRPr="002E3C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rPr>
              <w:t>должностным</w:t>
            </w:r>
            <w:r w:rsidRPr="002E3C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rPr>
              <w:t>лицом</w:t>
            </w:r>
            <w:r w:rsidRPr="002E3CCF">
              <w:rPr>
                <w:rFonts w:ascii="Times New Roman" w:eastAsia="@Meiryo UI" w:hAnsi="Times New Roman" w:cs="Times New Roman"/>
                <w:sz w:val="20"/>
                <w:szCs w:val="20"/>
              </w:rPr>
              <w:t xml:space="preserve"> </w:t>
            </w:r>
            <w:proofErr w:type="gramStart"/>
            <w:r w:rsidRPr="005414CF">
              <w:rPr>
                <w:rFonts w:ascii="Times New Roman" w:eastAsia="@Meiryo UI" w:hAnsi="Times New Roman" w:cs="Times New Roman"/>
                <w:sz w:val="20"/>
                <w:szCs w:val="20"/>
              </w:rPr>
              <w:t>публичной</w:t>
            </w:r>
            <w:proofErr w:type="gramEnd"/>
            <w:r w:rsidRPr="002E3C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rPr>
              <w:t>международной</w:t>
            </w:r>
            <w:r w:rsidRPr="002E3C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rPr>
              <w:t>организации</w:t>
            </w:r>
            <w:r w:rsidRPr="002E3C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is</w:t>
            </w:r>
            <w:r w:rsidRPr="002E3CCF">
              <w:rPr>
                <w:rFonts w:ascii="Times New Roman" w:eastAsia="Times New Roman" w:hAnsi="Times New Roman" w:cs="Times New Roman"/>
                <w:sz w:val="20"/>
                <w:szCs w:val="20"/>
                <w:lang w:eastAsia="ru-RU"/>
              </w:rPr>
              <w:t xml:space="preserve"> </w:t>
            </w:r>
            <w:r w:rsidRPr="005414CF">
              <w:rPr>
                <w:rFonts w:ascii="Times New Roman" w:eastAsia="@Meiryo UI" w:hAnsi="Times New Roman" w:cs="Times New Roman"/>
                <w:sz w:val="20"/>
                <w:szCs w:val="20"/>
                <w:lang w:val="en-US"/>
              </w:rPr>
              <w:t>an</w:t>
            </w:r>
            <w:r w:rsidRPr="002E3C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official</w:t>
            </w:r>
            <w:r w:rsidRPr="002E3C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of</w:t>
            </w:r>
            <w:r w:rsidRPr="002E3C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a</w:t>
            </w:r>
            <w:r w:rsidRPr="002E3C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public</w:t>
            </w:r>
            <w:r w:rsidRPr="002E3C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international</w:t>
            </w:r>
            <w:r w:rsidRPr="002E3CCF">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organization</w:t>
            </w:r>
            <w:r w:rsidRPr="002E3CCF">
              <w:rPr>
                <w:rFonts w:ascii="Times New Roman" w:eastAsia="@Meiryo UI" w:hAnsi="Times New Roman" w:cs="Times New Roman"/>
                <w:sz w:val="20"/>
                <w:szCs w:val="20"/>
              </w:rPr>
              <w:t xml:space="preserve">; </w:t>
            </w:r>
          </w:p>
          <w:p w:rsidR="00B474FE" w:rsidRPr="00895FD6" w:rsidRDefault="00B474FE" w:rsidP="008527F5">
            <w:pPr>
              <w:keepNext/>
              <w:spacing w:after="0" w:line="240" w:lineRule="auto"/>
              <w:ind w:right="102"/>
              <w:rPr>
                <w:rFonts w:ascii="Times New Roman" w:eastAsia="@Meiryo UI" w:hAnsi="Times New Roman" w:cs="Times New Roman"/>
                <w:sz w:val="20"/>
                <w:szCs w:val="20"/>
              </w:rPr>
            </w:pPr>
            <w:sdt>
              <w:sdtPr>
                <w:rPr>
                  <w:rFonts w:ascii="Times New Roman" w:eastAsia="@Meiryo UI" w:hAnsi="Times New Roman" w:cs="Times New Roman"/>
                  <w:sz w:val="20"/>
                  <w:szCs w:val="20"/>
                </w:rPr>
                <w:id w:val="1659044170"/>
                <w14:checkbox>
                  <w14:checked w14:val="0"/>
                  <w14:checkedState w14:val="2612" w14:font="MS Gothic"/>
                  <w14:uncheckedState w14:val="2610" w14:font="MS Gothic"/>
                </w14:checkbox>
              </w:sdtPr>
              <w:sdtContent>
                <w:r w:rsidRPr="00895FD6">
                  <w:rPr>
                    <w:rFonts w:ascii="MS Mincho" w:eastAsia="MS Mincho" w:hAnsi="MS Mincho" w:cs="MS Mincho"/>
                    <w:sz w:val="20"/>
                    <w:szCs w:val="20"/>
                  </w:rPr>
                  <w:t>☐</w:t>
                </w:r>
              </w:sdtContent>
            </w:sdt>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rPr>
              <w:t>лицом</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rPr>
              <w:t>замещающим</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rPr>
              <w:t>занимающим</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rPr>
              <w:t>государственную</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rPr>
              <w:t>должность</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rPr>
              <w:t>Российской</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rPr>
              <w:t>Федерации</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replaces</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takes</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a</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public</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office</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of</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the</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Russian</w:t>
            </w:r>
            <w:r w:rsidRPr="00895FD6">
              <w:rPr>
                <w:rFonts w:ascii="Times New Roman" w:eastAsia="@Meiryo UI" w:hAnsi="Times New Roman" w:cs="Times New Roman"/>
                <w:sz w:val="20"/>
                <w:szCs w:val="20"/>
              </w:rPr>
              <w:t xml:space="preserve"> </w:t>
            </w:r>
            <w:r w:rsidRPr="005414CF">
              <w:rPr>
                <w:rFonts w:ascii="Times New Roman" w:eastAsia="@Meiryo UI" w:hAnsi="Times New Roman" w:cs="Times New Roman"/>
                <w:sz w:val="20"/>
                <w:szCs w:val="20"/>
                <w:lang w:val="en-US"/>
              </w:rPr>
              <w:t>Federation</w:t>
            </w:r>
            <w:r w:rsidRPr="00895FD6">
              <w:rPr>
                <w:rFonts w:ascii="Times New Roman" w:eastAsia="@Meiryo UI" w:hAnsi="Times New Roman" w:cs="Times New Roman"/>
                <w:sz w:val="20"/>
                <w:szCs w:val="20"/>
              </w:rPr>
              <w:t>;</w:t>
            </w:r>
          </w:p>
          <w:p w:rsidR="00B474FE" w:rsidRPr="005414CF" w:rsidRDefault="00B474FE" w:rsidP="008527F5">
            <w:pPr>
              <w:keepNext/>
              <w:spacing w:after="0" w:line="240" w:lineRule="auto"/>
              <w:ind w:right="102"/>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1099943852"/>
                <w14:checkbox>
                  <w14:checked w14:val="0"/>
                  <w14:checkedState w14:val="2612" w14:font="MS Gothic"/>
                  <w14:uncheckedState w14:val="2610" w14:font="MS Gothic"/>
                </w14:checkbox>
              </w:sdtPr>
              <w:sdtContent>
                <w:r w:rsidRPr="005414CF">
                  <w:rPr>
                    <w:rFonts w:ascii="MS Mincho" w:eastAsia="MS Mincho" w:hAnsi="MS Mincho" w:cs="MS Mincho" w:hint="eastAsia"/>
                    <w:sz w:val="20"/>
                    <w:szCs w:val="20"/>
                    <w:lang w:val="en-US"/>
                  </w:rPr>
                  <w:t>☐</w:t>
                </w:r>
              </w:sdtContent>
            </w:sdt>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лицом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замещающим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занимающим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должность</w:t>
            </w:r>
            <w:r w:rsidRPr="005414CF">
              <w:rPr>
                <w:rFonts w:ascii="Times New Roman" w:eastAsia="@Meiryo UI" w:hAnsi="Times New Roman" w:cs="Times New Roman"/>
                <w:sz w:val="20"/>
                <w:szCs w:val="20"/>
                <w:lang w:val="en-US"/>
              </w:rPr>
              <w:t xml:space="preserve"> </w:t>
            </w:r>
            <w:proofErr w:type="gramStart"/>
            <w:r w:rsidRPr="005414CF">
              <w:rPr>
                <w:rFonts w:ascii="Times New Roman" w:eastAsia="@Meiryo UI" w:hAnsi="Times New Roman" w:cs="Times New Roman"/>
                <w:sz w:val="20"/>
                <w:szCs w:val="20"/>
              </w:rPr>
              <w:t>члена</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Совета</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директоров</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Банка</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России</w:t>
            </w:r>
            <w:proofErr w:type="gramEnd"/>
            <w:r w:rsidRPr="005414CF">
              <w:rPr>
                <w:rFonts w:ascii="Times New Roman" w:eastAsia="@Meiryo UI" w:hAnsi="Times New Roman" w:cs="Times New Roman"/>
                <w:sz w:val="20"/>
                <w:szCs w:val="20"/>
                <w:lang w:val="en-US"/>
              </w:rPr>
              <w:t xml:space="preserve"> / replaces (takes) member of the Board of Directors of the Bank of Russia;</w:t>
            </w:r>
          </w:p>
          <w:p w:rsidR="00B474FE" w:rsidRPr="005414CF" w:rsidRDefault="00B474FE" w:rsidP="008527F5">
            <w:pPr>
              <w:keepNext/>
              <w:spacing w:after="0" w:line="240" w:lineRule="auto"/>
              <w:ind w:right="102"/>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1631822529"/>
                <w14:checkbox>
                  <w14:checked w14:val="0"/>
                  <w14:checkedState w14:val="2612" w14:font="MS Gothic"/>
                  <w14:uncheckedState w14:val="2610" w14:font="MS Gothic"/>
                </w14:checkbox>
              </w:sdtPr>
              <w:sdtContent>
                <w:r w:rsidRPr="005414CF">
                  <w:rPr>
                    <w:rFonts w:ascii="MS Mincho" w:eastAsia="MS Mincho" w:hAnsi="MS Mincho" w:cs="MS Mincho" w:hint="eastAsia"/>
                    <w:sz w:val="20"/>
                    <w:szCs w:val="20"/>
                    <w:lang w:val="en-US"/>
                  </w:rPr>
                  <w:t>☐</w:t>
                </w:r>
              </w:sdtContent>
            </w:sdt>
            <w:r w:rsidRPr="005414CF">
              <w:rPr>
                <w:rFonts w:ascii="Times New Roman" w:eastAsia="@Meiryo UI" w:hAnsi="Times New Roman" w:cs="Times New Roman"/>
                <w:sz w:val="20"/>
                <w:szCs w:val="20"/>
                <w:lang w:val="en-US"/>
              </w:rPr>
              <w:t xml:space="preserve"> </w:t>
            </w:r>
            <w:proofErr w:type="gramStart"/>
            <w:r w:rsidRPr="005414CF">
              <w:rPr>
                <w:rFonts w:ascii="Times New Roman" w:eastAsia="@Meiryo UI" w:hAnsi="Times New Roman" w:cs="Times New Roman"/>
                <w:sz w:val="20"/>
                <w:szCs w:val="20"/>
              </w:rPr>
              <w:t>лицом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замещающим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занимающим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должность</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федеральной</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государственной</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службы</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назначение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на</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которую</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и</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освобождение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от</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которой</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осуществляются</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Президентом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Российской</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Федерации</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или</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Правительством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Российской</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Федерации</w:t>
            </w:r>
            <w:r w:rsidRPr="005414CF">
              <w:rPr>
                <w:rFonts w:ascii="Times New Roman" w:eastAsia="@Meiryo UI" w:hAnsi="Times New Roman" w:cs="Times New Roman"/>
                <w:sz w:val="20"/>
                <w:szCs w:val="20"/>
                <w:lang w:val="en-US"/>
              </w:rPr>
              <w:t xml:space="preserve"> / replaces (takes) the position of the federal public service, appointment and dismissal of that which is exercised by the President of the Russian Federation and the Government of the Russian Federation;</w:t>
            </w:r>
            <w:proofErr w:type="gramEnd"/>
          </w:p>
          <w:p w:rsidR="00B474FE" w:rsidRPr="005414CF" w:rsidRDefault="00B474FE" w:rsidP="008527F5">
            <w:pPr>
              <w:keepNext/>
              <w:spacing w:after="0" w:line="240" w:lineRule="auto"/>
              <w:ind w:right="102"/>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731204420"/>
                <w14:checkbox>
                  <w14:checked w14:val="0"/>
                  <w14:checkedState w14:val="2612" w14:font="MS Gothic"/>
                  <w14:uncheckedState w14:val="2610" w14:font="MS Gothic"/>
                </w14:checkbox>
              </w:sdtPr>
              <w:sdtContent>
                <w:r w:rsidRPr="005414CF">
                  <w:rPr>
                    <w:rFonts w:ascii="MS Mincho" w:eastAsia="MS Mincho" w:hAnsi="MS Mincho" w:cs="MS Mincho" w:hint="eastAsia"/>
                    <w:sz w:val="20"/>
                    <w:szCs w:val="20"/>
                    <w:lang w:val="en-US"/>
                  </w:rPr>
                  <w:t>☐</w:t>
                </w:r>
              </w:sdtContent>
            </w:sdt>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лицом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замещающим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занимающим</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должность</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в</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Банке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России</w:t>
            </w:r>
            <w:r w:rsidRPr="005414CF">
              <w:rPr>
                <w:rFonts w:ascii="Times New Roman" w:eastAsia="@Meiryo UI" w:hAnsi="Times New Roman" w:cs="Times New Roman"/>
                <w:sz w:val="20"/>
                <w:szCs w:val="20"/>
                <w:lang w:val="en-US"/>
              </w:rPr>
              <w:t xml:space="preserve"> /</w:t>
            </w:r>
            <w:r w:rsidRPr="005414CF">
              <w:rPr>
                <w:rFonts w:ascii="Times New Roman" w:eastAsia="Times New Roman" w:hAnsi="Times New Roman" w:cs="Times New Roman"/>
                <w:sz w:val="20"/>
                <w:szCs w:val="20"/>
                <w:lang w:val="en-US" w:eastAsia="ru-RU"/>
              </w:rPr>
              <w:t xml:space="preserve"> </w:t>
            </w:r>
            <w:r w:rsidRPr="005414CF">
              <w:rPr>
                <w:rFonts w:ascii="Times New Roman" w:eastAsia="@Meiryo UI" w:hAnsi="Times New Roman" w:cs="Times New Roman"/>
                <w:sz w:val="20"/>
                <w:szCs w:val="20"/>
                <w:lang w:val="en-US"/>
              </w:rPr>
              <w:t>replaces (takes) a position in the Bank of Russia;</w:t>
            </w:r>
          </w:p>
          <w:p w:rsidR="00B474FE" w:rsidRPr="005414CF" w:rsidRDefault="00B474FE" w:rsidP="008527F5">
            <w:pPr>
              <w:keepNext/>
              <w:spacing w:after="0" w:line="240" w:lineRule="auto"/>
              <w:ind w:right="102"/>
              <w:rPr>
                <w:rFonts w:ascii="Times New Roman" w:eastAsia="@Meiryo UI" w:hAnsi="Times New Roman" w:cs="Times New Roman"/>
                <w:sz w:val="20"/>
                <w:szCs w:val="20"/>
                <w:lang w:val="en-US"/>
              </w:rPr>
            </w:pPr>
            <w:r w:rsidRPr="005414CF">
              <w:rPr>
                <w:rFonts w:ascii="Times New Roman" w:eastAsia="@Meiryo UI" w:hAnsi="Times New Roman" w:cs="Times New Roman"/>
                <w:sz w:val="20"/>
                <w:szCs w:val="20"/>
              </w:rPr>
              <w:t>федеральных</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законов</w:t>
            </w:r>
            <w:r w:rsidRPr="005414CF">
              <w:rPr>
                <w:rFonts w:ascii="Times New Roman" w:eastAsia="@Meiryo UI" w:hAnsi="Times New Roman" w:cs="Times New Roman"/>
                <w:sz w:val="20"/>
                <w:szCs w:val="20"/>
                <w:lang w:val="en-US"/>
              </w:rPr>
              <w:t xml:space="preserve"> /</w:t>
            </w:r>
            <w:r w:rsidRPr="005414CF">
              <w:rPr>
                <w:rFonts w:ascii="Times New Roman" w:eastAsia="Times New Roman" w:hAnsi="Times New Roman" w:cs="Times New Roman"/>
                <w:sz w:val="20"/>
                <w:szCs w:val="20"/>
                <w:lang w:val="en-US" w:eastAsia="ru-RU"/>
              </w:rPr>
              <w:t xml:space="preserve"> </w:t>
            </w:r>
            <w:r w:rsidRPr="005414CF">
              <w:rPr>
                <w:rFonts w:ascii="Times New Roman" w:eastAsia="@Meiryo UI" w:hAnsi="Times New Roman" w:cs="Times New Roman"/>
                <w:sz w:val="20"/>
                <w:szCs w:val="20"/>
                <w:lang w:val="en-US"/>
              </w:rPr>
              <w:t>replaces (takes) a position in a state corporations and other organizations established by the Russian Federation on the basis of federal laws;</w:t>
            </w:r>
          </w:p>
          <w:p w:rsidR="00B474FE" w:rsidRPr="005414CF" w:rsidRDefault="00B474FE" w:rsidP="008527F5">
            <w:pPr>
              <w:keepNext/>
              <w:autoSpaceDE w:val="0"/>
              <w:autoSpaceDN w:val="0"/>
              <w:adjustRightInd w:val="0"/>
              <w:spacing w:after="0" w:line="240" w:lineRule="auto"/>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1349558092"/>
                <w14:checkbox>
                  <w14:checked w14:val="0"/>
                  <w14:checkedState w14:val="2612" w14:font="MS Gothic"/>
                  <w14:uncheckedState w14:val="2610" w14:font="MS Gothic"/>
                </w14:checkbox>
              </w:sdtPr>
              <w:sdtContent>
                <w:r w:rsidRPr="005414CF">
                  <w:rPr>
                    <w:rFonts w:ascii="MS Mincho" w:eastAsia="MS Mincho" w:hAnsi="MS Mincho" w:cs="MS Mincho"/>
                    <w:sz w:val="20"/>
                    <w:szCs w:val="20"/>
                    <w:lang w:val="en-US"/>
                  </w:rPr>
                  <w:t>☐</w:t>
                </w:r>
              </w:sdtContent>
            </w:sdt>
            <w:r w:rsidRPr="005414CF">
              <w:rPr>
                <w:rFonts w:ascii="Times New Roman" w:eastAsia="@Meiryo UI" w:hAnsi="Times New Roman" w:cs="Times New Roman"/>
                <w:sz w:val="20"/>
                <w:szCs w:val="20"/>
                <w:lang w:val="en-US"/>
              </w:rPr>
              <w:t xml:space="preserve"> </w:t>
            </w:r>
            <w:proofErr w:type="spellStart"/>
            <w:r w:rsidRPr="005414CF">
              <w:rPr>
                <w:rFonts w:ascii="Times New Roman" w:eastAsia="@Meiryo UI" w:hAnsi="Times New Roman" w:cs="Times New Roman"/>
                <w:sz w:val="20"/>
                <w:szCs w:val="20"/>
              </w:rPr>
              <w:t>Бенефициарный</w:t>
            </w:r>
            <w:proofErr w:type="spellEnd"/>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владелец</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не</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относится</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ни</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к</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одной</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из</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вышеуказанных</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категорий</w:t>
            </w:r>
            <w:r w:rsidRPr="005414CF">
              <w:rPr>
                <w:rFonts w:ascii="Times New Roman" w:eastAsia="@Meiryo UI" w:hAnsi="Times New Roman" w:cs="Times New Roman"/>
                <w:sz w:val="20"/>
                <w:szCs w:val="20"/>
                <w:lang w:val="en-US"/>
              </w:rPr>
              <w:t xml:space="preserve"> </w:t>
            </w:r>
            <w:r w:rsidRPr="005414CF">
              <w:rPr>
                <w:rFonts w:ascii="Times New Roman" w:eastAsia="@Meiryo UI" w:hAnsi="Times New Roman" w:cs="Times New Roman"/>
                <w:sz w:val="20"/>
                <w:szCs w:val="20"/>
              </w:rPr>
              <w:t>лиц</w:t>
            </w:r>
            <w:r w:rsidRPr="005414CF">
              <w:rPr>
                <w:rFonts w:ascii="Times New Roman" w:eastAsia="@Meiryo UI" w:hAnsi="Times New Roman" w:cs="Times New Roman"/>
                <w:sz w:val="20"/>
                <w:szCs w:val="20"/>
                <w:lang w:val="en-US"/>
              </w:rPr>
              <w:t xml:space="preserve"> /The beneficial owner does not belong to any above category</w:t>
            </w:r>
          </w:p>
        </w:tc>
      </w:tr>
      <w:tr w:rsidR="00B474FE" w:rsidRPr="005414CF" w:rsidTr="008527F5">
        <w:trPr>
          <w:trHeight w:val="611"/>
        </w:trPr>
        <w:tc>
          <w:tcPr>
            <w:tcW w:w="2269"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474FE" w:rsidRPr="002E3CCF" w:rsidRDefault="00B474FE" w:rsidP="008527F5">
            <w:pPr>
              <w:keepNext/>
              <w:spacing w:after="0" w:line="240" w:lineRule="auto"/>
              <w:jc w:val="center"/>
              <w:rPr>
                <w:rFonts w:ascii="Times New Roman" w:hAnsi="Times New Roman" w:cs="Times New Roman"/>
                <w:bCs/>
                <w:color w:val="000000"/>
                <w:sz w:val="20"/>
                <w:szCs w:val="20"/>
                <w:lang w:val="en-US"/>
              </w:rPr>
            </w:pPr>
            <w:r w:rsidRPr="002E3CCF">
              <w:rPr>
                <w:rFonts w:ascii="Times New Roman" w:hAnsi="Times New Roman" w:cs="Times New Roman"/>
                <w:bCs/>
                <w:color w:val="000000"/>
                <w:sz w:val="20"/>
                <w:szCs w:val="20"/>
              </w:rPr>
              <w:lastRenderedPageBreak/>
              <w:t>________________</w:t>
            </w:r>
            <w:r w:rsidRPr="002E3CCF">
              <w:rPr>
                <w:rFonts w:ascii="Times New Roman" w:hAnsi="Times New Roman" w:cs="Times New Roman"/>
                <w:bCs/>
                <w:color w:val="000000"/>
                <w:sz w:val="20"/>
                <w:szCs w:val="20"/>
              </w:rPr>
              <w:br/>
              <w:t>дата</w:t>
            </w:r>
            <w:r w:rsidRPr="002E3CCF">
              <w:rPr>
                <w:rFonts w:ascii="Times New Roman" w:hAnsi="Times New Roman" w:cs="Times New Roman"/>
                <w:bCs/>
                <w:color w:val="000000"/>
                <w:sz w:val="20"/>
                <w:szCs w:val="20"/>
                <w:lang w:val="en-US"/>
              </w:rPr>
              <w:t xml:space="preserve"> / date</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474FE" w:rsidRPr="002E3CCF" w:rsidRDefault="00B474FE" w:rsidP="008527F5">
            <w:pPr>
              <w:keepNext/>
              <w:spacing w:after="0" w:line="240" w:lineRule="auto"/>
              <w:jc w:val="center"/>
              <w:rPr>
                <w:rFonts w:ascii="Times New Roman" w:hAnsi="Times New Roman" w:cs="Times New Roman"/>
                <w:bCs/>
                <w:color w:val="000000"/>
                <w:sz w:val="20"/>
                <w:szCs w:val="20"/>
                <w:lang w:val="en-US"/>
              </w:rPr>
            </w:pPr>
            <w:r w:rsidRPr="002E3CCF">
              <w:rPr>
                <w:rFonts w:ascii="Times New Roman" w:hAnsi="Times New Roman" w:cs="Times New Roman"/>
                <w:bCs/>
                <w:color w:val="000000"/>
                <w:sz w:val="20"/>
                <w:szCs w:val="20"/>
                <w:lang w:val="en-US"/>
              </w:rPr>
              <w:t>_______________________________</w:t>
            </w:r>
          </w:p>
          <w:p w:rsidR="00B474FE" w:rsidRPr="002E3CCF" w:rsidRDefault="00B474FE" w:rsidP="008527F5">
            <w:pPr>
              <w:keepNext/>
              <w:tabs>
                <w:tab w:val="left" w:pos="0"/>
              </w:tabs>
              <w:autoSpaceDE w:val="0"/>
              <w:autoSpaceDN w:val="0"/>
              <w:adjustRightInd w:val="0"/>
              <w:spacing w:after="0" w:line="240" w:lineRule="auto"/>
              <w:ind w:left="34"/>
              <w:contextualSpacing/>
              <w:rPr>
                <w:rFonts w:ascii="Times New Roman" w:hAnsi="Times New Roman" w:cs="Times New Roman"/>
                <w:bCs/>
                <w:color w:val="000000"/>
                <w:sz w:val="20"/>
                <w:szCs w:val="20"/>
                <w:lang w:val="en-US"/>
              </w:rPr>
            </w:pPr>
            <w:proofErr w:type="gramStart"/>
            <w:r w:rsidRPr="002E3CCF">
              <w:rPr>
                <w:rFonts w:ascii="Times New Roman" w:hAnsi="Times New Roman" w:cs="Times New Roman"/>
                <w:bCs/>
                <w:color w:val="000000"/>
                <w:sz w:val="20"/>
                <w:szCs w:val="20"/>
              </w:rPr>
              <w:t>ФИО</w:t>
            </w:r>
            <w:r w:rsidRPr="002E3CCF">
              <w:rPr>
                <w:rFonts w:ascii="Times New Roman" w:hAnsi="Times New Roman" w:cs="Times New Roman"/>
                <w:bCs/>
                <w:color w:val="000000"/>
                <w:sz w:val="20"/>
                <w:szCs w:val="20"/>
                <w:lang w:val="en-US"/>
              </w:rPr>
              <w:t xml:space="preserve"> </w:t>
            </w:r>
            <w:r w:rsidRPr="002E3CCF">
              <w:rPr>
                <w:rFonts w:ascii="Times New Roman" w:hAnsi="Times New Roman" w:cs="Times New Roman"/>
                <w:bCs/>
                <w:color w:val="000000"/>
                <w:sz w:val="20"/>
                <w:szCs w:val="20"/>
              </w:rPr>
              <w:t>Руководителя</w:t>
            </w:r>
            <w:r w:rsidRPr="002E3CCF">
              <w:rPr>
                <w:rFonts w:ascii="Times New Roman" w:hAnsi="Times New Roman" w:cs="Times New Roman"/>
                <w:bCs/>
                <w:color w:val="000000"/>
                <w:sz w:val="20"/>
                <w:szCs w:val="20"/>
                <w:lang w:val="en-US"/>
              </w:rPr>
              <w:t xml:space="preserve"> </w:t>
            </w:r>
            <w:r w:rsidRPr="002E3CCF">
              <w:rPr>
                <w:rFonts w:ascii="Times New Roman" w:hAnsi="Times New Roman" w:cs="Times New Roman"/>
                <w:bCs/>
                <w:color w:val="000000"/>
                <w:sz w:val="20"/>
                <w:szCs w:val="20"/>
              </w:rPr>
              <w:t>кредитной</w:t>
            </w:r>
            <w:r w:rsidRPr="002E3CCF">
              <w:rPr>
                <w:rFonts w:ascii="Times New Roman" w:hAnsi="Times New Roman" w:cs="Times New Roman"/>
                <w:bCs/>
                <w:color w:val="000000"/>
                <w:sz w:val="20"/>
                <w:szCs w:val="20"/>
                <w:lang w:val="en-US"/>
              </w:rPr>
              <w:t xml:space="preserve"> </w:t>
            </w:r>
            <w:r w:rsidRPr="002E3CCF">
              <w:rPr>
                <w:rFonts w:ascii="Times New Roman" w:hAnsi="Times New Roman" w:cs="Times New Roman"/>
                <w:bCs/>
                <w:color w:val="000000"/>
                <w:sz w:val="20"/>
                <w:szCs w:val="20"/>
              </w:rPr>
              <w:t>организации</w:t>
            </w:r>
            <w:r w:rsidRPr="002E3CCF">
              <w:rPr>
                <w:rFonts w:ascii="Times New Roman" w:hAnsi="Times New Roman" w:cs="Times New Roman"/>
                <w:bCs/>
                <w:color w:val="000000"/>
                <w:sz w:val="20"/>
                <w:szCs w:val="20"/>
                <w:lang w:val="en-US"/>
              </w:rPr>
              <w:t xml:space="preserve">/ </w:t>
            </w:r>
            <w:r w:rsidRPr="002E3CCF">
              <w:rPr>
                <w:rFonts w:ascii="Times New Roman" w:hAnsi="Times New Roman" w:cs="Times New Roman"/>
                <w:bCs/>
                <w:color w:val="000000"/>
                <w:sz w:val="20"/>
                <w:szCs w:val="20"/>
              </w:rPr>
              <w:t>Уполномоченного</w:t>
            </w:r>
            <w:r w:rsidRPr="002E3CCF">
              <w:rPr>
                <w:rFonts w:ascii="Times New Roman" w:hAnsi="Times New Roman" w:cs="Times New Roman"/>
                <w:bCs/>
                <w:color w:val="000000"/>
                <w:sz w:val="20"/>
                <w:szCs w:val="20"/>
                <w:lang w:val="en-US"/>
              </w:rPr>
              <w:t xml:space="preserve"> </w:t>
            </w:r>
            <w:r w:rsidRPr="002E3CCF">
              <w:rPr>
                <w:rFonts w:ascii="Times New Roman" w:hAnsi="Times New Roman" w:cs="Times New Roman"/>
                <w:bCs/>
                <w:color w:val="000000"/>
                <w:sz w:val="20"/>
                <w:szCs w:val="20"/>
              </w:rPr>
              <w:t>лица</w:t>
            </w:r>
            <w:r w:rsidRPr="002E3CCF">
              <w:rPr>
                <w:rFonts w:ascii="Times New Roman" w:hAnsi="Times New Roman" w:cs="Times New Roman"/>
                <w:bCs/>
                <w:color w:val="000000"/>
                <w:sz w:val="20"/>
                <w:szCs w:val="20"/>
                <w:lang w:val="en-US"/>
              </w:rPr>
              <w:t xml:space="preserve"> / </w:t>
            </w:r>
            <w:r w:rsidRPr="002E3CCF">
              <w:rPr>
                <w:rFonts w:ascii="Times New Roman" w:eastAsia="Times New Roman" w:hAnsi="Times New Roman"/>
                <w:sz w:val="18"/>
                <w:szCs w:val="18"/>
                <w:lang w:val="en-US" w:eastAsia="ru-RU"/>
              </w:rPr>
              <w:t xml:space="preserve">Head of the financial institution / other </w:t>
            </w:r>
            <w:proofErr w:type="spellStart"/>
            <w:r w:rsidRPr="002E3CCF">
              <w:rPr>
                <w:rFonts w:ascii="Times New Roman" w:eastAsia="Times New Roman" w:hAnsi="Times New Roman"/>
                <w:sz w:val="18"/>
                <w:szCs w:val="18"/>
                <w:lang w:val="en-US" w:eastAsia="ru-RU"/>
              </w:rPr>
              <w:t>authorised</w:t>
            </w:r>
            <w:proofErr w:type="spellEnd"/>
            <w:r w:rsidRPr="002E3CCF">
              <w:rPr>
                <w:rFonts w:ascii="Times New Roman" w:eastAsia="Times New Roman" w:hAnsi="Times New Roman"/>
                <w:sz w:val="18"/>
                <w:szCs w:val="18"/>
                <w:lang w:val="en-US" w:eastAsia="ru-RU"/>
              </w:rPr>
              <w:t xml:space="preserve"> executive)</w:t>
            </w:r>
            <w:r w:rsidRPr="002E3CCF">
              <w:rPr>
                <w:rFonts w:ascii="Times New Roman" w:eastAsia="Times New Roman" w:hAnsi="Times New Roman"/>
                <w:sz w:val="20"/>
                <w:szCs w:val="20"/>
                <w:lang w:val="en-US" w:eastAsia="ru-RU"/>
              </w:rPr>
              <w:t xml:space="preserve">                      </w:t>
            </w:r>
            <w:proofErr w:type="gramEnd"/>
          </w:p>
          <w:p w:rsidR="00B474FE" w:rsidRPr="002E3CCF" w:rsidRDefault="00B474FE" w:rsidP="008527F5">
            <w:pPr>
              <w:keepNext/>
              <w:spacing w:after="0" w:line="240" w:lineRule="auto"/>
              <w:ind w:left="34"/>
              <w:jc w:val="center"/>
              <w:rPr>
                <w:rFonts w:ascii="Times New Roman" w:hAnsi="Times New Roman" w:cs="Times New Roman"/>
                <w:bCs/>
                <w:color w:val="000000"/>
                <w:sz w:val="20"/>
                <w:szCs w:val="20"/>
                <w:lang w:val="en-US"/>
              </w:rPr>
            </w:pPr>
          </w:p>
          <w:p w:rsidR="00B474FE" w:rsidRPr="002E3CCF" w:rsidRDefault="00B474FE" w:rsidP="008527F5">
            <w:pPr>
              <w:keepNext/>
              <w:spacing w:after="0" w:line="240" w:lineRule="auto"/>
              <w:jc w:val="center"/>
              <w:rPr>
                <w:rFonts w:ascii="Times New Roman" w:hAnsi="Times New Roman" w:cs="Times New Roman"/>
                <w:bCs/>
                <w:color w:val="000000"/>
                <w:sz w:val="20"/>
                <w:szCs w:val="20"/>
                <w:lang w:val="en-US"/>
              </w:rPr>
            </w:pPr>
          </w:p>
        </w:tc>
        <w:tc>
          <w:tcPr>
            <w:tcW w:w="354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474FE" w:rsidRPr="005414CF" w:rsidRDefault="00B474FE"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rPr>
              <w:t xml:space="preserve">Подпись / </w:t>
            </w:r>
            <w:r w:rsidRPr="005414CF">
              <w:rPr>
                <w:rFonts w:ascii="Times New Roman" w:hAnsi="Times New Roman" w:cs="Times New Roman"/>
                <w:b/>
                <w:bCs/>
                <w:color w:val="000000"/>
                <w:sz w:val="20"/>
                <w:szCs w:val="20"/>
                <w:lang w:val="en-US"/>
              </w:rPr>
              <w:t>Signature</w:t>
            </w:r>
          </w:p>
        </w:tc>
      </w:tr>
    </w:tbl>
    <w:p w:rsidR="00B474FE" w:rsidRPr="005414CF" w:rsidRDefault="00B474FE" w:rsidP="00B474FE">
      <w:pPr>
        <w:rPr>
          <w:lang w:val="en-US"/>
        </w:rPr>
      </w:pPr>
    </w:p>
    <w:p w:rsidR="00B474FE" w:rsidRPr="005414CF" w:rsidRDefault="00B474FE" w:rsidP="00B474FE">
      <w:pPr>
        <w:sectPr w:rsidR="00B474FE" w:rsidRPr="005414CF" w:rsidSect="00111F6D">
          <w:pgSz w:w="11906" w:h="16838"/>
          <w:pgMar w:top="709" w:right="566" w:bottom="510" w:left="993" w:header="709" w:footer="522" w:gutter="0"/>
          <w:cols w:space="708"/>
          <w:titlePg/>
          <w:docGrid w:linePitch="360"/>
        </w:sectPr>
      </w:pPr>
    </w:p>
    <w:p w:rsidR="00B474FE" w:rsidRPr="005414CF" w:rsidRDefault="00B474FE" w:rsidP="00B474FE">
      <w:pPr>
        <w:keepNext/>
        <w:spacing w:after="0" w:line="240" w:lineRule="auto"/>
        <w:ind w:left="-284" w:right="339"/>
        <w:jc w:val="both"/>
        <w:rPr>
          <w:rFonts w:ascii="Times New Roman" w:eastAsia="@Meiryo UI" w:hAnsi="Times New Roman" w:cs="Times New Roman"/>
          <w:b/>
          <w:sz w:val="18"/>
          <w:szCs w:val="18"/>
        </w:rPr>
      </w:pPr>
      <w:r w:rsidRPr="005414CF">
        <w:rPr>
          <w:noProof/>
          <w:lang w:eastAsia="ru-RU"/>
        </w:rPr>
        <w:lastRenderedPageBreak/>
        <w:drawing>
          <wp:inline distT="0" distB="0" distL="0" distR="0" wp14:anchorId="61D8BB3B" wp14:editId="5293BDDF">
            <wp:extent cx="1563761" cy="3238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B474FE" w:rsidRPr="005414CF" w:rsidRDefault="00B474FE" w:rsidP="00B474FE">
      <w:pPr>
        <w:keepNext/>
        <w:spacing w:after="0" w:line="240" w:lineRule="auto"/>
        <w:ind w:left="3969" w:right="339"/>
        <w:jc w:val="both"/>
        <w:rPr>
          <w:rFonts w:ascii="Times New Roman" w:eastAsia="@Meiryo UI" w:hAnsi="Times New Roman" w:cs="Times New Roman"/>
          <w:b/>
          <w:sz w:val="18"/>
          <w:szCs w:val="18"/>
        </w:rPr>
      </w:pPr>
      <w:r w:rsidRPr="005414CF">
        <w:rPr>
          <w:rFonts w:ascii="Times New Roman" w:eastAsia="@Meiryo UI" w:hAnsi="Times New Roman" w:cs="Times New Roman"/>
          <w:b/>
          <w:sz w:val="18"/>
          <w:szCs w:val="18"/>
        </w:rPr>
        <w:t xml:space="preserve">Приложение № 4 к Информационным сведениям </w:t>
      </w:r>
      <w:proofErr w:type="gramStart"/>
      <w:r w:rsidRPr="005414CF">
        <w:rPr>
          <w:rFonts w:ascii="Times New Roman" w:eastAsia="@Meiryo UI" w:hAnsi="Times New Roman" w:cs="Times New Roman"/>
          <w:b/>
          <w:sz w:val="18"/>
          <w:szCs w:val="18"/>
        </w:rPr>
        <w:t>кредитной</w:t>
      </w:r>
      <w:proofErr w:type="gramEnd"/>
      <w:r w:rsidRPr="005414CF">
        <w:rPr>
          <w:rFonts w:ascii="Times New Roman" w:eastAsia="@Meiryo UI" w:hAnsi="Times New Roman" w:cs="Times New Roman"/>
          <w:b/>
          <w:sz w:val="18"/>
          <w:szCs w:val="18"/>
        </w:rPr>
        <w:t xml:space="preserve"> организации (финансового института)</w:t>
      </w:r>
      <w:r w:rsidRPr="005414CF">
        <w:rPr>
          <w:rFonts w:ascii="Times New Roman" w:eastAsia="@Meiryo UI" w:hAnsi="Times New Roman" w:cs="Times New Roman"/>
          <w:b/>
          <w:sz w:val="18"/>
          <w:szCs w:val="18"/>
          <w:vertAlign w:val="superscript"/>
        </w:rPr>
        <w:footnoteReference w:id="43"/>
      </w:r>
      <w:r w:rsidRPr="005414CF">
        <w:rPr>
          <w:rFonts w:ascii="Times New Roman" w:eastAsia="@Meiryo UI" w:hAnsi="Times New Roman" w:cs="Times New Roman"/>
          <w:b/>
          <w:sz w:val="18"/>
          <w:szCs w:val="18"/>
        </w:rPr>
        <w:t xml:space="preserve"> / </w:t>
      </w:r>
      <w:r w:rsidRPr="005414CF">
        <w:rPr>
          <w:rFonts w:ascii="Times New Roman" w:eastAsia="@Meiryo UI" w:hAnsi="Times New Roman" w:cs="Times New Roman"/>
          <w:b/>
          <w:sz w:val="18"/>
          <w:szCs w:val="18"/>
          <w:lang w:val="en-US"/>
        </w:rPr>
        <w:t>Appendix</w:t>
      </w:r>
      <w:r w:rsidRPr="005414CF">
        <w:rPr>
          <w:rFonts w:ascii="Times New Roman" w:eastAsia="@Meiryo UI" w:hAnsi="Times New Roman" w:cs="Times New Roman"/>
          <w:b/>
          <w:sz w:val="18"/>
          <w:szCs w:val="18"/>
        </w:rPr>
        <w:t xml:space="preserve"> </w:t>
      </w:r>
      <w:r w:rsidRPr="005414CF">
        <w:rPr>
          <w:rFonts w:ascii="Times New Roman" w:eastAsia="@Meiryo UI" w:hAnsi="Times New Roman" w:cs="Times New Roman"/>
          <w:b/>
          <w:sz w:val="18"/>
          <w:szCs w:val="18"/>
          <w:lang w:val="en-US"/>
        </w:rPr>
        <w:t>Nr</w:t>
      </w:r>
      <w:r w:rsidRPr="005414CF">
        <w:rPr>
          <w:rFonts w:ascii="Times New Roman" w:eastAsia="@Meiryo UI" w:hAnsi="Times New Roman" w:cs="Times New Roman"/>
          <w:b/>
          <w:sz w:val="18"/>
          <w:szCs w:val="18"/>
        </w:rPr>
        <w:t xml:space="preserve">.4 </w:t>
      </w:r>
      <w:r w:rsidRPr="005414CF">
        <w:rPr>
          <w:rFonts w:ascii="Times New Roman" w:eastAsia="@Meiryo UI" w:hAnsi="Times New Roman" w:cs="Times New Roman"/>
          <w:b/>
          <w:sz w:val="18"/>
          <w:szCs w:val="18"/>
          <w:lang w:val="en-US"/>
        </w:rPr>
        <w:t>to</w:t>
      </w:r>
      <w:r w:rsidRPr="005414CF">
        <w:rPr>
          <w:rFonts w:ascii="Times New Roman" w:eastAsia="@Meiryo UI" w:hAnsi="Times New Roman" w:cs="Times New Roman"/>
          <w:b/>
          <w:sz w:val="18"/>
          <w:szCs w:val="18"/>
        </w:rPr>
        <w:t xml:space="preserve"> </w:t>
      </w:r>
      <w:r w:rsidRPr="005414CF">
        <w:rPr>
          <w:rFonts w:ascii="Times New Roman" w:eastAsia="@Meiryo UI" w:hAnsi="Times New Roman" w:cs="Times New Roman"/>
          <w:b/>
          <w:sz w:val="18"/>
          <w:szCs w:val="18"/>
          <w:lang w:val="en-US"/>
        </w:rPr>
        <w:t>Information</w:t>
      </w:r>
      <w:r w:rsidRPr="005414CF">
        <w:rPr>
          <w:rFonts w:ascii="Times New Roman" w:eastAsia="@Meiryo UI" w:hAnsi="Times New Roman" w:cs="Times New Roman"/>
          <w:b/>
          <w:sz w:val="18"/>
          <w:szCs w:val="18"/>
        </w:rPr>
        <w:t xml:space="preserve"> </w:t>
      </w:r>
      <w:r w:rsidRPr="005414CF">
        <w:rPr>
          <w:rFonts w:ascii="Times New Roman" w:eastAsia="@Meiryo UI" w:hAnsi="Times New Roman" w:cs="Times New Roman"/>
          <w:b/>
          <w:sz w:val="18"/>
          <w:szCs w:val="18"/>
          <w:lang w:val="en-US"/>
        </w:rPr>
        <w:t>on</w:t>
      </w:r>
      <w:r w:rsidRPr="005414CF">
        <w:rPr>
          <w:rFonts w:ascii="Times New Roman" w:eastAsia="@Meiryo UI" w:hAnsi="Times New Roman" w:cs="Times New Roman"/>
          <w:b/>
          <w:sz w:val="18"/>
          <w:szCs w:val="18"/>
        </w:rPr>
        <w:t xml:space="preserve"> </w:t>
      </w:r>
      <w:r w:rsidRPr="005414CF">
        <w:rPr>
          <w:rFonts w:ascii="Times New Roman" w:eastAsia="@Meiryo UI" w:hAnsi="Times New Roman" w:cs="Times New Roman"/>
          <w:b/>
          <w:sz w:val="18"/>
          <w:szCs w:val="18"/>
          <w:lang w:val="en-US"/>
        </w:rPr>
        <w:t>Financial</w:t>
      </w:r>
      <w:r w:rsidRPr="005414CF">
        <w:rPr>
          <w:rFonts w:ascii="Times New Roman" w:eastAsia="@Meiryo UI" w:hAnsi="Times New Roman" w:cs="Times New Roman"/>
          <w:b/>
          <w:sz w:val="18"/>
          <w:szCs w:val="18"/>
        </w:rPr>
        <w:t xml:space="preserve"> </w:t>
      </w:r>
      <w:r w:rsidRPr="005414CF">
        <w:rPr>
          <w:rFonts w:ascii="Times New Roman" w:eastAsia="@Meiryo UI" w:hAnsi="Times New Roman" w:cs="Times New Roman"/>
          <w:b/>
          <w:sz w:val="18"/>
          <w:szCs w:val="18"/>
          <w:lang w:val="en-US"/>
        </w:rPr>
        <w:t>Institution</w:t>
      </w:r>
      <w:r w:rsidRPr="005414CF">
        <w:rPr>
          <w:rFonts w:ascii="Times New Roman" w:eastAsia="@Meiryo UI" w:hAnsi="Times New Roman" w:cs="Times New Roman"/>
          <w:b/>
          <w:sz w:val="18"/>
          <w:szCs w:val="18"/>
        </w:rPr>
        <w:t xml:space="preserve"> (</w:t>
      </w:r>
      <w:r w:rsidRPr="005414CF">
        <w:rPr>
          <w:rFonts w:ascii="Times New Roman" w:eastAsia="@Meiryo UI" w:hAnsi="Times New Roman" w:cs="Times New Roman"/>
          <w:b/>
          <w:sz w:val="18"/>
          <w:szCs w:val="18"/>
          <w:lang w:val="en-US"/>
        </w:rPr>
        <w:t>Credit</w:t>
      </w:r>
      <w:r w:rsidRPr="005414CF">
        <w:rPr>
          <w:rFonts w:ascii="Times New Roman" w:eastAsia="@Meiryo UI" w:hAnsi="Times New Roman" w:cs="Times New Roman"/>
          <w:b/>
          <w:sz w:val="18"/>
          <w:szCs w:val="18"/>
        </w:rPr>
        <w:t xml:space="preserve"> </w:t>
      </w:r>
      <w:r w:rsidRPr="005414CF">
        <w:rPr>
          <w:rFonts w:ascii="Times New Roman" w:eastAsia="@Meiryo UI" w:hAnsi="Times New Roman" w:cs="Times New Roman"/>
          <w:b/>
          <w:sz w:val="18"/>
          <w:szCs w:val="18"/>
          <w:lang w:val="en-US"/>
        </w:rPr>
        <w:t>Organization</w:t>
      </w:r>
      <w:r w:rsidRPr="005414CF">
        <w:rPr>
          <w:rFonts w:ascii="Times New Roman" w:eastAsia="@Meiryo UI" w:hAnsi="Times New Roman" w:cs="Times New Roman"/>
          <w:b/>
          <w:sz w:val="18"/>
          <w:szCs w:val="18"/>
        </w:rPr>
        <w:t>)</w:t>
      </w:r>
      <w:r>
        <w:rPr>
          <w:rStyle w:val="a7"/>
          <w:rFonts w:ascii="Times New Roman" w:eastAsia="@Meiryo UI" w:hAnsi="Times New Roman"/>
          <w:b/>
          <w:sz w:val="18"/>
          <w:szCs w:val="18"/>
        </w:rPr>
        <w:footnoteReference w:id="44"/>
      </w:r>
    </w:p>
    <w:p w:rsidR="00B474FE" w:rsidRPr="005414CF" w:rsidRDefault="00B474FE" w:rsidP="00B474FE">
      <w:pPr>
        <w:keepNext/>
        <w:shd w:val="clear" w:color="auto" w:fill="FFFFFF"/>
        <w:tabs>
          <w:tab w:val="left" w:pos="851"/>
        </w:tabs>
        <w:autoSpaceDE w:val="0"/>
        <w:autoSpaceDN w:val="0"/>
        <w:adjustRightInd w:val="0"/>
        <w:spacing w:after="0" w:line="288" w:lineRule="auto"/>
        <w:ind w:right="339"/>
        <w:rPr>
          <w:rFonts w:ascii="Times New Roman" w:eastAsia="Times New Roman" w:hAnsi="Times New Roman" w:cs="Times New Roman"/>
          <w:b/>
          <w:sz w:val="16"/>
          <w:szCs w:val="16"/>
          <w:lang w:eastAsia="ru-RU"/>
        </w:rPr>
      </w:pPr>
    </w:p>
    <w:p w:rsidR="00B474FE" w:rsidRPr="005414CF" w:rsidRDefault="00B474FE" w:rsidP="00B474FE">
      <w:pPr>
        <w:keepNext/>
        <w:shd w:val="clear" w:color="auto" w:fill="FFFFFF"/>
        <w:tabs>
          <w:tab w:val="left" w:pos="851"/>
        </w:tabs>
        <w:autoSpaceDE w:val="0"/>
        <w:autoSpaceDN w:val="0"/>
        <w:adjustRightInd w:val="0"/>
        <w:spacing w:after="0" w:line="288" w:lineRule="auto"/>
        <w:ind w:left="-284" w:right="-142"/>
        <w:jc w:val="center"/>
        <w:rPr>
          <w:rFonts w:ascii="Times New Roman" w:eastAsia="Times New Roman" w:hAnsi="Times New Roman" w:cs="Times New Roman"/>
          <w:b/>
          <w:lang w:eastAsia="ru-RU"/>
        </w:rPr>
      </w:pPr>
      <w:r w:rsidRPr="005414CF">
        <w:rPr>
          <w:rFonts w:ascii="Times New Roman" w:eastAsia="Times New Roman" w:hAnsi="Times New Roman" w:cs="Times New Roman"/>
          <w:b/>
          <w:lang w:eastAsia="ru-RU"/>
        </w:rPr>
        <w:t xml:space="preserve">СВЕДЕНИЯ О КОНЕЧНОМ БЕНЕФИЦИАРЕ – ЮРИДИЧЕСКОМ ЛИЦЕ КРЕДИТНОЙ ОРГАНИЗАЦИИ (ФИНАНСОВОГО ИНСТИТУТА) / </w:t>
      </w:r>
      <w:r w:rsidRPr="005414CF">
        <w:rPr>
          <w:rFonts w:ascii="Times New Roman" w:eastAsia="Times New Roman" w:hAnsi="Times New Roman" w:cs="Times New Roman"/>
          <w:b/>
          <w:lang w:val="en-US" w:eastAsia="ru-RU"/>
        </w:rPr>
        <w:t>INFORMATION</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ON</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ULTIMATE</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BENEFICIARY</w:t>
      </w:r>
      <w:r w:rsidRPr="005414CF">
        <w:rPr>
          <w:rFonts w:ascii="Times New Roman" w:eastAsia="Times New Roman" w:hAnsi="Times New Roman" w:cs="Times New Roman"/>
          <w:b/>
          <w:lang w:eastAsia="ru-RU"/>
        </w:rPr>
        <w:t xml:space="preserve"> – </w:t>
      </w:r>
      <w:r w:rsidRPr="005414CF">
        <w:rPr>
          <w:rFonts w:ascii="Times New Roman" w:eastAsia="Times New Roman" w:hAnsi="Times New Roman" w:cs="Times New Roman"/>
          <w:b/>
          <w:lang w:val="en-US" w:eastAsia="ru-RU"/>
        </w:rPr>
        <w:t>LEGAL</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ENTITY</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OF</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THE</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FINANCIAL</w:t>
      </w:r>
      <w:r w:rsidRPr="005414CF">
        <w:rPr>
          <w:rFonts w:ascii="Times New Roman" w:eastAsia="Times New Roman" w:hAnsi="Times New Roman" w:cs="Times New Roman"/>
          <w:b/>
          <w:lang w:eastAsia="ru-RU"/>
        </w:rPr>
        <w:t xml:space="preserve"> </w:t>
      </w:r>
      <w:r w:rsidRPr="005414CF">
        <w:rPr>
          <w:rFonts w:ascii="Times New Roman" w:eastAsia="Times New Roman" w:hAnsi="Times New Roman" w:cs="Times New Roman"/>
          <w:b/>
          <w:lang w:val="en-US" w:eastAsia="ru-RU"/>
        </w:rPr>
        <w:t>INSTITUTION</w:t>
      </w:r>
    </w:p>
    <w:p w:rsidR="00B474FE" w:rsidRPr="005414CF" w:rsidRDefault="00B474FE" w:rsidP="00B474FE">
      <w:pPr>
        <w:keepNext/>
        <w:spacing w:after="0" w:line="288" w:lineRule="auto"/>
        <w:ind w:left="-284" w:right="-142"/>
        <w:jc w:val="both"/>
        <w:rPr>
          <w:rFonts w:ascii="Times New Roman" w:eastAsia="Times New Roman" w:hAnsi="Times New Roman" w:cs="Times New Roman"/>
          <w:lang w:eastAsia="ru-RU"/>
        </w:rPr>
      </w:pPr>
      <w:r w:rsidRPr="005414CF">
        <w:rPr>
          <w:rFonts w:ascii="Times New Roman" w:eastAsia="Times New Roman" w:hAnsi="Times New Roman" w:cs="Times New Roman"/>
          <w:b/>
          <w:lang w:eastAsia="ru-RU"/>
        </w:rPr>
        <w:t>_____________________________________</w:t>
      </w:r>
      <w:r w:rsidRPr="005414CF">
        <w:rPr>
          <w:rFonts w:ascii="Times New Roman" w:eastAsia="Times New Roman" w:hAnsi="Times New Roman" w:cs="Times New Roman"/>
          <w:lang w:eastAsia="ru-RU"/>
        </w:rPr>
        <w:t xml:space="preserve">ИНН/КИО / </w:t>
      </w:r>
      <w:r w:rsidRPr="005414CF">
        <w:rPr>
          <w:rFonts w:ascii="Times New Roman" w:eastAsia="Times New Roman" w:hAnsi="Times New Roman" w:cs="Times New Roman"/>
          <w:lang w:val="en-US" w:eastAsia="ru-RU"/>
        </w:rPr>
        <w:t>INN</w:t>
      </w:r>
      <w:r w:rsidRPr="005414CF">
        <w:rPr>
          <w:rFonts w:ascii="Times New Roman" w:eastAsia="Times New Roman" w:hAnsi="Times New Roman" w:cs="Times New Roman"/>
          <w:lang w:eastAsia="ru-RU"/>
        </w:rPr>
        <w:t>/</w:t>
      </w:r>
      <w:r w:rsidRPr="005414CF">
        <w:rPr>
          <w:rFonts w:ascii="Times New Roman" w:eastAsia="Times New Roman" w:hAnsi="Times New Roman" w:cs="Times New Roman"/>
          <w:lang w:val="en-US" w:eastAsia="ru-RU"/>
        </w:rPr>
        <w:t>KIO</w:t>
      </w:r>
      <w:r w:rsidRPr="005414CF">
        <w:rPr>
          <w:rFonts w:ascii="Times New Roman" w:eastAsia="Times New Roman" w:hAnsi="Times New Roman" w:cs="Times New Roman"/>
          <w:lang w:eastAsia="ru-RU"/>
        </w:rPr>
        <w:t>_______________________________</w:t>
      </w:r>
    </w:p>
    <w:p w:rsidR="00B474FE" w:rsidRPr="005414CF" w:rsidRDefault="00B474FE" w:rsidP="00B474FE">
      <w:pPr>
        <w:keepNext/>
        <w:tabs>
          <w:tab w:val="left" w:pos="567"/>
        </w:tabs>
        <w:spacing w:before="60"/>
        <w:ind w:left="-284"/>
        <w:jc w:val="center"/>
        <w:rPr>
          <w:rFonts w:ascii="Times New Roman" w:eastAsia="Times New Roman" w:hAnsi="Times New Roman" w:cs="Times New Roman"/>
          <w:sz w:val="20"/>
          <w:szCs w:val="20"/>
          <w:lang w:val="en-US" w:eastAsia="ru-RU"/>
        </w:rPr>
      </w:pPr>
      <w:r w:rsidRPr="005414CF">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r w:rsidRPr="005414CF">
        <w:rPr>
          <w:rFonts w:ascii="Times New Roman" w:eastAsia="Times New Roman" w:hAnsi="Times New Roman" w:cs="Times New Roman"/>
          <w:i/>
          <w:sz w:val="20"/>
          <w:szCs w:val="20"/>
          <w:lang w:val="en-US" w:eastAsia="ru-RU"/>
        </w:rPr>
        <w:t>Please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do</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not</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leave</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any</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cells</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blank</w:t>
      </w:r>
      <w:r w:rsidRPr="005414CF">
        <w:rPr>
          <w:rFonts w:ascii="Times New Roman" w:eastAsia="Times New Roman" w:hAnsi="Times New Roman" w:cs="Times New Roman"/>
          <w:i/>
          <w:sz w:val="20"/>
          <w:szCs w:val="20"/>
          <w:lang w:eastAsia="ru-RU"/>
        </w:rPr>
        <w:t xml:space="preserve">. </w:t>
      </w:r>
      <w:r w:rsidRPr="005414CF">
        <w:rPr>
          <w:rFonts w:ascii="Times New Roman" w:eastAsia="Times New Roman" w:hAnsi="Times New Roman" w:cs="Times New Roman"/>
          <w:i/>
          <w:sz w:val="20"/>
          <w:szCs w:val="20"/>
          <w:lang w:val="en-US" w:eastAsia="ru-RU"/>
        </w:rPr>
        <w:t>If information is inapplicable or unavailable, please indicate “N/A”</w:t>
      </w:r>
    </w:p>
    <w:p w:rsidR="00B474FE" w:rsidRPr="005414CF" w:rsidRDefault="00B474FE" w:rsidP="00B474FE">
      <w:pPr>
        <w:keepNext/>
        <w:spacing w:after="0" w:line="288" w:lineRule="auto"/>
        <w:ind w:left="-284" w:right="-142"/>
        <w:jc w:val="both"/>
        <w:rPr>
          <w:rFonts w:ascii="Times New Roman" w:eastAsia="Times New Roman" w:hAnsi="Times New Roman" w:cs="Times New Roman"/>
          <w:b/>
          <w:lang w:val="en-US" w:eastAsia="ru-RU"/>
        </w:rPr>
      </w:pPr>
    </w:p>
    <w:tbl>
      <w:tblPr>
        <w:tblpPr w:leftFromText="180" w:rightFromText="180" w:vertAnchor="text" w:tblpX="-20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203"/>
        <w:gridCol w:w="1348"/>
        <w:gridCol w:w="2090"/>
        <w:gridCol w:w="3438"/>
      </w:tblGrid>
      <w:tr w:rsidR="00B474FE" w:rsidRPr="005414CF" w:rsidTr="008527F5">
        <w:trPr>
          <w:trHeight w:val="589"/>
        </w:trPr>
        <w:tc>
          <w:tcPr>
            <w:tcW w:w="534" w:type="dxa"/>
            <w:shd w:val="clear" w:color="auto" w:fill="auto"/>
            <w:vAlign w:val="center"/>
          </w:tcPr>
          <w:p w:rsidR="00B474FE" w:rsidRPr="005414CF" w:rsidRDefault="00B474FE" w:rsidP="008527F5">
            <w:pPr>
              <w:keepNext/>
              <w:spacing w:before="60" w:after="60" w:line="240" w:lineRule="auto"/>
              <w:rPr>
                <w:rFonts w:ascii="Times New Roman" w:eastAsia="Times New Roman" w:hAnsi="Times New Roman" w:cs="Times New Roman"/>
                <w:b/>
                <w:sz w:val="20"/>
                <w:szCs w:val="20"/>
                <w:lang w:eastAsia="ru-RU"/>
              </w:rPr>
            </w:pPr>
            <w:r w:rsidRPr="005414CF">
              <w:rPr>
                <w:rFonts w:ascii="Times New Roman" w:eastAsia="Times New Roman" w:hAnsi="Times New Roman" w:cs="Times New Roman"/>
                <w:b/>
                <w:sz w:val="20"/>
                <w:szCs w:val="20"/>
                <w:lang w:eastAsia="ru-RU"/>
              </w:rPr>
              <w:t xml:space="preserve">1. </w:t>
            </w:r>
          </w:p>
        </w:tc>
        <w:tc>
          <w:tcPr>
            <w:tcW w:w="4252" w:type="dxa"/>
            <w:gridSpan w:val="3"/>
            <w:shd w:val="clear" w:color="auto" w:fill="auto"/>
            <w:vAlign w:val="center"/>
          </w:tcPr>
          <w:p w:rsidR="00B474FE" w:rsidRPr="005414CF" w:rsidRDefault="00B474FE" w:rsidP="008527F5">
            <w:pPr>
              <w:keepNext/>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sz w:val="20"/>
                <w:szCs w:val="20"/>
                <w:lang w:eastAsia="ru-RU"/>
              </w:rPr>
              <w:t xml:space="preserve">Организационно-правовая форма </w:t>
            </w:r>
            <w:r w:rsidRPr="005414CF">
              <w:rPr>
                <w:rFonts w:ascii="Times New Roman" w:eastAsia="Times New Roman" w:hAnsi="Times New Roman" w:cs="Times New Roman"/>
                <w:bCs/>
                <w:sz w:val="20"/>
                <w:szCs w:val="20"/>
                <w:lang w:eastAsia="ru-RU"/>
              </w:rPr>
              <w:t xml:space="preserve">/ </w:t>
            </w:r>
            <w:r w:rsidRPr="005414CF">
              <w:rPr>
                <w:rFonts w:ascii="Times New Roman" w:eastAsia="Times New Roman" w:hAnsi="Times New Roman" w:cs="Times New Roman"/>
                <w:bCs/>
                <w:sz w:val="20"/>
                <w:szCs w:val="20"/>
                <w:lang w:val="en-US" w:eastAsia="ru-RU"/>
              </w:rPr>
              <w:t>Form</w:t>
            </w:r>
            <w:r w:rsidRPr="005414CF">
              <w:rPr>
                <w:rFonts w:ascii="Times New Roman" w:eastAsia="Times New Roman" w:hAnsi="Times New Roman" w:cs="Times New Roman"/>
                <w:bCs/>
                <w:sz w:val="20"/>
                <w:szCs w:val="20"/>
                <w:lang w:eastAsia="ru-RU"/>
              </w:rPr>
              <w:t xml:space="preserve"> </w:t>
            </w:r>
            <w:r w:rsidRPr="005414CF">
              <w:rPr>
                <w:rFonts w:ascii="Times New Roman" w:eastAsia="Times New Roman" w:hAnsi="Times New Roman" w:cs="Times New Roman"/>
                <w:bCs/>
                <w:sz w:val="20"/>
                <w:szCs w:val="20"/>
                <w:lang w:val="en-US" w:eastAsia="ru-RU"/>
              </w:rPr>
              <w:t>of</w:t>
            </w:r>
            <w:r w:rsidRPr="005414CF">
              <w:rPr>
                <w:rFonts w:ascii="Times New Roman" w:eastAsia="Times New Roman" w:hAnsi="Times New Roman" w:cs="Times New Roman"/>
                <w:bCs/>
                <w:sz w:val="20"/>
                <w:szCs w:val="20"/>
                <w:lang w:eastAsia="ru-RU"/>
              </w:rPr>
              <w:t xml:space="preserve"> </w:t>
            </w:r>
            <w:r w:rsidRPr="005414CF">
              <w:rPr>
                <w:rFonts w:ascii="Times New Roman" w:eastAsia="Times New Roman" w:hAnsi="Times New Roman" w:cs="Times New Roman"/>
                <w:bCs/>
                <w:sz w:val="20"/>
                <w:szCs w:val="20"/>
                <w:lang w:val="en-US" w:eastAsia="ru-RU"/>
              </w:rPr>
              <w:t>incorporation</w:t>
            </w:r>
          </w:p>
        </w:tc>
        <w:tc>
          <w:tcPr>
            <w:tcW w:w="5528" w:type="dxa"/>
            <w:gridSpan w:val="2"/>
            <w:shd w:val="clear" w:color="auto" w:fill="auto"/>
          </w:tcPr>
          <w:p w:rsidR="00B474FE" w:rsidRPr="005414CF" w:rsidRDefault="00B474FE" w:rsidP="008527F5">
            <w:pPr>
              <w:keepNext/>
              <w:spacing w:after="0" w:line="240" w:lineRule="auto"/>
              <w:ind w:right="-2"/>
              <w:rPr>
                <w:rFonts w:ascii="Times New Roman" w:eastAsia="Times New Roman" w:hAnsi="Times New Roman" w:cs="Times New Roman"/>
                <w:b/>
                <w:sz w:val="24"/>
                <w:szCs w:val="24"/>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481"/>
        </w:trPr>
        <w:tc>
          <w:tcPr>
            <w:tcW w:w="534" w:type="dxa"/>
            <w:shd w:val="clear" w:color="auto" w:fill="auto"/>
            <w:vAlign w:val="center"/>
          </w:tcPr>
          <w:p w:rsidR="00B474FE" w:rsidRPr="005414CF" w:rsidRDefault="00B474FE" w:rsidP="008527F5">
            <w:pPr>
              <w:keepNext/>
              <w:spacing w:before="60" w:after="60" w:line="240" w:lineRule="auto"/>
              <w:rPr>
                <w:rFonts w:ascii="Times New Roman" w:eastAsia="Times New Roman" w:hAnsi="Times New Roman" w:cs="Times New Roman"/>
                <w:b/>
                <w:sz w:val="20"/>
                <w:szCs w:val="20"/>
                <w:lang w:eastAsia="ru-RU"/>
              </w:rPr>
            </w:pPr>
            <w:r w:rsidRPr="005414CF">
              <w:rPr>
                <w:rFonts w:ascii="Times New Roman" w:eastAsia="Times New Roman" w:hAnsi="Times New Roman" w:cs="Times New Roman"/>
                <w:b/>
                <w:bCs/>
                <w:sz w:val="20"/>
                <w:szCs w:val="20"/>
                <w:lang w:eastAsia="ru-RU"/>
              </w:rPr>
              <w:t xml:space="preserve">2. </w:t>
            </w:r>
          </w:p>
        </w:tc>
        <w:tc>
          <w:tcPr>
            <w:tcW w:w="4252" w:type="dxa"/>
            <w:gridSpan w:val="3"/>
            <w:shd w:val="clear" w:color="auto" w:fill="auto"/>
            <w:vAlign w:val="center"/>
          </w:tcPr>
          <w:p w:rsidR="00B474FE" w:rsidRPr="005414CF" w:rsidRDefault="00B474FE" w:rsidP="008527F5">
            <w:pPr>
              <w:keepNext/>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bCs/>
                <w:sz w:val="20"/>
                <w:szCs w:val="20"/>
                <w:lang w:eastAsia="ru-RU"/>
              </w:rPr>
              <w:t>Полное</w:t>
            </w:r>
            <w:r w:rsidRPr="005414CF">
              <w:rPr>
                <w:rFonts w:ascii="Times New Roman" w:eastAsia="Times New Roman" w:hAnsi="Times New Roman" w:cs="Times New Roman"/>
                <w:bCs/>
                <w:sz w:val="20"/>
                <w:szCs w:val="20"/>
                <w:lang w:val="en-US" w:eastAsia="ru-RU"/>
              </w:rPr>
              <w:t xml:space="preserve"> </w:t>
            </w:r>
            <w:r w:rsidRPr="005414CF">
              <w:rPr>
                <w:rFonts w:ascii="Times New Roman" w:eastAsia="Times New Roman" w:hAnsi="Times New Roman" w:cs="Times New Roman"/>
                <w:bCs/>
                <w:sz w:val="20"/>
                <w:szCs w:val="20"/>
                <w:lang w:eastAsia="ru-RU"/>
              </w:rPr>
              <w:t>наименование</w:t>
            </w:r>
            <w:r w:rsidRPr="005414CF">
              <w:rPr>
                <w:rFonts w:ascii="Times New Roman" w:eastAsia="Times New Roman" w:hAnsi="Times New Roman" w:cs="Times New Roman"/>
                <w:sz w:val="20"/>
                <w:szCs w:val="20"/>
                <w:lang w:val="en-US" w:eastAsia="ru-RU"/>
              </w:rPr>
              <w:t xml:space="preserve"> / </w:t>
            </w:r>
            <w:r w:rsidRPr="005414CF">
              <w:rPr>
                <w:rFonts w:ascii="Times New Roman" w:eastAsia="Times New Roman" w:hAnsi="Times New Roman" w:cs="Times New Roman"/>
                <w:bCs/>
                <w:sz w:val="20"/>
                <w:szCs w:val="20"/>
                <w:lang w:val="en-US" w:eastAsia="ru-RU"/>
              </w:rPr>
              <w:t>Full name</w:t>
            </w:r>
          </w:p>
        </w:tc>
        <w:tc>
          <w:tcPr>
            <w:tcW w:w="5528" w:type="dxa"/>
            <w:gridSpan w:val="2"/>
            <w:shd w:val="clear" w:color="auto" w:fill="auto"/>
          </w:tcPr>
          <w:p w:rsidR="00B474FE" w:rsidRPr="005414CF" w:rsidRDefault="00B474FE" w:rsidP="008527F5">
            <w:pPr>
              <w:keepNext/>
              <w:spacing w:after="0" w:line="240" w:lineRule="auto"/>
              <w:ind w:right="-2"/>
              <w:rPr>
                <w:rFonts w:ascii="Times New Roman" w:eastAsia="Times New Roman" w:hAnsi="Times New Roman" w:cs="Times New Roman"/>
                <w:b/>
                <w:sz w:val="24"/>
                <w:szCs w:val="24"/>
                <w:lang w:val="en-US" w:eastAsia="ru-RU"/>
              </w:rPr>
            </w:pPr>
          </w:p>
          <w:p w:rsidR="00B474FE" w:rsidRPr="005414CF" w:rsidRDefault="00B474FE" w:rsidP="008527F5">
            <w:pPr>
              <w:keepNext/>
              <w:spacing w:after="0" w:line="240" w:lineRule="auto"/>
              <w:ind w:right="-2"/>
              <w:rPr>
                <w:rFonts w:ascii="Times New Roman" w:eastAsia="Times New Roman" w:hAnsi="Times New Roman" w:cs="Times New Roman"/>
                <w:b/>
                <w:sz w:val="24"/>
                <w:szCs w:val="24"/>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433"/>
        </w:trPr>
        <w:tc>
          <w:tcPr>
            <w:tcW w:w="534" w:type="dxa"/>
            <w:shd w:val="clear" w:color="auto" w:fill="auto"/>
            <w:vAlign w:val="center"/>
          </w:tcPr>
          <w:p w:rsidR="00B474FE" w:rsidRPr="005414CF" w:rsidRDefault="00B474FE" w:rsidP="008527F5">
            <w:pPr>
              <w:keepNext/>
              <w:spacing w:before="60" w:after="60" w:line="240" w:lineRule="auto"/>
              <w:rPr>
                <w:rFonts w:ascii="Times New Roman" w:eastAsia="Times New Roman" w:hAnsi="Times New Roman" w:cs="Times New Roman"/>
                <w:b/>
                <w:sz w:val="20"/>
                <w:szCs w:val="20"/>
                <w:lang w:eastAsia="ru-RU"/>
              </w:rPr>
            </w:pPr>
            <w:r w:rsidRPr="005414CF">
              <w:rPr>
                <w:rFonts w:ascii="Times New Roman" w:eastAsia="Times New Roman" w:hAnsi="Times New Roman" w:cs="Times New Roman"/>
                <w:b/>
                <w:bCs/>
                <w:sz w:val="20"/>
                <w:szCs w:val="20"/>
                <w:lang w:eastAsia="ru-RU"/>
              </w:rPr>
              <w:t xml:space="preserve">3. </w:t>
            </w:r>
          </w:p>
        </w:tc>
        <w:tc>
          <w:tcPr>
            <w:tcW w:w="4252" w:type="dxa"/>
            <w:gridSpan w:val="3"/>
            <w:shd w:val="clear" w:color="auto" w:fill="auto"/>
            <w:vAlign w:val="center"/>
          </w:tcPr>
          <w:p w:rsidR="00B474FE" w:rsidRPr="005414CF" w:rsidRDefault="00B474FE" w:rsidP="008527F5">
            <w:pPr>
              <w:keepNext/>
              <w:spacing w:before="60" w:after="60" w:line="240" w:lineRule="auto"/>
              <w:rPr>
                <w:rFonts w:ascii="Times New Roman" w:eastAsia="Times New Roman" w:hAnsi="Times New Roman" w:cs="Times New Roman"/>
                <w:sz w:val="20"/>
                <w:szCs w:val="20"/>
                <w:lang w:eastAsia="ru-RU"/>
              </w:rPr>
            </w:pPr>
            <w:r w:rsidRPr="005414CF">
              <w:rPr>
                <w:rFonts w:ascii="Times New Roman" w:eastAsia="Times New Roman" w:hAnsi="Times New Roman" w:cs="Times New Roman"/>
                <w:bCs/>
                <w:sz w:val="20"/>
                <w:szCs w:val="20"/>
                <w:lang w:eastAsia="ru-RU"/>
              </w:rPr>
              <w:t>Сокращенное</w:t>
            </w:r>
            <w:r w:rsidRPr="005414CF">
              <w:rPr>
                <w:rFonts w:ascii="Times New Roman" w:eastAsia="Times New Roman" w:hAnsi="Times New Roman" w:cs="Times New Roman"/>
                <w:bCs/>
                <w:sz w:val="20"/>
                <w:szCs w:val="20"/>
                <w:lang w:val="en-US" w:eastAsia="ru-RU"/>
              </w:rPr>
              <w:t xml:space="preserve"> </w:t>
            </w:r>
            <w:r w:rsidRPr="005414CF">
              <w:rPr>
                <w:rFonts w:ascii="Times New Roman" w:eastAsia="Times New Roman" w:hAnsi="Times New Roman" w:cs="Times New Roman"/>
                <w:bCs/>
                <w:sz w:val="20"/>
                <w:szCs w:val="20"/>
                <w:lang w:eastAsia="ru-RU"/>
              </w:rPr>
              <w:t>наименование</w:t>
            </w:r>
            <w:r w:rsidRPr="005414CF">
              <w:rPr>
                <w:rFonts w:ascii="Times New Roman" w:eastAsia="Times New Roman" w:hAnsi="Times New Roman" w:cs="Times New Roman"/>
                <w:bCs/>
                <w:sz w:val="20"/>
                <w:szCs w:val="20"/>
                <w:lang w:val="en-US" w:eastAsia="ru-RU"/>
              </w:rPr>
              <w:t xml:space="preserve"> / Short name</w:t>
            </w:r>
          </w:p>
        </w:tc>
        <w:tc>
          <w:tcPr>
            <w:tcW w:w="5528" w:type="dxa"/>
            <w:gridSpan w:val="2"/>
            <w:shd w:val="clear" w:color="auto" w:fill="auto"/>
          </w:tcPr>
          <w:p w:rsidR="00B474FE" w:rsidRPr="005414CF" w:rsidRDefault="00B474FE" w:rsidP="008527F5">
            <w:pPr>
              <w:keepNext/>
              <w:spacing w:after="0" w:line="240" w:lineRule="auto"/>
              <w:ind w:right="-2"/>
              <w:rPr>
                <w:rFonts w:ascii="Times New Roman" w:eastAsia="Times New Roman" w:hAnsi="Times New Roman" w:cs="Times New Roman"/>
                <w:b/>
                <w:sz w:val="24"/>
                <w:szCs w:val="24"/>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589"/>
        </w:trPr>
        <w:tc>
          <w:tcPr>
            <w:tcW w:w="534" w:type="dxa"/>
            <w:shd w:val="clear" w:color="auto" w:fill="auto"/>
            <w:vAlign w:val="center"/>
          </w:tcPr>
          <w:p w:rsidR="00B474FE" w:rsidRPr="005414CF" w:rsidRDefault="00B474FE" w:rsidP="008527F5">
            <w:pPr>
              <w:keepNext/>
              <w:spacing w:before="60" w:after="60" w:line="240" w:lineRule="auto"/>
              <w:rPr>
                <w:rFonts w:ascii="Times New Roman" w:eastAsia="Times New Roman" w:hAnsi="Times New Roman" w:cs="Times New Roman"/>
                <w:b/>
                <w:bCs/>
                <w:sz w:val="20"/>
                <w:szCs w:val="20"/>
                <w:lang w:eastAsia="ru-RU"/>
              </w:rPr>
            </w:pPr>
            <w:r w:rsidRPr="005414CF">
              <w:rPr>
                <w:rFonts w:ascii="Times New Roman" w:eastAsia="Times New Roman" w:hAnsi="Times New Roman" w:cs="Times New Roman"/>
                <w:b/>
                <w:bCs/>
                <w:sz w:val="20"/>
                <w:szCs w:val="20"/>
                <w:lang w:eastAsia="ru-RU"/>
              </w:rPr>
              <w:t xml:space="preserve">4. </w:t>
            </w:r>
          </w:p>
        </w:tc>
        <w:tc>
          <w:tcPr>
            <w:tcW w:w="4252" w:type="dxa"/>
            <w:gridSpan w:val="3"/>
            <w:shd w:val="clear" w:color="auto" w:fill="auto"/>
            <w:vAlign w:val="center"/>
          </w:tcPr>
          <w:p w:rsidR="00B474FE" w:rsidRPr="005414CF" w:rsidRDefault="00B474FE" w:rsidP="008527F5">
            <w:pPr>
              <w:keepNext/>
              <w:spacing w:before="60" w:after="60" w:line="240" w:lineRule="auto"/>
              <w:rPr>
                <w:rFonts w:ascii="Times New Roman" w:eastAsia="Times New Roman" w:hAnsi="Times New Roman" w:cs="Times New Roman"/>
                <w:bCs/>
                <w:sz w:val="20"/>
                <w:szCs w:val="20"/>
                <w:lang w:eastAsia="ru-RU"/>
              </w:rPr>
            </w:pPr>
            <w:r w:rsidRPr="005414CF">
              <w:rPr>
                <w:rFonts w:ascii="Times New Roman" w:eastAsia="Times New Roman" w:hAnsi="Times New Roman" w:cs="Times New Roman"/>
                <w:bCs/>
                <w:sz w:val="20"/>
                <w:szCs w:val="20"/>
                <w:lang w:eastAsia="ru-RU"/>
              </w:rPr>
              <w:t xml:space="preserve">Наименование на иностранном языке (при наличии) / </w:t>
            </w:r>
            <w:r w:rsidRPr="005414CF">
              <w:rPr>
                <w:rFonts w:ascii="Times New Roman" w:eastAsia="Times New Roman" w:hAnsi="Times New Roman" w:cs="Times New Roman"/>
                <w:bCs/>
                <w:sz w:val="20"/>
                <w:szCs w:val="20"/>
                <w:lang w:val="en-US" w:eastAsia="ru-RU"/>
              </w:rPr>
              <w:t>Name</w:t>
            </w:r>
            <w:r w:rsidRPr="005414CF">
              <w:rPr>
                <w:rFonts w:ascii="Times New Roman" w:eastAsia="Times New Roman" w:hAnsi="Times New Roman" w:cs="Times New Roman"/>
                <w:bCs/>
                <w:sz w:val="20"/>
                <w:szCs w:val="20"/>
                <w:lang w:eastAsia="ru-RU"/>
              </w:rPr>
              <w:t xml:space="preserve"> </w:t>
            </w:r>
            <w:r w:rsidRPr="005414CF">
              <w:rPr>
                <w:rFonts w:ascii="Times New Roman" w:eastAsia="Times New Roman" w:hAnsi="Times New Roman" w:cs="Times New Roman"/>
                <w:bCs/>
                <w:sz w:val="20"/>
                <w:szCs w:val="20"/>
                <w:lang w:val="en-US" w:eastAsia="ru-RU"/>
              </w:rPr>
              <w:t>in</w:t>
            </w:r>
            <w:r w:rsidRPr="005414CF">
              <w:rPr>
                <w:rFonts w:ascii="Times New Roman" w:eastAsia="Times New Roman" w:hAnsi="Times New Roman" w:cs="Times New Roman"/>
                <w:bCs/>
                <w:sz w:val="20"/>
                <w:szCs w:val="20"/>
                <w:lang w:eastAsia="ru-RU"/>
              </w:rPr>
              <w:t xml:space="preserve"> </w:t>
            </w:r>
            <w:r w:rsidRPr="005414CF">
              <w:rPr>
                <w:rFonts w:ascii="Times New Roman" w:eastAsia="Times New Roman" w:hAnsi="Times New Roman" w:cs="Times New Roman"/>
                <w:bCs/>
                <w:sz w:val="20"/>
                <w:szCs w:val="20"/>
                <w:lang w:val="en-US" w:eastAsia="ru-RU"/>
              </w:rPr>
              <w:t>a</w:t>
            </w:r>
            <w:r w:rsidRPr="005414CF">
              <w:rPr>
                <w:rFonts w:ascii="Times New Roman" w:eastAsia="Times New Roman" w:hAnsi="Times New Roman" w:cs="Times New Roman"/>
                <w:bCs/>
                <w:sz w:val="20"/>
                <w:szCs w:val="20"/>
                <w:lang w:eastAsia="ru-RU"/>
              </w:rPr>
              <w:t xml:space="preserve"> </w:t>
            </w:r>
            <w:r w:rsidRPr="005414CF">
              <w:rPr>
                <w:rFonts w:ascii="Times New Roman" w:eastAsia="Times New Roman" w:hAnsi="Times New Roman" w:cs="Times New Roman"/>
                <w:bCs/>
                <w:sz w:val="20"/>
                <w:szCs w:val="20"/>
                <w:lang w:val="en-US" w:eastAsia="ru-RU"/>
              </w:rPr>
              <w:t>foreign</w:t>
            </w:r>
            <w:r w:rsidRPr="005414CF">
              <w:rPr>
                <w:rFonts w:ascii="Times New Roman" w:eastAsia="Times New Roman" w:hAnsi="Times New Roman" w:cs="Times New Roman"/>
                <w:bCs/>
                <w:sz w:val="20"/>
                <w:szCs w:val="20"/>
                <w:lang w:eastAsia="ru-RU"/>
              </w:rPr>
              <w:t xml:space="preserve"> </w:t>
            </w:r>
            <w:r w:rsidRPr="005414CF">
              <w:rPr>
                <w:rFonts w:ascii="Times New Roman" w:eastAsia="Times New Roman" w:hAnsi="Times New Roman" w:cs="Times New Roman"/>
                <w:bCs/>
                <w:sz w:val="20"/>
                <w:szCs w:val="20"/>
                <w:lang w:val="en-US" w:eastAsia="ru-RU"/>
              </w:rPr>
              <w:t>language</w:t>
            </w:r>
            <w:r w:rsidRPr="005414CF">
              <w:rPr>
                <w:rFonts w:ascii="Times New Roman" w:eastAsia="Times New Roman" w:hAnsi="Times New Roman" w:cs="Times New Roman"/>
                <w:bCs/>
                <w:sz w:val="20"/>
                <w:szCs w:val="20"/>
                <w:lang w:eastAsia="ru-RU"/>
              </w:rPr>
              <w:t xml:space="preserve"> (</w:t>
            </w:r>
            <w:r w:rsidRPr="005414CF">
              <w:rPr>
                <w:rFonts w:ascii="Times New Roman" w:eastAsia="Times New Roman" w:hAnsi="Times New Roman" w:cs="Times New Roman"/>
                <w:bCs/>
                <w:sz w:val="20"/>
                <w:szCs w:val="20"/>
                <w:lang w:val="en-US" w:eastAsia="ru-RU"/>
              </w:rPr>
              <w:t>if</w:t>
            </w:r>
            <w:r w:rsidRPr="005414CF">
              <w:rPr>
                <w:rFonts w:ascii="Times New Roman" w:eastAsia="Times New Roman" w:hAnsi="Times New Roman" w:cs="Times New Roman"/>
                <w:bCs/>
                <w:sz w:val="20"/>
                <w:szCs w:val="20"/>
                <w:lang w:eastAsia="ru-RU"/>
              </w:rPr>
              <w:t xml:space="preserve"> </w:t>
            </w:r>
            <w:r w:rsidRPr="005414CF">
              <w:rPr>
                <w:rFonts w:ascii="Times New Roman" w:eastAsia="Times New Roman" w:hAnsi="Times New Roman" w:cs="Times New Roman"/>
                <w:bCs/>
                <w:sz w:val="20"/>
                <w:szCs w:val="20"/>
                <w:lang w:val="en-US" w:eastAsia="ru-RU"/>
              </w:rPr>
              <w:t>any</w:t>
            </w:r>
            <w:r w:rsidRPr="005414CF">
              <w:rPr>
                <w:rFonts w:ascii="Times New Roman" w:eastAsia="Times New Roman" w:hAnsi="Times New Roman" w:cs="Times New Roman"/>
                <w:bCs/>
                <w:sz w:val="20"/>
                <w:szCs w:val="20"/>
                <w:lang w:eastAsia="ru-RU"/>
              </w:rPr>
              <w:t>)</w:t>
            </w:r>
          </w:p>
        </w:tc>
        <w:tc>
          <w:tcPr>
            <w:tcW w:w="5528" w:type="dxa"/>
            <w:gridSpan w:val="2"/>
            <w:shd w:val="clear" w:color="auto" w:fill="auto"/>
          </w:tcPr>
          <w:p w:rsidR="00B474FE" w:rsidRPr="005414CF" w:rsidRDefault="00B474FE" w:rsidP="008527F5">
            <w:pPr>
              <w:keepNext/>
              <w:spacing w:after="0" w:line="240" w:lineRule="auto"/>
              <w:ind w:right="-2"/>
              <w:rPr>
                <w:rFonts w:ascii="Times New Roman" w:eastAsia="Times New Roman" w:hAnsi="Times New Roman" w:cs="Times New Roman"/>
                <w:b/>
                <w:sz w:val="24"/>
                <w:szCs w:val="24"/>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2241D5">
        <w:trPr>
          <w:trHeight w:val="804"/>
        </w:trPr>
        <w:tc>
          <w:tcPr>
            <w:tcW w:w="534" w:type="dxa"/>
            <w:shd w:val="clear" w:color="auto" w:fill="auto"/>
            <w:vAlign w:val="center"/>
          </w:tcPr>
          <w:p w:rsidR="00B474FE" w:rsidRPr="005414CF" w:rsidRDefault="00B474FE" w:rsidP="008527F5">
            <w:pPr>
              <w:keepNext/>
              <w:spacing w:before="60" w:after="60" w:line="240" w:lineRule="auto"/>
              <w:rPr>
                <w:rFonts w:ascii="Times New Roman" w:eastAsia="Times New Roman" w:hAnsi="Times New Roman" w:cs="Times New Roman"/>
                <w:b/>
                <w:lang w:val="en-US" w:eastAsia="ru-RU"/>
              </w:rPr>
            </w:pPr>
            <w:r w:rsidRPr="005414CF">
              <w:rPr>
                <w:rFonts w:ascii="Times New Roman" w:eastAsia="Times New Roman" w:hAnsi="Times New Roman" w:cs="Times New Roman"/>
                <w:b/>
                <w:sz w:val="20"/>
                <w:szCs w:val="20"/>
                <w:lang w:val="en-US" w:eastAsia="ru-RU"/>
              </w:rPr>
              <w:t xml:space="preserve">5. </w:t>
            </w:r>
          </w:p>
        </w:tc>
        <w:tc>
          <w:tcPr>
            <w:tcW w:w="4252" w:type="dxa"/>
            <w:gridSpan w:val="3"/>
            <w:shd w:val="clear" w:color="auto" w:fill="auto"/>
            <w:vAlign w:val="center"/>
          </w:tcPr>
          <w:p w:rsidR="00B474FE" w:rsidRPr="005414CF" w:rsidRDefault="00B474FE" w:rsidP="008527F5">
            <w:pPr>
              <w:keepNext/>
              <w:spacing w:before="60" w:after="60" w:line="240" w:lineRule="auto"/>
              <w:rPr>
                <w:rFonts w:ascii="Times New Roman" w:eastAsia="Times New Roman" w:hAnsi="Times New Roman" w:cs="Times New Roman"/>
                <w:lang w:val="en-US" w:eastAsia="ru-RU"/>
              </w:rPr>
            </w:pPr>
            <w:r w:rsidRPr="005414CF">
              <w:rPr>
                <w:rFonts w:ascii="Times New Roman" w:eastAsia="Times New Roman" w:hAnsi="Times New Roman" w:cs="Times New Roman"/>
                <w:sz w:val="20"/>
                <w:szCs w:val="20"/>
                <w:lang w:eastAsia="ru-RU"/>
              </w:rPr>
              <w:t>ИНН</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для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резидента</w:t>
            </w:r>
            <w:r w:rsidRPr="005414CF">
              <w:rPr>
                <w:rFonts w:ascii="Times New Roman" w:eastAsia="Times New Roman" w:hAnsi="Times New Roman" w:cs="Times New Roman"/>
                <w:sz w:val="20"/>
                <w:szCs w:val="20"/>
                <w:lang w:val="en-US" w:eastAsia="ru-RU"/>
              </w:rPr>
              <w:t>)/</w:t>
            </w:r>
            <w:r w:rsidRPr="005414CF">
              <w:rPr>
                <w:rFonts w:ascii="Times New Roman" w:eastAsia="Times New Roman" w:hAnsi="Times New Roman" w:cs="Times New Roman"/>
                <w:sz w:val="20"/>
                <w:szCs w:val="20"/>
                <w:lang w:eastAsia="ru-RU"/>
              </w:rPr>
              <w:t>КИО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для</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нерезидента</w:t>
            </w:r>
            <w:r w:rsidRPr="005414CF">
              <w:rPr>
                <w:rFonts w:ascii="Times New Roman" w:eastAsia="Times New Roman" w:hAnsi="Times New Roman" w:cs="Times New Roman"/>
                <w:sz w:val="20"/>
                <w:szCs w:val="20"/>
                <w:lang w:val="en-US" w:eastAsia="ru-RU"/>
              </w:rPr>
              <w:t>) /  INN (for residents) / INN or KIO (for non-residents)</w:t>
            </w:r>
          </w:p>
        </w:tc>
        <w:tc>
          <w:tcPr>
            <w:tcW w:w="5528" w:type="dxa"/>
            <w:gridSpan w:val="2"/>
            <w:shd w:val="clear" w:color="auto" w:fill="auto"/>
          </w:tcPr>
          <w:p w:rsidR="00B474FE" w:rsidRPr="005414CF" w:rsidRDefault="00B474FE" w:rsidP="008527F5">
            <w:pPr>
              <w:keepNext/>
              <w:spacing w:after="0" w:line="240" w:lineRule="auto"/>
              <w:ind w:right="-2"/>
              <w:rPr>
                <w:rFonts w:ascii="Times New Roman" w:eastAsia="Times New Roman" w:hAnsi="Times New Roman" w:cs="Times New Roman"/>
                <w:b/>
                <w:sz w:val="24"/>
                <w:szCs w:val="24"/>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spacing w:after="0" w:line="240" w:lineRule="auto"/>
              <w:ind w:right="-2"/>
              <w:rPr>
                <w:rFonts w:ascii="Times New Roman" w:eastAsia="Times New Roman" w:hAnsi="Times New Roman" w:cs="Times New Roman"/>
                <w:b/>
                <w:sz w:val="24"/>
                <w:szCs w:val="24"/>
                <w:lang w:val="en-US" w:eastAsia="ru-RU"/>
              </w:rPr>
            </w:pPr>
          </w:p>
          <w:p w:rsidR="00B474FE" w:rsidRPr="005414CF" w:rsidRDefault="00B474FE" w:rsidP="008527F5">
            <w:pPr>
              <w:keepNext/>
              <w:spacing w:after="0" w:line="240" w:lineRule="auto"/>
              <w:ind w:right="-2"/>
              <w:rPr>
                <w:rFonts w:ascii="Times New Roman" w:eastAsia="Times New Roman" w:hAnsi="Times New Roman" w:cs="Times New Roman"/>
                <w:b/>
                <w:sz w:val="24"/>
                <w:szCs w:val="24"/>
                <w:lang w:val="en-US" w:eastAsia="ru-RU"/>
              </w:rPr>
            </w:pPr>
          </w:p>
        </w:tc>
      </w:tr>
      <w:tr w:rsidR="00B474FE" w:rsidRPr="005414CF" w:rsidTr="002241D5">
        <w:trPr>
          <w:trHeight w:val="1724"/>
        </w:trPr>
        <w:tc>
          <w:tcPr>
            <w:tcW w:w="534" w:type="dxa"/>
            <w:shd w:val="clear" w:color="auto" w:fill="auto"/>
            <w:vAlign w:val="center"/>
          </w:tcPr>
          <w:p w:rsidR="00B474FE" w:rsidRPr="005414CF" w:rsidRDefault="00B474FE" w:rsidP="008527F5">
            <w:pPr>
              <w:keepNext/>
              <w:spacing w:before="60" w:after="60" w:line="240" w:lineRule="auto"/>
              <w:rPr>
                <w:rFonts w:ascii="Times New Roman" w:eastAsia="Times New Roman" w:hAnsi="Times New Roman" w:cs="Times New Roman"/>
                <w:b/>
                <w:lang w:eastAsia="ru-RU"/>
              </w:rPr>
            </w:pPr>
            <w:r w:rsidRPr="005414CF">
              <w:rPr>
                <w:rFonts w:ascii="Times New Roman" w:eastAsia="Times New Roman" w:hAnsi="Times New Roman" w:cs="Times New Roman"/>
                <w:b/>
                <w:bCs/>
                <w:sz w:val="20"/>
                <w:szCs w:val="20"/>
                <w:lang w:eastAsia="ru-RU"/>
              </w:rPr>
              <w:t xml:space="preserve">6. </w:t>
            </w:r>
            <w:r w:rsidRPr="005414CF">
              <w:rPr>
                <w:rFonts w:ascii="Times New Roman" w:eastAsia="Times New Roman" w:hAnsi="Times New Roman" w:cs="Times New Roman"/>
                <w:b/>
                <w:lang w:eastAsia="ru-RU"/>
              </w:rPr>
              <w:br/>
            </w:r>
          </w:p>
        </w:tc>
        <w:tc>
          <w:tcPr>
            <w:tcW w:w="4252" w:type="dxa"/>
            <w:gridSpan w:val="3"/>
            <w:shd w:val="clear" w:color="auto" w:fill="auto"/>
            <w:vAlign w:val="center"/>
          </w:tcPr>
          <w:p w:rsidR="00B474FE" w:rsidRPr="005414CF" w:rsidRDefault="00B474FE" w:rsidP="008527F5">
            <w:pPr>
              <w:keepNext/>
              <w:spacing w:before="60" w:after="60" w:line="240" w:lineRule="auto"/>
              <w:rPr>
                <w:rFonts w:ascii="Times New Roman" w:eastAsia="Times New Roman" w:hAnsi="Times New Roman" w:cs="Times New Roman"/>
                <w:lang w:eastAsia="ru-RU"/>
              </w:rPr>
            </w:pPr>
            <w:r w:rsidRPr="005414CF">
              <w:rPr>
                <w:rFonts w:ascii="Times New Roman" w:eastAsia="Times New Roman" w:hAnsi="Times New Roman" w:cs="Times New Roman"/>
                <w:bCs/>
                <w:sz w:val="20"/>
                <w:szCs w:val="20"/>
                <w:lang w:eastAsia="ru-RU"/>
              </w:rPr>
              <w:t>Сведения о государственной регистрации юридического лица</w:t>
            </w:r>
            <w:r w:rsidRPr="005414CF">
              <w:rPr>
                <w:rFonts w:ascii="Times New Roman" w:eastAsia="Times New Roman" w:hAnsi="Times New Roman" w:cs="Times New Roman"/>
                <w:vertAlign w:val="superscript"/>
                <w:lang w:eastAsia="ru-RU"/>
              </w:rPr>
              <w:footnoteReference w:id="45"/>
            </w:r>
            <w:r w:rsidRPr="005414CF">
              <w:rPr>
                <w:rFonts w:ascii="Times New Roman" w:eastAsia="Times New Roman" w:hAnsi="Times New Roman" w:cs="Times New Roman"/>
                <w:lang w:eastAsia="ru-RU"/>
              </w:rPr>
              <w:t xml:space="preserve"> / </w:t>
            </w:r>
            <w:r w:rsidRPr="005414CF">
              <w:rPr>
                <w:rFonts w:ascii="Times New Roman" w:eastAsia="Times New Roman" w:hAnsi="Times New Roman" w:cs="Times New Roman"/>
                <w:bCs/>
                <w:iCs/>
                <w:lang w:eastAsia="ru-RU"/>
              </w:rPr>
              <w:t xml:space="preserve"> </w:t>
            </w:r>
            <w:proofErr w:type="spellStart"/>
            <w:r w:rsidRPr="005414CF">
              <w:rPr>
                <w:rFonts w:ascii="Times New Roman" w:eastAsia="Times New Roman" w:hAnsi="Times New Roman" w:cs="Times New Roman"/>
                <w:bCs/>
                <w:sz w:val="20"/>
                <w:szCs w:val="20"/>
                <w:lang w:eastAsia="ru-RU"/>
              </w:rPr>
              <w:t>Information</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on</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state</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registration</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of</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the</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legal</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entity</w:t>
            </w:r>
            <w:proofErr w:type="spellEnd"/>
            <w:r>
              <w:rPr>
                <w:rStyle w:val="a7"/>
                <w:rFonts w:ascii="Times New Roman" w:eastAsia="Times New Roman" w:hAnsi="Times New Roman"/>
                <w:bCs/>
                <w:sz w:val="20"/>
                <w:szCs w:val="20"/>
                <w:lang w:eastAsia="ru-RU"/>
              </w:rPr>
              <w:footnoteReference w:id="46"/>
            </w:r>
          </w:p>
        </w:tc>
        <w:tc>
          <w:tcPr>
            <w:tcW w:w="5528" w:type="dxa"/>
            <w:gridSpan w:val="2"/>
            <w:shd w:val="clear" w:color="auto" w:fill="auto"/>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Регистрационный</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номер</w:t>
            </w:r>
            <w:r w:rsidRPr="005414CF">
              <w:rPr>
                <w:rFonts w:ascii="Times New Roman" w:eastAsia="Times New Roman" w:hAnsi="Times New Roman" w:cs="Times New Roman"/>
                <w:sz w:val="20"/>
                <w:szCs w:val="20"/>
                <w:lang w:val="en-US" w:eastAsia="ru-RU"/>
              </w:rPr>
              <w:t xml:space="preserve"> / Registration number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Дата</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регистрации</w:t>
            </w:r>
            <w:r w:rsidRPr="005414CF">
              <w:rPr>
                <w:rFonts w:ascii="Times New Roman" w:eastAsia="Times New Roman" w:hAnsi="Times New Roman" w:cs="Times New Roman"/>
                <w:sz w:val="20"/>
                <w:szCs w:val="20"/>
                <w:lang w:val="en-US" w:eastAsia="ru-RU"/>
              </w:rPr>
              <w:t xml:space="preserve"> / Date of registration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5414CF">
              <w:rPr>
                <w:rFonts w:ascii="Times New Roman" w:eastAsia="Times New Roman" w:hAnsi="Times New Roman" w:cs="Times New Roman"/>
                <w:sz w:val="20"/>
                <w:szCs w:val="20"/>
                <w:lang w:eastAsia="ru-RU"/>
              </w:rPr>
              <w:t>Наименование</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регистрирующего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органа</w:t>
            </w:r>
            <w:r w:rsidRPr="005414CF">
              <w:rPr>
                <w:rFonts w:ascii="Times New Roman" w:eastAsia="Times New Roman" w:hAnsi="Times New Roman" w:cs="Times New Roman"/>
                <w:sz w:val="20"/>
                <w:szCs w:val="20"/>
                <w:lang w:val="en-US" w:eastAsia="ru-RU"/>
              </w:rPr>
              <w:t xml:space="preserve"> / Name of the Registering Authority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rPr>
                <w:rFonts w:ascii="Times New Roman" w:hAnsi="Times New Roman" w:cs="Times New Roman"/>
                <w:sz w:val="20"/>
                <w:szCs w:val="20"/>
                <w:u w:val="single"/>
                <w:lang w:val="en-US"/>
              </w:rPr>
            </w:pPr>
            <w:r w:rsidRPr="005414CF">
              <w:rPr>
                <w:rFonts w:ascii="Times New Roman" w:eastAsia="Times New Roman" w:hAnsi="Times New Roman" w:cs="Times New Roman"/>
                <w:sz w:val="20"/>
                <w:szCs w:val="20"/>
                <w:lang w:eastAsia="ru-RU"/>
              </w:rPr>
              <w:t>Место</w:t>
            </w:r>
            <w:r w:rsidRPr="005414CF">
              <w:rPr>
                <w:rFonts w:ascii="Times New Roman" w:eastAsia="Times New Roman" w:hAnsi="Times New Roman" w:cs="Times New Roman"/>
                <w:sz w:val="20"/>
                <w:szCs w:val="20"/>
                <w:lang w:val="en-US" w:eastAsia="ru-RU"/>
              </w:rPr>
              <w:t xml:space="preserve"> </w:t>
            </w:r>
            <w:r w:rsidRPr="005414CF">
              <w:rPr>
                <w:rFonts w:ascii="Times New Roman" w:eastAsia="Times New Roman" w:hAnsi="Times New Roman" w:cs="Times New Roman"/>
                <w:sz w:val="20"/>
                <w:szCs w:val="20"/>
                <w:lang w:eastAsia="ru-RU"/>
              </w:rPr>
              <w:t>регистрации</w:t>
            </w:r>
            <w:r w:rsidRPr="005414CF">
              <w:rPr>
                <w:rFonts w:ascii="Times New Roman" w:eastAsia="Times New Roman" w:hAnsi="Times New Roman" w:cs="Times New Roman"/>
                <w:sz w:val="20"/>
                <w:szCs w:val="20"/>
                <w:lang w:val="en-US" w:eastAsia="ru-RU"/>
              </w:rPr>
              <w:t xml:space="preserve"> / Place of registration </w:t>
            </w: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lang w:val="en-US"/>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b/>
                <w:sz w:val="24"/>
                <w:szCs w:val="24"/>
                <w:lang w:val="en-US" w:eastAsia="ru-RU"/>
              </w:rPr>
            </w:pPr>
            <w:r w:rsidRPr="005414CF">
              <w:rPr>
                <w:rFonts w:ascii="Times New Roman" w:eastAsia="Times New Roman" w:hAnsi="Times New Roman" w:cs="Times New Roman"/>
                <w:i/>
                <w:sz w:val="16"/>
                <w:szCs w:val="16"/>
                <w:lang w:val="en-US" w:eastAsia="ru-RU"/>
              </w:rPr>
              <w:t xml:space="preserve">                                                                           (</w:t>
            </w:r>
            <w:r w:rsidRPr="005414CF">
              <w:rPr>
                <w:rFonts w:ascii="Times New Roman" w:eastAsia="Times New Roman" w:hAnsi="Times New Roman" w:cs="Times New Roman"/>
                <w:i/>
                <w:sz w:val="16"/>
                <w:szCs w:val="16"/>
                <w:lang w:eastAsia="ru-RU"/>
              </w:rPr>
              <w:t>город</w:t>
            </w:r>
            <w:r w:rsidRPr="005414CF">
              <w:rPr>
                <w:rFonts w:ascii="Times New Roman" w:eastAsia="Times New Roman" w:hAnsi="Times New Roman" w:cs="Times New Roman"/>
                <w:i/>
                <w:sz w:val="16"/>
                <w:szCs w:val="16"/>
                <w:lang w:val="en-US" w:eastAsia="ru-RU"/>
              </w:rPr>
              <w:t xml:space="preserve">, </w:t>
            </w:r>
            <w:r w:rsidRPr="005414CF">
              <w:rPr>
                <w:rFonts w:ascii="Times New Roman" w:eastAsia="Times New Roman" w:hAnsi="Times New Roman" w:cs="Times New Roman"/>
                <w:i/>
                <w:sz w:val="16"/>
                <w:szCs w:val="16"/>
                <w:lang w:eastAsia="ru-RU"/>
              </w:rPr>
              <w:t>страна</w:t>
            </w:r>
            <w:r w:rsidRPr="005414CF">
              <w:rPr>
                <w:rFonts w:ascii="Times New Roman" w:eastAsia="Times New Roman" w:hAnsi="Times New Roman" w:cs="Times New Roman"/>
                <w:i/>
                <w:sz w:val="16"/>
                <w:szCs w:val="16"/>
                <w:lang w:val="en-US" w:eastAsia="ru-RU"/>
              </w:rPr>
              <w:t xml:space="preserve"> / city, country)</w:t>
            </w:r>
          </w:p>
        </w:tc>
      </w:tr>
      <w:tr w:rsidR="00B474FE" w:rsidRPr="005414CF" w:rsidTr="008527F5">
        <w:trPr>
          <w:trHeight w:val="1069"/>
        </w:trPr>
        <w:tc>
          <w:tcPr>
            <w:tcW w:w="534" w:type="dxa"/>
            <w:vMerge w:val="restart"/>
            <w:shd w:val="clear" w:color="auto" w:fill="auto"/>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
                <w:bCs/>
                <w:sz w:val="20"/>
                <w:szCs w:val="20"/>
                <w:lang w:eastAsia="ru-RU"/>
              </w:rPr>
            </w:pPr>
            <w:r w:rsidRPr="005414CF">
              <w:rPr>
                <w:rFonts w:ascii="Times New Roman" w:eastAsia="Times New Roman" w:hAnsi="Times New Roman" w:cs="Times New Roman"/>
                <w:b/>
                <w:bCs/>
                <w:sz w:val="20"/>
                <w:szCs w:val="20"/>
                <w:lang w:eastAsia="ru-RU"/>
              </w:rPr>
              <w:t xml:space="preserve">7. </w:t>
            </w:r>
          </w:p>
        </w:tc>
        <w:tc>
          <w:tcPr>
            <w:tcW w:w="1701" w:type="dxa"/>
            <w:vMerge w:val="restart"/>
            <w:shd w:val="clear" w:color="auto" w:fill="auto"/>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sz w:val="20"/>
                <w:szCs w:val="20"/>
                <w:lang w:eastAsia="ru-RU"/>
              </w:rPr>
            </w:pPr>
            <w:r w:rsidRPr="005414CF">
              <w:rPr>
                <w:rFonts w:ascii="Times New Roman" w:eastAsia="Times New Roman" w:hAnsi="Times New Roman" w:cs="Times New Roman"/>
                <w:bCs/>
                <w:sz w:val="20"/>
                <w:szCs w:val="20"/>
                <w:lang w:eastAsia="ru-RU"/>
              </w:rPr>
              <w:t xml:space="preserve">Адрес местонахождения /  </w:t>
            </w:r>
            <w:proofErr w:type="spellStart"/>
            <w:r w:rsidRPr="005414CF">
              <w:rPr>
                <w:rFonts w:ascii="Times New Roman" w:eastAsia="Times New Roman" w:hAnsi="Times New Roman" w:cs="Times New Roman"/>
                <w:bCs/>
                <w:sz w:val="20"/>
                <w:szCs w:val="20"/>
                <w:lang w:eastAsia="ru-RU"/>
              </w:rPr>
              <w:t>Location</w:t>
            </w:r>
            <w:proofErr w:type="spellEnd"/>
          </w:p>
        </w:tc>
        <w:tc>
          <w:tcPr>
            <w:tcW w:w="2551" w:type="dxa"/>
            <w:gridSpan w:val="2"/>
            <w:shd w:val="clear" w:color="auto" w:fill="auto"/>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sz w:val="20"/>
                <w:szCs w:val="20"/>
                <w:lang w:val="en-US" w:eastAsia="ru-RU"/>
              </w:rPr>
            </w:pPr>
            <w:r w:rsidRPr="005414CF">
              <w:rPr>
                <w:rFonts w:ascii="Times New Roman" w:eastAsia="Times New Roman" w:hAnsi="Times New Roman" w:cs="Times New Roman"/>
                <w:bCs/>
                <w:sz w:val="20"/>
                <w:szCs w:val="20"/>
                <w:lang w:eastAsia="ru-RU"/>
              </w:rPr>
              <w:t>Согласно</w:t>
            </w:r>
            <w:r w:rsidRPr="005414CF">
              <w:rPr>
                <w:rFonts w:ascii="Times New Roman" w:eastAsia="Times New Roman" w:hAnsi="Times New Roman" w:cs="Times New Roman"/>
                <w:bCs/>
                <w:sz w:val="20"/>
                <w:szCs w:val="20"/>
                <w:lang w:val="en-US" w:eastAsia="ru-RU"/>
              </w:rPr>
              <w:t xml:space="preserve"> </w:t>
            </w:r>
            <w:r w:rsidRPr="005414CF">
              <w:rPr>
                <w:rFonts w:ascii="Times New Roman" w:eastAsia="Times New Roman" w:hAnsi="Times New Roman" w:cs="Times New Roman"/>
                <w:bCs/>
                <w:sz w:val="20"/>
                <w:szCs w:val="20"/>
                <w:lang w:eastAsia="ru-RU"/>
              </w:rPr>
              <w:t>учредительным</w:t>
            </w:r>
            <w:r w:rsidRPr="005414CF">
              <w:rPr>
                <w:rFonts w:ascii="Times New Roman" w:eastAsia="Times New Roman" w:hAnsi="Times New Roman" w:cs="Times New Roman"/>
                <w:bCs/>
                <w:sz w:val="20"/>
                <w:szCs w:val="20"/>
                <w:lang w:val="en-US" w:eastAsia="ru-RU"/>
              </w:rPr>
              <w:t xml:space="preserve"> </w:t>
            </w:r>
            <w:r w:rsidRPr="005414CF">
              <w:rPr>
                <w:rFonts w:ascii="Times New Roman" w:eastAsia="Times New Roman" w:hAnsi="Times New Roman" w:cs="Times New Roman"/>
                <w:bCs/>
                <w:sz w:val="20"/>
                <w:szCs w:val="20"/>
                <w:lang w:eastAsia="ru-RU"/>
              </w:rPr>
              <w:t>документам</w:t>
            </w:r>
            <w:r w:rsidRPr="005414CF">
              <w:rPr>
                <w:rFonts w:ascii="Times New Roman" w:eastAsia="Times New Roman" w:hAnsi="Times New Roman" w:cs="Times New Roman"/>
                <w:bCs/>
                <w:sz w:val="20"/>
                <w:szCs w:val="20"/>
                <w:lang w:val="en-US" w:eastAsia="ru-RU"/>
              </w:rPr>
              <w:t xml:space="preserve"> / in accordance with the statutory documents</w:t>
            </w:r>
          </w:p>
        </w:tc>
        <w:tc>
          <w:tcPr>
            <w:tcW w:w="5528" w:type="dxa"/>
            <w:gridSpan w:val="2"/>
            <w:shd w:val="clear" w:color="auto" w:fill="auto"/>
            <w:vAlign w:val="center"/>
          </w:tcPr>
          <w:p w:rsidR="00B474FE" w:rsidRPr="005414CF" w:rsidRDefault="00B474FE" w:rsidP="008527F5">
            <w:pPr>
              <w:keepNext/>
              <w:spacing w:before="60" w:after="60" w:line="240" w:lineRule="auto"/>
              <w:ind w:right="-2"/>
              <w:rPr>
                <w:rFonts w:ascii="Times New Roman" w:eastAsia="Times New Roman" w:hAnsi="Times New Roman" w:cs="Times New Roman"/>
                <w:lang w:val="en-US"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490"/>
        </w:trPr>
        <w:tc>
          <w:tcPr>
            <w:tcW w:w="534" w:type="dxa"/>
            <w:vMerge/>
            <w:shd w:val="clear" w:color="auto" w:fill="auto"/>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
                <w:bCs/>
                <w:sz w:val="20"/>
                <w:szCs w:val="20"/>
                <w:lang w:val="en-US" w:eastAsia="ru-RU"/>
              </w:rPr>
            </w:pPr>
          </w:p>
        </w:tc>
        <w:tc>
          <w:tcPr>
            <w:tcW w:w="1701" w:type="dxa"/>
            <w:vMerge/>
            <w:shd w:val="clear" w:color="auto" w:fill="auto"/>
            <w:vAlign w:val="center"/>
          </w:tcPr>
          <w:p w:rsidR="00B474FE" w:rsidRPr="005414CF" w:rsidRDefault="00B474FE" w:rsidP="008527F5">
            <w:pPr>
              <w:keepNext/>
              <w:spacing w:before="60" w:after="60" w:line="240" w:lineRule="auto"/>
              <w:ind w:right="-2"/>
              <w:rPr>
                <w:rFonts w:ascii="Times New Roman" w:eastAsia="Times New Roman" w:hAnsi="Times New Roman" w:cs="Times New Roman"/>
                <w:bCs/>
                <w:sz w:val="20"/>
                <w:szCs w:val="20"/>
                <w:lang w:val="en-US" w:eastAsia="ru-RU"/>
              </w:rPr>
            </w:pPr>
          </w:p>
        </w:tc>
        <w:tc>
          <w:tcPr>
            <w:tcW w:w="2551" w:type="dxa"/>
            <w:gridSpan w:val="2"/>
            <w:shd w:val="clear" w:color="auto" w:fill="auto"/>
            <w:vAlign w:val="center"/>
          </w:tcPr>
          <w:p w:rsidR="00B474FE" w:rsidRPr="005414CF" w:rsidRDefault="00B474FE" w:rsidP="008527F5">
            <w:pPr>
              <w:keepNext/>
              <w:autoSpaceDE w:val="0"/>
              <w:autoSpaceDN w:val="0"/>
              <w:adjustRightInd w:val="0"/>
              <w:spacing w:after="0" w:line="240" w:lineRule="auto"/>
              <w:ind w:right="-2"/>
              <w:rPr>
                <w:rFonts w:ascii="Times New Roman" w:eastAsia="Times New Roman" w:hAnsi="Times New Roman" w:cs="Times New Roman"/>
                <w:bCs/>
                <w:sz w:val="20"/>
                <w:szCs w:val="20"/>
                <w:lang w:eastAsia="ru-RU"/>
              </w:rPr>
            </w:pPr>
            <w:r w:rsidRPr="005414CF">
              <w:rPr>
                <w:rFonts w:ascii="Times New Roman" w:eastAsia="Times New Roman" w:hAnsi="Times New Roman" w:cs="Times New Roman"/>
                <w:bCs/>
                <w:sz w:val="20"/>
                <w:szCs w:val="20"/>
                <w:lang w:eastAsia="ru-RU"/>
              </w:rPr>
              <w:t xml:space="preserve">Фактический адрес / </w:t>
            </w:r>
            <w:proofErr w:type="spellStart"/>
            <w:r w:rsidRPr="005414CF">
              <w:rPr>
                <w:rFonts w:ascii="Times New Roman" w:eastAsia="Times New Roman" w:hAnsi="Times New Roman" w:cs="Times New Roman"/>
                <w:bCs/>
                <w:sz w:val="20"/>
                <w:szCs w:val="20"/>
                <w:lang w:eastAsia="ru-RU"/>
              </w:rPr>
              <w:t>Actual</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address</w:t>
            </w:r>
            <w:proofErr w:type="spellEnd"/>
          </w:p>
        </w:tc>
        <w:tc>
          <w:tcPr>
            <w:tcW w:w="5528" w:type="dxa"/>
            <w:gridSpan w:val="2"/>
            <w:shd w:val="clear" w:color="auto" w:fill="auto"/>
            <w:vAlign w:val="center"/>
          </w:tcPr>
          <w:p w:rsidR="00B474FE" w:rsidRPr="005414CF" w:rsidRDefault="00B474FE" w:rsidP="008527F5">
            <w:pPr>
              <w:keepNext/>
              <w:autoSpaceDE w:val="0"/>
              <w:autoSpaceDN w:val="0"/>
              <w:adjustRightInd w:val="0"/>
              <w:spacing w:after="0" w:line="240" w:lineRule="auto"/>
              <w:ind w:right="-2"/>
              <w:rPr>
                <w:rFonts w:ascii="Times New Roman" w:eastAsia="Times New Roman" w:hAnsi="Times New Roman" w:cs="Times New Roman"/>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8527F5">
        <w:trPr>
          <w:trHeight w:val="581"/>
        </w:trPr>
        <w:tc>
          <w:tcPr>
            <w:tcW w:w="534" w:type="dxa"/>
            <w:tcBorders>
              <w:bottom w:val="single" w:sz="4" w:space="0" w:color="auto"/>
            </w:tcBorders>
            <w:shd w:val="clear" w:color="auto" w:fill="auto"/>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b/>
                <w:bCs/>
                <w:sz w:val="20"/>
                <w:szCs w:val="20"/>
                <w:lang w:eastAsia="ru-RU"/>
              </w:rPr>
            </w:pPr>
            <w:r w:rsidRPr="005414CF">
              <w:rPr>
                <w:rFonts w:ascii="Times New Roman" w:eastAsia="Times New Roman" w:hAnsi="Times New Roman" w:cs="Times New Roman"/>
                <w:b/>
                <w:bCs/>
                <w:sz w:val="20"/>
                <w:szCs w:val="20"/>
                <w:lang w:eastAsia="ru-RU"/>
              </w:rPr>
              <w:t xml:space="preserve">8. </w:t>
            </w:r>
          </w:p>
        </w:tc>
        <w:tc>
          <w:tcPr>
            <w:tcW w:w="4252" w:type="dxa"/>
            <w:gridSpan w:val="3"/>
            <w:tcBorders>
              <w:bottom w:val="single" w:sz="4" w:space="0" w:color="auto"/>
            </w:tcBorders>
            <w:shd w:val="clear" w:color="auto" w:fill="auto"/>
          </w:tcPr>
          <w:p w:rsidR="00B474FE" w:rsidRPr="005414CF" w:rsidRDefault="00B474FE" w:rsidP="008527F5">
            <w:pPr>
              <w:keepNext/>
              <w:autoSpaceDE w:val="0"/>
              <w:autoSpaceDN w:val="0"/>
              <w:adjustRightInd w:val="0"/>
              <w:spacing w:before="60" w:after="60" w:line="240" w:lineRule="auto"/>
              <w:rPr>
                <w:rFonts w:ascii="Times New Roman" w:eastAsia="Times New Roman" w:hAnsi="Times New Roman" w:cs="Times New Roman"/>
                <w:bCs/>
                <w:sz w:val="20"/>
                <w:szCs w:val="20"/>
                <w:lang w:eastAsia="ru-RU"/>
              </w:rPr>
            </w:pPr>
            <w:r w:rsidRPr="005414CF">
              <w:rPr>
                <w:rFonts w:ascii="Times New Roman" w:eastAsia="Times New Roman" w:hAnsi="Times New Roman" w:cs="Times New Roman"/>
                <w:bCs/>
                <w:sz w:val="20"/>
                <w:szCs w:val="20"/>
                <w:lang w:eastAsia="ru-RU"/>
              </w:rPr>
              <w:t xml:space="preserve">Опосредованная доля участия в уставном капитале </w:t>
            </w:r>
            <w:proofErr w:type="gramStart"/>
            <w:r w:rsidRPr="005414CF">
              <w:rPr>
                <w:rFonts w:ascii="Times New Roman" w:eastAsia="Times New Roman" w:hAnsi="Times New Roman" w:cs="Times New Roman"/>
                <w:bCs/>
                <w:sz w:val="20"/>
                <w:szCs w:val="20"/>
                <w:lang w:eastAsia="ru-RU"/>
              </w:rPr>
              <w:t>кредитной</w:t>
            </w:r>
            <w:proofErr w:type="gramEnd"/>
            <w:r w:rsidRPr="005414CF">
              <w:rPr>
                <w:rFonts w:ascii="Times New Roman" w:eastAsia="Times New Roman" w:hAnsi="Times New Roman" w:cs="Times New Roman"/>
                <w:bCs/>
                <w:sz w:val="20"/>
                <w:szCs w:val="20"/>
                <w:lang w:eastAsia="ru-RU"/>
              </w:rPr>
              <w:t xml:space="preserve"> организации (финансового института) / </w:t>
            </w:r>
            <w:proofErr w:type="spellStart"/>
            <w:r w:rsidRPr="005414CF">
              <w:rPr>
                <w:rFonts w:ascii="Times New Roman" w:eastAsia="Times New Roman" w:hAnsi="Times New Roman" w:cs="Times New Roman"/>
                <w:bCs/>
                <w:sz w:val="20"/>
                <w:szCs w:val="20"/>
                <w:lang w:eastAsia="ru-RU"/>
              </w:rPr>
              <w:t>Indirect</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share</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in</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charter</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capital</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of</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the</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financial</w:t>
            </w:r>
            <w:proofErr w:type="spellEnd"/>
            <w:r w:rsidRPr="005414CF">
              <w:rPr>
                <w:rFonts w:ascii="Times New Roman" w:eastAsia="Times New Roman" w:hAnsi="Times New Roman" w:cs="Times New Roman"/>
                <w:bCs/>
                <w:sz w:val="20"/>
                <w:szCs w:val="20"/>
                <w:lang w:eastAsia="ru-RU"/>
              </w:rPr>
              <w:t xml:space="preserve"> </w:t>
            </w:r>
            <w:proofErr w:type="spellStart"/>
            <w:r w:rsidRPr="005414CF">
              <w:rPr>
                <w:rFonts w:ascii="Times New Roman" w:eastAsia="Times New Roman" w:hAnsi="Times New Roman" w:cs="Times New Roman"/>
                <w:bCs/>
                <w:sz w:val="20"/>
                <w:szCs w:val="20"/>
                <w:lang w:eastAsia="ru-RU"/>
              </w:rPr>
              <w:t>institution</w:t>
            </w:r>
            <w:proofErr w:type="spellEnd"/>
          </w:p>
        </w:tc>
        <w:tc>
          <w:tcPr>
            <w:tcW w:w="5528" w:type="dxa"/>
            <w:gridSpan w:val="2"/>
            <w:tcBorders>
              <w:bottom w:val="single" w:sz="4" w:space="0" w:color="auto"/>
            </w:tcBorders>
            <w:shd w:val="clear" w:color="auto" w:fill="auto"/>
            <w:vAlign w:val="center"/>
          </w:tcPr>
          <w:p w:rsidR="00B474FE" w:rsidRPr="005414CF" w:rsidRDefault="00B474FE" w:rsidP="008527F5">
            <w:pPr>
              <w:keepNext/>
              <w:autoSpaceDE w:val="0"/>
              <w:autoSpaceDN w:val="0"/>
              <w:adjustRightInd w:val="0"/>
              <w:spacing w:after="0" w:line="240" w:lineRule="auto"/>
              <w:ind w:right="-2"/>
              <w:rPr>
                <w:rFonts w:ascii="Times New Roman" w:eastAsia="Times New Roman" w:hAnsi="Times New Roman" w:cs="Times New Roman"/>
                <w:lang w:eastAsia="ru-RU"/>
              </w:rPr>
            </w:pPr>
            <w:r w:rsidRPr="005414CF">
              <w:rPr>
                <w:rFonts w:ascii="Times New Roman" w:hAnsi="Times New Roman" w:cs="Times New Roman"/>
                <w:sz w:val="20"/>
                <w:szCs w:val="20"/>
                <w:u w:val="single"/>
              </w:rPr>
              <w:fldChar w:fldCharType="begin">
                <w:ffData>
                  <w:name w:val=""/>
                  <w:enabled/>
                  <w:calcOnExit w:val="0"/>
                  <w:textInput>
                    <w:maxLength w:val="5000"/>
                  </w:textInput>
                </w:ffData>
              </w:fldChar>
            </w:r>
            <w:r w:rsidRPr="005414CF">
              <w:rPr>
                <w:rFonts w:ascii="Times New Roman" w:hAnsi="Times New Roman" w:cs="Times New Roman"/>
                <w:sz w:val="20"/>
                <w:szCs w:val="20"/>
                <w:u w:val="single"/>
              </w:rPr>
              <w:instrText xml:space="preserve"> FORMTEXT </w:instrText>
            </w:r>
            <w:r w:rsidRPr="005414CF">
              <w:rPr>
                <w:rFonts w:ascii="Times New Roman" w:hAnsi="Times New Roman" w:cs="Times New Roman"/>
                <w:sz w:val="20"/>
                <w:szCs w:val="20"/>
                <w:u w:val="single"/>
              </w:rPr>
            </w:r>
            <w:r w:rsidRPr="005414CF">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5414CF">
              <w:rPr>
                <w:rFonts w:ascii="Times New Roman" w:hAnsi="Times New Roman" w:cs="Times New Roman"/>
                <w:sz w:val="20"/>
                <w:szCs w:val="20"/>
                <w:u w:val="single"/>
              </w:rPr>
              <w:fldChar w:fldCharType="end"/>
            </w:r>
          </w:p>
        </w:tc>
      </w:tr>
      <w:tr w:rsidR="00B474FE" w:rsidRPr="005414CF" w:rsidTr="002241D5">
        <w:trPr>
          <w:trHeight w:val="1050"/>
        </w:trPr>
        <w:tc>
          <w:tcPr>
            <w:tcW w:w="3438" w:type="dxa"/>
            <w:gridSpan w:val="3"/>
            <w:tcBorders>
              <w:bottom w:val="single" w:sz="4" w:space="0" w:color="auto"/>
            </w:tcBorders>
            <w:shd w:val="clear" w:color="auto" w:fill="D9D9D9" w:themeFill="background1" w:themeFillShade="D9"/>
            <w:vAlign w:val="center"/>
          </w:tcPr>
          <w:p w:rsidR="00B474FE" w:rsidRPr="005414CF" w:rsidRDefault="00B474FE" w:rsidP="008527F5">
            <w:pPr>
              <w:keepNext/>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w:t>
            </w:r>
            <w:r w:rsidRPr="005414CF">
              <w:rPr>
                <w:rFonts w:ascii="Times New Roman" w:hAnsi="Times New Roman" w:cs="Times New Roman"/>
                <w:b/>
                <w:bCs/>
                <w:color w:val="000000"/>
                <w:sz w:val="20"/>
                <w:szCs w:val="20"/>
              </w:rPr>
              <w:br/>
              <w:t>дата</w:t>
            </w:r>
            <w:r w:rsidRPr="005414CF">
              <w:rPr>
                <w:rFonts w:ascii="Times New Roman" w:hAnsi="Times New Roman" w:cs="Times New Roman"/>
                <w:b/>
                <w:bCs/>
                <w:color w:val="000000"/>
                <w:sz w:val="20"/>
                <w:szCs w:val="20"/>
                <w:lang w:val="en-US"/>
              </w:rPr>
              <w:t xml:space="preserve"> / date</w:t>
            </w:r>
          </w:p>
        </w:tc>
        <w:tc>
          <w:tcPr>
            <w:tcW w:w="3438" w:type="dxa"/>
            <w:gridSpan w:val="2"/>
            <w:tcBorders>
              <w:bottom w:val="single" w:sz="4" w:space="0" w:color="auto"/>
            </w:tcBorders>
            <w:shd w:val="clear" w:color="auto" w:fill="D9D9D9" w:themeFill="background1" w:themeFillShade="D9"/>
            <w:vAlign w:val="center"/>
          </w:tcPr>
          <w:p w:rsidR="00B474FE" w:rsidRPr="005414CF" w:rsidRDefault="00B474FE" w:rsidP="008527F5">
            <w:pPr>
              <w:keepNext/>
              <w:spacing w:after="0" w:line="240"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lang w:val="en-US"/>
              </w:rPr>
              <w:t>_______________________________</w:t>
            </w:r>
          </w:p>
          <w:p w:rsidR="00B474FE" w:rsidRPr="005414CF" w:rsidRDefault="00B474FE" w:rsidP="008527F5">
            <w:pPr>
              <w:keepNext/>
              <w:tabs>
                <w:tab w:val="left" w:pos="0"/>
              </w:tabs>
              <w:autoSpaceDE w:val="0"/>
              <w:autoSpaceDN w:val="0"/>
              <w:adjustRightInd w:val="0"/>
              <w:spacing w:after="0" w:line="240" w:lineRule="auto"/>
              <w:ind w:left="34"/>
              <w:contextualSpacing/>
              <w:rPr>
                <w:rFonts w:ascii="Times New Roman" w:hAnsi="Times New Roman" w:cs="Times New Roman"/>
                <w:b/>
                <w:bCs/>
                <w:color w:val="000000"/>
                <w:sz w:val="20"/>
                <w:szCs w:val="20"/>
                <w:lang w:val="en-US"/>
              </w:rPr>
            </w:pPr>
            <w:proofErr w:type="gramStart"/>
            <w:r w:rsidRPr="005414CF">
              <w:rPr>
                <w:rFonts w:ascii="Times New Roman" w:hAnsi="Times New Roman" w:cs="Times New Roman"/>
                <w:b/>
                <w:bCs/>
                <w:color w:val="000000"/>
                <w:sz w:val="20"/>
                <w:szCs w:val="20"/>
              </w:rPr>
              <w:t>ФИО</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Руководителя</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кредитной</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организации</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Уполномоченного</w:t>
            </w:r>
            <w:r w:rsidRPr="005414CF">
              <w:rPr>
                <w:rFonts w:ascii="Times New Roman" w:hAnsi="Times New Roman" w:cs="Times New Roman"/>
                <w:b/>
                <w:bCs/>
                <w:color w:val="000000"/>
                <w:sz w:val="20"/>
                <w:szCs w:val="20"/>
                <w:lang w:val="en-US"/>
              </w:rPr>
              <w:t xml:space="preserve"> </w:t>
            </w:r>
            <w:r w:rsidRPr="005414CF">
              <w:rPr>
                <w:rFonts w:ascii="Times New Roman" w:hAnsi="Times New Roman" w:cs="Times New Roman"/>
                <w:b/>
                <w:bCs/>
                <w:color w:val="000000"/>
                <w:sz w:val="20"/>
                <w:szCs w:val="20"/>
              </w:rPr>
              <w:t>лица</w:t>
            </w:r>
            <w:r w:rsidRPr="005414CF">
              <w:rPr>
                <w:rFonts w:ascii="Times New Roman" w:hAnsi="Times New Roman" w:cs="Times New Roman"/>
                <w:b/>
                <w:bCs/>
                <w:color w:val="000000"/>
                <w:sz w:val="20"/>
                <w:szCs w:val="20"/>
                <w:lang w:val="en-US"/>
              </w:rPr>
              <w:t xml:space="preserve"> / </w:t>
            </w:r>
            <w:r w:rsidRPr="005414CF">
              <w:rPr>
                <w:rFonts w:ascii="Times New Roman" w:eastAsia="Times New Roman" w:hAnsi="Times New Roman"/>
                <w:b/>
                <w:sz w:val="18"/>
                <w:szCs w:val="18"/>
                <w:lang w:val="en-US" w:eastAsia="ru-RU"/>
              </w:rPr>
              <w:t xml:space="preserve">Head of the financial institution / other </w:t>
            </w:r>
            <w:proofErr w:type="spellStart"/>
            <w:r w:rsidRPr="005414CF">
              <w:rPr>
                <w:rFonts w:ascii="Times New Roman" w:eastAsia="Times New Roman" w:hAnsi="Times New Roman"/>
                <w:b/>
                <w:sz w:val="18"/>
                <w:szCs w:val="18"/>
                <w:lang w:val="en-US" w:eastAsia="ru-RU"/>
              </w:rPr>
              <w:t>authorised</w:t>
            </w:r>
            <w:proofErr w:type="spellEnd"/>
            <w:r w:rsidRPr="005414CF">
              <w:rPr>
                <w:rFonts w:ascii="Times New Roman" w:eastAsia="Times New Roman" w:hAnsi="Times New Roman"/>
                <w:b/>
                <w:sz w:val="18"/>
                <w:szCs w:val="18"/>
                <w:lang w:val="en-US" w:eastAsia="ru-RU"/>
              </w:rPr>
              <w:t xml:space="preserve"> executive)</w:t>
            </w:r>
            <w:proofErr w:type="gramEnd"/>
          </w:p>
          <w:p w:rsidR="00B474FE" w:rsidRPr="005414CF" w:rsidRDefault="00B474FE" w:rsidP="008527F5">
            <w:pPr>
              <w:keepNext/>
              <w:spacing w:after="0" w:line="288" w:lineRule="auto"/>
              <w:jc w:val="center"/>
              <w:rPr>
                <w:rFonts w:ascii="Times New Roman" w:hAnsi="Times New Roman" w:cs="Times New Roman"/>
                <w:b/>
                <w:bCs/>
                <w:color w:val="000000"/>
                <w:sz w:val="20"/>
                <w:szCs w:val="20"/>
                <w:lang w:val="en-US"/>
              </w:rPr>
            </w:pPr>
          </w:p>
        </w:tc>
        <w:tc>
          <w:tcPr>
            <w:tcW w:w="3438" w:type="dxa"/>
            <w:tcBorders>
              <w:bottom w:val="single" w:sz="4" w:space="0" w:color="auto"/>
            </w:tcBorders>
            <w:shd w:val="clear" w:color="auto" w:fill="D9D9D9" w:themeFill="background1" w:themeFillShade="D9"/>
            <w:vAlign w:val="center"/>
          </w:tcPr>
          <w:p w:rsidR="00B474FE" w:rsidRPr="005414CF" w:rsidRDefault="00B474FE" w:rsidP="008527F5">
            <w:pPr>
              <w:keepNext/>
              <w:spacing w:after="0" w:line="240"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B474FE" w:rsidRPr="005414CF" w:rsidRDefault="00B474FE" w:rsidP="008527F5">
            <w:pPr>
              <w:keepNext/>
              <w:spacing w:after="0" w:line="288" w:lineRule="auto"/>
              <w:jc w:val="center"/>
              <w:rPr>
                <w:rFonts w:ascii="Times New Roman" w:hAnsi="Times New Roman" w:cs="Times New Roman"/>
                <w:b/>
                <w:bCs/>
                <w:color w:val="000000"/>
                <w:sz w:val="20"/>
                <w:szCs w:val="20"/>
                <w:lang w:val="en-US"/>
              </w:rPr>
            </w:pPr>
            <w:r w:rsidRPr="005414CF">
              <w:rPr>
                <w:rFonts w:ascii="Times New Roman" w:hAnsi="Times New Roman" w:cs="Times New Roman"/>
                <w:b/>
                <w:bCs/>
                <w:color w:val="000000"/>
                <w:sz w:val="20"/>
                <w:szCs w:val="20"/>
              </w:rPr>
              <w:t xml:space="preserve">Подпись / </w:t>
            </w:r>
            <w:r w:rsidRPr="005414CF">
              <w:rPr>
                <w:rFonts w:ascii="Times New Roman" w:hAnsi="Times New Roman" w:cs="Times New Roman"/>
                <w:b/>
                <w:bCs/>
                <w:color w:val="000000"/>
                <w:sz w:val="20"/>
                <w:szCs w:val="20"/>
                <w:lang w:val="en-US"/>
              </w:rPr>
              <w:t>Signature</w:t>
            </w:r>
          </w:p>
        </w:tc>
      </w:tr>
    </w:tbl>
    <w:p w:rsidR="001A3BD9" w:rsidRPr="00891E3F" w:rsidRDefault="001A3BD9">
      <w:pPr>
        <w:rPr>
          <w:rFonts w:ascii="Times New Roman" w:hAnsi="Times New Roman"/>
          <w:sz w:val="24"/>
        </w:rPr>
      </w:pPr>
      <w:bookmarkStart w:id="0" w:name="_GoBack"/>
      <w:bookmarkEnd w:id="0"/>
    </w:p>
    <w:sectPr w:rsidR="001A3BD9" w:rsidRPr="00891E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26" w:rsidRDefault="00313726" w:rsidP="00B474FE">
      <w:pPr>
        <w:spacing w:after="0" w:line="240" w:lineRule="auto"/>
      </w:pPr>
      <w:r>
        <w:separator/>
      </w:r>
    </w:p>
  </w:endnote>
  <w:endnote w:type="continuationSeparator" w:id="0">
    <w:p w:rsidR="00313726" w:rsidRDefault="00313726" w:rsidP="00B4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charset w:val="00"/>
    <w:family w:val="auto"/>
    <w:pitch w:val="variable"/>
    <w:sig w:usb0="00000207" w:usb1="00000000" w:usb2="00000000" w:usb3="00000000" w:csb0="00000017"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26" w:rsidRDefault="00313726" w:rsidP="00B474FE">
      <w:pPr>
        <w:spacing w:after="0" w:line="240" w:lineRule="auto"/>
      </w:pPr>
      <w:r>
        <w:separator/>
      </w:r>
    </w:p>
  </w:footnote>
  <w:footnote w:type="continuationSeparator" w:id="0">
    <w:p w:rsidR="00313726" w:rsidRDefault="00313726" w:rsidP="00B474FE">
      <w:pPr>
        <w:spacing w:after="0" w:line="240" w:lineRule="auto"/>
      </w:pPr>
      <w:r>
        <w:continuationSeparator/>
      </w:r>
    </w:p>
  </w:footnote>
  <w:footnote w:id="1">
    <w:p w:rsidR="00B474FE" w:rsidRPr="00A1156C" w:rsidRDefault="00B474FE" w:rsidP="00B474FE">
      <w:pPr>
        <w:pStyle w:val="a5"/>
        <w:ind w:right="141" w:firstLine="0"/>
        <w:rPr>
          <w:rFonts w:ascii="Times New Roman" w:eastAsia="Calibri"/>
          <w:sz w:val="18"/>
          <w:szCs w:val="18"/>
        </w:rPr>
      </w:pPr>
      <w:r w:rsidRPr="00A1156C">
        <w:rPr>
          <w:rStyle w:val="a7"/>
          <w:rFonts w:ascii="Times New Roman"/>
          <w:sz w:val="18"/>
          <w:szCs w:val="18"/>
        </w:rPr>
        <w:footnoteRef/>
      </w:r>
      <w:r w:rsidRPr="00A1156C">
        <w:rPr>
          <w:rFonts w:ascii="Times New Roman"/>
          <w:sz w:val="18"/>
          <w:szCs w:val="18"/>
        </w:rPr>
        <w:t xml:space="preserve"> </w:t>
      </w:r>
      <w:r w:rsidRPr="00A1156C">
        <w:rPr>
          <w:rFonts w:ascii="Times New Roman" w:eastAsia="Calibri"/>
          <w:sz w:val="18"/>
          <w:szCs w:val="18"/>
        </w:rPr>
        <w:t>При заполнении Информационных сведений банками-нерезидентами на английском языке заполнение данного пункта не требуется.</w:t>
      </w:r>
    </w:p>
  </w:footnote>
  <w:footnote w:id="2">
    <w:p w:rsidR="00B474FE" w:rsidRPr="00A1156C" w:rsidRDefault="00B474FE" w:rsidP="00B474FE">
      <w:pPr>
        <w:pStyle w:val="a5"/>
        <w:ind w:firstLine="0"/>
        <w:rPr>
          <w:rFonts w:ascii="Times New Roman"/>
          <w:sz w:val="18"/>
          <w:szCs w:val="18"/>
          <w:lang w:val="en-US"/>
        </w:rPr>
      </w:pPr>
      <w:r w:rsidRPr="00A1156C">
        <w:rPr>
          <w:rStyle w:val="a7"/>
          <w:rFonts w:ascii="Times New Roman"/>
          <w:sz w:val="18"/>
          <w:szCs w:val="18"/>
        </w:rPr>
        <w:footnoteRef/>
      </w:r>
      <w:r w:rsidRPr="00A1156C">
        <w:rPr>
          <w:rFonts w:ascii="Times New Roman"/>
          <w:sz w:val="18"/>
          <w:szCs w:val="18"/>
          <w:lang w:val="en-US"/>
        </w:rPr>
        <w:t xml:space="preserve"> </w:t>
      </w:r>
      <w:r w:rsidRPr="00A1156C">
        <w:rPr>
          <w:rFonts w:ascii="Times New Roman" w:eastAsia="Calibri"/>
          <w:sz w:val="18"/>
          <w:szCs w:val="18"/>
          <w:lang w:val="en-US"/>
        </w:rPr>
        <w:t>Non-resident banks are not required to fill in this section in case the Information on financial institution (credit organization) is filled in in English.</w:t>
      </w:r>
    </w:p>
  </w:footnote>
  <w:footnote w:id="3">
    <w:p w:rsidR="00B474FE" w:rsidRPr="00A1156C" w:rsidRDefault="00B474FE" w:rsidP="00B474FE">
      <w:pPr>
        <w:pStyle w:val="a5"/>
        <w:ind w:firstLine="0"/>
        <w:rPr>
          <w:rFonts w:ascii="Times New Roman" w:eastAsia="Calibri"/>
          <w:sz w:val="18"/>
          <w:szCs w:val="18"/>
          <w:lang w:val="en-US"/>
        </w:rPr>
      </w:pPr>
      <w:r w:rsidRPr="00A1156C">
        <w:rPr>
          <w:rFonts w:ascii="Times New Roman" w:eastAsia="Calibri"/>
          <w:sz w:val="18"/>
          <w:szCs w:val="18"/>
          <w:vertAlign w:val="superscript"/>
          <w:lang w:val="en-US"/>
        </w:rPr>
        <w:footnoteRef/>
      </w:r>
      <w:r w:rsidRPr="00A1156C">
        <w:rPr>
          <w:rFonts w:ascii="Times New Roman" w:eastAsia="Calibri"/>
          <w:sz w:val="18"/>
          <w:szCs w:val="18"/>
          <w:vertAlign w:val="superscript"/>
          <w:lang w:val="en-US"/>
        </w:rPr>
        <w:t xml:space="preserve"> </w:t>
      </w:r>
      <w:proofErr w:type="gramStart"/>
      <w:r w:rsidRPr="00A1156C">
        <w:rPr>
          <w:rFonts w:ascii="Times New Roman" w:eastAsia="Calibri"/>
          <w:sz w:val="18"/>
          <w:szCs w:val="18"/>
          <w:lang w:val="en-US"/>
        </w:rPr>
        <w:t>Taxpayer Identification Number.</w:t>
      </w:r>
      <w:proofErr w:type="gramEnd"/>
    </w:p>
  </w:footnote>
  <w:footnote w:id="4">
    <w:p w:rsidR="00B474FE" w:rsidRPr="00A1156C" w:rsidRDefault="00B474FE" w:rsidP="00B474FE">
      <w:pPr>
        <w:pStyle w:val="a5"/>
        <w:ind w:firstLine="0"/>
        <w:rPr>
          <w:rFonts w:ascii="Times New Roman"/>
          <w:sz w:val="18"/>
          <w:szCs w:val="18"/>
          <w:lang w:val="en-US"/>
        </w:rPr>
      </w:pPr>
      <w:r w:rsidRPr="00A1156C">
        <w:rPr>
          <w:rFonts w:ascii="Times New Roman" w:eastAsia="Calibri"/>
          <w:sz w:val="18"/>
          <w:szCs w:val="18"/>
          <w:vertAlign w:val="superscript"/>
          <w:lang w:val="en-US"/>
        </w:rPr>
        <w:footnoteRef/>
      </w:r>
      <w:r w:rsidRPr="00A1156C">
        <w:rPr>
          <w:rFonts w:ascii="Times New Roman" w:eastAsia="Calibri"/>
          <w:sz w:val="18"/>
          <w:szCs w:val="18"/>
          <w:vertAlign w:val="superscript"/>
          <w:lang w:val="en-US"/>
        </w:rPr>
        <w:t xml:space="preserve"> </w:t>
      </w:r>
      <w:proofErr w:type="gramStart"/>
      <w:r w:rsidRPr="00A1156C">
        <w:rPr>
          <w:rFonts w:ascii="Times New Roman" w:eastAsia="Calibri"/>
          <w:sz w:val="18"/>
          <w:szCs w:val="18"/>
          <w:lang w:val="en-US"/>
        </w:rPr>
        <w:t>Code of foreign organization.</w:t>
      </w:r>
      <w:proofErr w:type="gramEnd"/>
    </w:p>
  </w:footnote>
  <w:footnote w:id="5">
    <w:p w:rsidR="00B474FE" w:rsidRPr="006654F9" w:rsidRDefault="00B474FE" w:rsidP="00B474FE">
      <w:pPr>
        <w:spacing w:after="0" w:line="240" w:lineRule="auto"/>
        <w:ind w:right="57"/>
        <w:jc w:val="both"/>
        <w:rPr>
          <w:rFonts w:ascii="Times New Roman" w:hAnsi="Times New Roman" w:cs="Times New Roman"/>
          <w:color w:val="000000" w:themeColor="text1"/>
          <w:sz w:val="18"/>
          <w:szCs w:val="18"/>
        </w:rPr>
      </w:pPr>
      <w:r w:rsidRPr="006654F9">
        <w:rPr>
          <w:rStyle w:val="a7"/>
          <w:rFonts w:ascii="Times New Roman" w:hAnsi="Times New Roman"/>
          <w:color w:val="000000" w:themeColor="text1"/>
          <w:sz w:val="18"/>
          <w:szCs w:val="18"/>
        </w:rPr>
        <w:footnoteRef/>
      </w:r>
      <w:r w:rsidRPr="006654F9">
        <w:rPr>
          <w:rFonts w:ascii="Times New Roman" w:eastAsia="Calibri" w:hAnsi="Times New Roman" w:cs="Times New Roman"/>
          <w:color w:val="000000" w:themeColor="text1"/>
          <w:sz w:val="18"/>
          <w:szCs w:val="18"/>
        </w:rPr>
        <w:t xml:space="preserve"> Основной государственный регистрационный номер - для резидента. Заполняется из Свидетельства о государственной регистрации юридического лица (Свидетельства о внесении записи в единый государственный реестр юридических лиц о юридическом лице, зарегистрированном до 1 июля 2002 года). </w:t>
      </w:r>
      <w:r w:rsidRPr="006654F9">
        <w:rPr>
          <w:rFonts w:ascii="Times New Roman" w:hAnsi="Times New Roman" w:cs="Times New Roman"/>
          <w:color w:val="000000" w:themeColor="text1"/>
          <w:sz w:val="18"/>
          <w:szCs w:val="18"/>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 - для нерезидента.</w:t>
      </w:r>
      <w:r w:rsidRPr="006654F9">
        <w:rPr>
          <w:rFonts w:ascii="Times New Roman" w:eastAsia="Calibri" w:hAnsi="Times New Roman" w:cs="Times New Roman"/>
          <w:color w:val="000000" w:themeColor="text1"/>
          <w:sz w:val="18"/>
          <w:szCs w:val="18"/>
        </w:rPr>
        <w:t xml:space="preserve"> </w:t>
      </w:r>
    </w:p>
  </w:footnote>
  <w:footnote w:id="6">
    <w:p w:rsidR="00B474FE" w:rsidRPr="0000315D" w:rsidRDefault="00B474FE" w:rsidP="00B474FE">
      <w:pPr>
        <w:pStyle w:val="a5"/>
        <w:ind w:firstLine="0"/>
        <w:rPr>
          <w:rFonts w:ascii="Times New Roman"/>
          <w:sz w:val="18"/>
          <w:szCs w:val="18"/>
          <w:lang w:val="en-US"/>
        </w:rPr>
      </w:pPr>
      <w:r w:rsidRPr="006654F9">
        <w:rPr>
          <w:rStyle w:val="a7"/>
          <w:rFonts w:ascii="Times New Roman"/>
          <w:sz w:val="18"/>
          <w:szCs w:val="18"/>
        </w:rPr>
        <w:footnoteRef/>
      </w:r>
      <w:r w:rsidRPr="006654F9">
        <w:rPr>
          <w:rFonts w:ascii="Times New Roman"/>
          <w:sz w:val="18"/>
          <w:szCs w:val="18"/>
          <w:lang w:val="en-US"/>
        </w:rPr>
        <w:t xml:space="preserve"> </w:t>
      </w:r>
      <w:proofErr w:type="gramStart"/>
      <w:r w:rsidRPr="006654F9">
        <w:rPr>
          <w:rFonts w:ascii="Times New Roman" w:eastAsia="Calibri"/>
          <w:color w:val="000000" w:themeColor="text1"/>
          <w:sz w:val="18"/>
          <w:szCs w:val="18"/>
          <w:lang w:val="en-US"/>
        </w:rPr>
        <w:t>The main state registration number - for residents.</w:t>
      </w:r>
      <w:proofErr w:type="gramEnd"/>
      <w:r w:rsidRPr="006654F9">
        <w:rPr>
          <w:rFonts w:ascii="Times New Roman" w:eastAsia="Calibri"/>
          <w:color w:val="000000" w:themeColor="text1"/>
          <w:sz w:val="18"/>
          <w:szCs w:val="18"/>
          <w:lang w:val="en-US"/>
        </w:rPr>
        <w:t xml:space="preserve"> It should be taken from the Certificate of state registration of the legal entity (certificate of registration in the Unified State Register of Legal Entities of the legal entity registered before July 1, 2002). Number of certificate of accreditation of the branch or representative office of a foreign legal entity, issued by the federal executive body authorized by the Russian Government for accreditation of branches and representative offices of foreign legal entities, in the absence of such evidence - the registration number of the legal entity at the place of establishment and registration - for a non-resident.</w:t>
      </w:r>
    </w:p>
  </w:footnote>
  <w:footnote w:id="7">
    <w:p w:rsidR="00B474FE" w:rsidRPr="006654F9" w:rsidRDefault="00B474FE" w:rsidP="00B474FE">
      <w:pPr>
        <w:spacing w:after="0" w:line="240" w:lineRule="auto"/>
        <w:rPr>
          <w:rStyle w:val="a7"/>
          <w:rFonts w:ascii="Times New Roman"/>
          <w:color w:val="000000" w:themeColor="text1"/>
          <w:sz w:val="18"/>
          <w:szCs w:val="18"/>
        </w:rPr>
      </w:pPr>
      <w:r w:rsidRPr="006654F9">
        <w:rPr>
          <w:rStyle w:val="a7"/>
          <w:rFonts w:ascii="Times New Roman"/>
          <w:color w:val="000000" w:themeColor="text1"/>
          <w:sz w:val="18"/>
          <w:szCs w:val="18"/>
        </w:rPr>
        <w:footnoteRef/>
      </w:r>
      <w:r w:rsidRPr="006654F9">
        <w:rPr>
          <w:rFonts w:eastAsia="Calibri"/>
          <w:sz w:val="18"/>
          <w:szCs w:val="18"/>
        </w:rPr>
        <w:t xml:space="preserve"> </w:t>
      </w:r>
      <w:r w:rsidRPr="006654F9">
        <w:rPr>
          <w:rFonts w:ascii="Times New Roman" w:eastAsia="Calibri" w:hAnsi="Times New Roman" w:cs="Times New Roman"/>
          <w:color w:val="000000" w:themeColor="text1"/>
          <w:sz w:val="18"/>
          <w:szCs w:val="18"/>
        </w:rPr>
        <w:t xml:space="preserve"> В случае установления договорных отношений с обособленным подразделением организации (филиалом, представительством) указываются коды ОКПО и ОКАТО, присвоенные этому обособленному подразделению.</w:t>
      </w:r>
    </w:p>
  </w:footnote>
  <w:footnote w:id="8">
    <w:p w:rsidR="00B474FE" w:rsidRPr="006654F9" w:rsidRDefault="00B474FE" w:rsidP="00B474FE">
      <w:pPr>
        <w:pStyle w:val="a5"/>
        <w:ind w:firstLine="0"/>
        <w:rPr>
          <w:rFonts w:ascii="Times New Roman"/>
          <w:sz w:val="18"/>
          <w:szCs w:val="18"/>
          <w:lang w:val="en-US"/>
        </w:rPr>
      </w:pPr>
      <w:r w:rsidRPr="006654F9">
        <w:rPr>
          <w:rStyle w:val="a7"/>
          <w:rFonts w:ascii="Times New Roman"/>
          <w:sz w:val="18"/>
          <w:szCs w:val="18"/>
        </w:rPr>
        <w:footnoteRef/>
      </w:r>
      <w:r w:rsidRPr="006654F9">
        <w:rPr>
          <w:rFonts w:ascii="Times New Roman"/>
          <w:sz w:val="18"/>
          <w:szCs w:val="18"/>
          <w:lang w:val="en-US"/>
        </w:rPr>
        <w:t xml:space="preserve"> </w:t>
      </w:r>
      <w:r w:rsidRPr="006654F9">
        <w:rPr>
          <w:rFonts w:ascii="Times New Roman" w:eastAsia="Calibri"/>
          <w:color w:val="000000" w:themeColor="text1"/>
          <w:sz w:val="18"/>
          <w:szCs w:val="18"/>
          <w:lang w:val="en-US"/>
        </w:rPr>
        <w:t>In the case of the establishment of contractual relations with the organization of a separate subdivision (</w:t>
      </w:r>
      <w:proofErr w:type="gramStart"/>
      <w:r w:rsidRPr="006654F9">
        <w:rPr>
          <w:rFonts w:ascii="Times New Roman" w:eastAsia="Calibri"/>
          <w:color w:val="000000" w:themeColor="text1"/>
          <w:sz w:val="18"/>
          <w:szCs w:val="18"/>
          <w:lang w:val="en-US"/>
        </w:rPr>
        <w:t>branch ,</w:t>
      </w:r>
      <w:proofErr w:type="gramEnd"/>
      <w:r w:rsidRPr="006654F9">
        <w:rPr>
          <w:rFonts w:ascii="Times New Roman" w:eastAsia="Calibri"/>
          <w:color w:val="000000" w:themeColor="text1"/>
          <w:sz w:val="18"/>
          <w:szCs w:val="18"/>
          <w:lang w:val="en-US"/>
        </w:rPr>
        <w:t xml:space="preserve"> representative office ) shall contain the codes OKPO (RNCBO) and OKATO (ARCPS) assigned to this separate unit.</w:t>
      </w:r>
    </w:p>
  </w:footnote>
  <w:footnote w:id="9">
    <w:p w:rsidR="00B474FE" w:rsidRPr="006654F9" w:rsidRDefault="00B474FE" w:rsidP="00B474FE">
      <w:pPr>
        <w:spacing w:after="0" w:line="240" w:lineRule="auto"/>
        <w:rPr>
          <w:rFonts w:ascii="Times New Roman"/>
          <w:sz w:val="18"/>
          <w:szCs w:val="18"/>
          <w:lang w:val="en-US"/>
        </w:rPr>
      </w:pPr>
      <w:r w:rsidRPr="006654F9">
        <w:rPr>
          <w:rStyle w:val="a7"/>
          <w:rFonts w:ascii="Times New Roman" w:hAnsi="Times New Roman"/>
          <w:sz w:val="18"/>
          <w:szCs w:val="18"/>
        </w:rPr>
        <w:footnoteRef/>
      </w:r>
      <w:r w:rsidRPr="006654F9">
        <w:rPr>
          <w:rFonts w:ascii="Times New Roman" w:hAnsi="Times New Roman" w:cs="Times New Roman"/>
          <w:sz w:val="18"/>
          <w:szCs w:val="18"/>
          <w:lang w:val="en-US"/>
        </w:rPr>
        <w:t xml:space="preserve"> </w:t>
      </w:r>
      <w:r w:rsidRPr="006654F9">
        <w:rPr>
          <w:rFonts w:ascii="Times New Roman" w:hAnsi="Times New Roman" w:cs="Times New Roman"/>
          <w:color w:val="000000" w:themeColor="text1"/>
          <w:sz w:val="18"/>
          <w:szCs w:val="18"/>
        </w:rPr>
        <w:t>ОКВЭД</w:t>
      </w:r>
      <w:r w:rsidRPr="006654F9">
        <w:rPr>
          <w:rFonts w:ascii="Times New Roman" w:hAnsi="Times New Roman" w:cs="Times New Roman"/>
          <w:color w:val="000000" w:themeColor="text1"/>
          <w:sz w:val="18"/>
          <w:szCs w:val="18"/>
          <w:lang w:val="en-US"/>
        </w:rPr>
        <w:t xml:space="preserve"> (</w:t>
      </w:r>
      <w:r w:rsidRPr="006654F9">
        <w:rPr>
          <w:rFonts w:ascii="Times New Roman" w:hAnsi="Times New Roman" w:cs="Times New Roman"/>
          <w:color w:val="000000" w:themeColor="text1"/>
          <w:sz w:val="18"/>
          <w:szCs w:val="18"/>
        </w:rPr>
        <w:t>Общероссийский</w:t>
      </w:r>
      <w:r w:rsidRPr="006654F9">
        <w:rPr>
          <w:rFonts w:ascii="Times New Roman" w:hAnsi="Times New Roman" w:cs="Times New Roman"/>
          <w:color w:val="000000" w:themeColor="text1"/>
          <w:sz w:val="18"/>
          <w:szCs w:val="18"/>
          <w:lang w:val="en-US"/>
        </w:rPr>
        <w:t xml:space="preserve"> </w:t>
      </w:r>
      <w:r w:rsidRPr="006654F9">
        <w:rPr>
          <w:rFonts w:ascii="Times New Roman" w:hAnsi="Times New Roman" w:cs="Times New Roman"/>
          <w:color w:val="000000" w:themeColor="text1"/>
          <w:sz w:val="18"/>
          <w:szCs w:val="18"/>
        </w:rPr>
        <w:t>классификатор</w:t>
      </w:r>
      <w:r w:rsidRPr="006654F9">
        <w:rPr>
          <w:rFonts w:ascii="Times New Roman" w:hAnsi="Times New Roman" w:cs="Times New Roman"/>
          <w:color w:val="000000" w:themeColor="text1"/>
          <w:sz w:val="18"/>
          <w:szCs w:val="18"/>
          <w:lang w:val="en-US"/>
        </w:rPr>
        <w:t xml:space="preserve"> </w:t>
      </w:r>
      <w:r w:rsidRPr="006654F9">
        <w:rPr>
          <w:rFonts w:ascii="Times New Roman" w:hAnsi="Times New Roman" w:cs="Times New Roman"/>
          <w:color w:val="000000" w:themeColor="text1"/>
          <w:sz w:val="18"/>
          <w:szCs w:val="18"/>
        </w:rPr>
        <w:t>видов</w:t>
      </w:r>
      <w:r w:rsidRPr="006654F9">
        <w:rPr>
          <w:rFonts w:ascii="Times New Roman" w:hAnsi="Times New Roman" w:cs="Times New Roman"/>
          <w:color w:val="000000" w:themeColor="text1"/>
          <w:sz w:val="18"/>
          <w:szCs w:val="18"/>
          <w:lang w:val="en-US"/>
        </w:rPr>
        <w:t xml:space="preserve"> </w:t>
      </w:r>
      <w:r w:rsidRPr="006654F9">
        <w:rPr>
          <w:rFonts w:ascii="Times New Roman" w:hAnsi="Times New Roman" w:cs="Times New Roman"/>
          <w:color w:val="000000" w:themeColor="text1"/>
          <w:sz w:val="18"/>
          <w:szCs w:val="18"/>
        </w:rPr>
        <w:t>экономической</w:t>
      </w:r>
      <w:r w:rsidRPr="006654F9">
        <w:rPr>
          <w:rFonts w:ascii="Times New Roman" w:hAnsi="Times New Roman" w:cs="Times New Roman"/>
          <w:color w:val="000000" w:themeColor="text1"/>
          <w:sz w:val="18"/>
          <w:szCs w:val="18"/>
          <w:lang w:val="en-US"/>
        </w:rPr>
        <w:t xml:space="preserve"> </w:t>
      </w:r>
      <w:r w:rsidRPr="006654F9">
        <w:rPr>
          <w:rFonts w:ascii="Times New Roman" w:hAnsi="Times New Roman" w:cs="Times New Roman"/>
          <w:color w:val="000000" w:themeColor="text1"/>
          <w:sz w:val="18"/>
          <w:szCs w:val="18"/>
        </w:rPr>
        <w:t>деятельности</w:t>
      </w:r>
      <w:r w:rsidRPr="006654F9">
        <w:rPr>
          <w:rFonts w:ascii="Times New Roman" w:hAnsi="Times New Roman" w:cs="Times New Roman"/>
          <w:color w:val="000000" w:themeColor="text1"/>
          <w:sz w:val="18"/>
          <w:szCs w:val="18"/>
          <w:lang w:val="en-US"/>
        </w:rPr>
        <w:t>) – National Classification of Economic Activities</w:t>
      </w:r>
    </w:p>
  </w:footnote>
  <w:footnote w:id="10">
    <w:p w:rsidR="00B474FE" w:rsidRPr="006654F9" w:rsidRDefault="00B474FE" w:rsidP="00B474FE">
      <w:pPr>
        <w:spacing w:after="0" w:line="240" w:lineRule="auto"/>
        <w:rPr>
          <w:sz w:val="18"/>
          <w:szCs w:val="18"/>
          <w:lang w:val="en-US"/>
        </w:rPr>
      </w:pPr>
      <w:r w:rsidRPr="006654F9">
        <w:rPr>
          <w:rStyle w:val="a7"/>
          <w:rFonts w:ascii="Times New Roman" w:hAnsi="Times New Roman"/>
          <w:sz w:val="18"/>
          <w:szCs w:val="18"/>
        </w:rPr>
        <w:footnoteRef/>
      </w:r>
      <w:r w:rsidRPr="006654F9">
        <w:rPr>
          <w:sz w:val="18"/>
          <w:szCs w:val="18"/>
          <w:lang w:val="en-US"/>
        </w:rPr>
        <w:t xml:space="preserve"> </w:t>
      </w:r>
      <w:r w:rsidRPr="006654F9">
        <w:rPr>
          <w:rFonts w:ascii="Times New Roman" w:hAnsi="Times New Roman" w:cs="Times New Roman"/>
          <w:color w:val="000000" w:themeColor="text1"/>
          <w:sz w:val="18"/>
          <w:szCs w:val="18"/>
        </w:rPr>
        <w:t>ОКПО</w:t>
      </w:r>
      <w:r w:rsidRPr="006654F9">
        <w:rPr>
          <w:rFonts w:ascii="Times New Roman" w:hAnsi="Times New Roman" w:cs="Times New Roman"/>
          <w:color w:val="000000" w:themeColor="text1"/>
          <w:sz w:val="18"/>
          <w:szCs w:val="18"/>
          <w:lang w:val="en-US"/>
        </w:rPr>
        <w:t xml:space="preserve"> (</w:t>
      </w:r>
      <w:r w:rsidRPr="006654F9">
        <w:rPr>
          <w:rFonts w:ascii="Times New Roman" w:hAnsi="Times New Roman" w:cs="Times New Roman"/>
          <w:color w:val="000000" w:themeColor="text1"/>
          <w:sz w:val="18"/>
          <w:szCs w:val="18"/>
        </w:rPr>
        <w:t>Общесоюзный</w:t>
      </w:r>
      <w:r w:rsidRPr="006654F9">
        <w:rPr>
          <w:rFonts w:ascii="Times New Roman" w:hAnsi="Times New Roman" w:cs="Times New Roman"/>
          <w:color w:val="000000" w:themeColor="text1"/>
          <w:sz w:val="18"/>
          <w:szCs w:val="18"/>
          <w:lang w:val="en-US"/>
        </w:rPr>
        <w:t xml:space="preserve"> </w:t>
      </w:r>
      <w:r w:rsidRPr="006654F9">
        <w:rPr>
          <w:rFonts w:ascii="Times New Roman" w:hAnsi="Times New Roman" w:cs="Times New Roman"/>
          <w:color w:val="000000" w:themeColor="text1"/>
          <w:sz w:val="18"/>
          <w:szCs w:val="18"/>
        </w:rPr>
        <w:t>Классификатор</w:t>
      </w:r>
      <w:r w:rsidRPr="006654F9">
        <w:rPr>
          <w:rFonts w:ascii="Times New Roman" w:hAnsi="Times New Roman" w:cs="Times New Roman"/>
          <w:color w:val="000000" w:themeColor="text1"/>
          <w:sz w:val="18"/>
          <w:szCs w:val="18"/>
          <w:lang w:val="en-US"/>
        </w:rPr>
        <w:t xml:space="preserve"> </w:t>
      </w:r>
      <w:r w:rsidRPr="006654F9">
        <w:rPr>
          <w:rFonts w:ascii="Times New Roman" w:hAnsi="Times New Roman" w:cs="Times New Roman"/>
          <w:color w:val="000000" w:themeColor="text1"/>
          <w:sz w:val="18"/>
          <w:szCs w:val="18"/>
        </w:rPr>
        <w:t>Предприятий</w:t>
      </w:r>
      <w:r w:rsidRPr="006654F9">
        <w:rPr>
          <w:rFonts w:ascii="Times New Roman" w:hAnsi="Times New Roman" w:cs="Times New Roman"/>
          <w:color w:val="000000" w:themeColor="text1"/>
          <w:sz w:val="18"/>
          <w:szCs w:val="18"/>
          <w:lang w:val="en-US"/>
        </w:rPr>
        <w:t xml:space="preserve"> </w:t>
      </w:r>
      <w:r w:rsidRPr="006654F9">
        <w:rPr>
          <w:rFonts w:ascii="Times New Roman" w:hAnsi="Times New Roman" w:cs="Times New Roman"/>
          <w:color w:val="000000" w:themeColor="text1"/>
          <w:sz w:val="18"/>
          <w:szCs w:val="18"/>
        </w:rPr>
        <w:t>и</w:t>
      </w:r>
      <w:r w:rsidRPr="006654F9">
        <w:rPr>
          <w:rFonts w:ascii="Times New Roman" w:hAnsi="Times New Roman" w:cs="Times New Roman"/>
          <w:color w:val="000000" w:themeColor="text1"/>
          <w:sz w:val="18"/>
          <w:szCs w:val="18"/>
          <w:lang w:val="en-US"/>
        </w:rPr>
        <w:t xml:space="preserve"> </w:t>
      </w:r>
      <w:r w:rsidRPr="006654F9">
        <w:rPr>
          <w:rFonts w:ascii="Times New Roman" w:hAnsi="Times New Roman" w:cs="Times New Roman"/>
          <w:color w:val="000000" w:themeColor="text1"/>
          <w:sz w:val="18"/>
          <w:szCs w:val="18"/>
        </w:rPr>
        <w:t>Организаций</w:t>
      </w:r>
      <w:r w:rsidRPr="006654F9">
        <w:rPr>
          <w:rFonts w:ascii="Times New Roman" w:hAnsi="Times New Roman" w:cs="Times New Roman"/>
          <w:color w:val="000000" w:themeColor="text1"/>
          <w:sz w:val="18"/>
          <w:szCs w:val="18"/>
          <w:lang w:val="en-US"/>
        </w:rPr>
        <w:t>) - Russian National Classifier of Businesses and Organizations</w:t>
      </w:r>
    </w:p>
  </w:footnote>
  <w:footnote w:id="11">
    <w:p w:rsidR="00B474FE" w:rsidRPr="006654F9" w:rsidRDefault="00B474FE" w:rsidP="00B474FE">
      <w:pPr>
        <w:spacing w:after="0" w:line="240" w:lineRule="auto"/>
        <w:rPr>
          <w:sz w:val="18"/>
          <w:szCs w:val="18"/>
        </w:rPr>
      </w:pPr>
      <w:r w:rsidRPr="006654F9">
        <w:rPr>
          <w:rStyle w:val="a7"/>
          <w:rFonts w:ascii="Times New Roman" w:hAnsi="Times New Roman"/>
          <w:sz w:val="18"/>
          <w:szCs w:val="18"/>
        </w:rPr>
        <w:footnoteRef/>
      </w:r>
      <w:r w:rsidRPr="006654F9">
        <w:rPr>
          <w:rFonts w:ascii="Times New Roman" w:hAnsi="Times New Roman" w:cs="Times New Roman"/>
          <w:sz w:val="18"/>
          <w:szCs w:val="18"/>
        </w:rPr>
        <w:t xml:space="preserve"> </w:t>
      </w:r>
      <w:r w:rsidRPr="006654F9">
        <w:rPr>
          <w:rFonts w:ascii="Times New Roman" w:hAnsi="Times New Roman" w:cs="Times New Roman"/>
          <w:color w:val="000000" w:themeColor="text1"/>
          <w:sz w:val="18"/>
          <w:szCs w:val="18"/>
        </w:rPr>
        <w:t xml:space="preserve">ОКАТО (Общероссийский классификатор административно-территориальных образований) - </w:t>
      </w:r>
      <w:proofErr w:type="spellStart"/>
      <w:r w:rsidRPr="006654F9">
        <w:rPr>
          <w:rFonts w:ascii="Times New Roman" w:hAnsi="Times New Roman" w:cs="Times New Roman"/>
          <w:color w:val="000000" w:themeColor="text1"/>
          <w:sz w:val="18"/>
          <w:szCs w:val="18"/>
        </w:rPr>
        <w:t>All-Russian</w:t>
      </w:r>
      <w:proofErr w:type="spellEnd"/>
      <w:r w:rsidRPr="006654F9">
        <w:rPr>
          <w:rFonts w:ascii="Times New Roman" w:hAnsi="Times New Roman" w:cs="Times New Roman"/>
          <w:color w:val="000000" w:themeColor="text1"/>
          <w:sz w:val="18"/>
          <w:szCs w:val="18"/>
        </w:rPr>
        <w:t xml:space="preserve"> </w:t>
      </w:r>
      <w:proofErr w:type="spellStart"/>
      <w:r w:rsidRPr="006654F9">
        <w:rPr>
          <w:rFonts w:ascii="Times New Roman" w:hAnsi="Times New Roman" w:cs="Times New Roman"/>
          <w:color w:val="000000" w:themeColor="text1"/>
          <w:sz w:val="18"/>
          <w:szCs w:val="18"/>
        </w:rPr>
        <w:t>Classifier</w:t>
      </w:r>
      <w:proofErr w:type="spellEnd"/>
      <w:r w:rsidRPr="006654F9">
        <w:rPr>
          <w:rFonts w:ascii="Times New Roman" w:hAnsi="Times New Roman" w:cs="Times New Roman"/>
          <w:color w:val="000000" w:themeColor="text1"/>
          <w:sz w:val="18"/>
          <w:szCs w:val="18"/>
        </w:rPr>
        <w:t xml:space="preserve"> </w:t>
      </w:r>
      <w:proofErr w:type="spellStart"/>
      <w:r w:rsidRPr="006654F9">
        <w:rPr>
          <w:rFonts w:ascii="Times New Roman" w:hAnsi="Times New Roman" w:cs="Times New Roman"/>
          <w:color w:val="000000" w:themeColor="text1"/>
          <w:sz w:val="18"/>
          <w:szCs w:val="18"/>
        </w:rPr>
        <w:t>of</w:t>
      </w:r>
      <w:proofErr w:type="spellEnd"/>
      <w:r w:rsidRPr="006654F9">
        <w:rPr>
          <w:rFonts w:ascii="Times New Roman" w:hAnsi="Times New Roman" w:cs="Times New Roman"/>
          <w:color w:val="000000" w:themeColor="text1"/>
          <w:sz w:val="18"/>
          <w:szCs w:val="18"/>
        </w:rPr>
        <w:t xml:space="preserve"> </w:t>
      </w:r>
      <w:proofErr w:type="spellStart"/>
      <w:r w:rsidRPr="006654F9">
        <w:rPr>
          <w:rFonts w:ascii="Times New Roman" w:hAnsi="Times New Roman" w:cs="Times New Roman"/>
          <w:color w:val="000000" w:themeColor="text1"/>
          <w:sz w:val="18"/>
          <w:szCs w:val="18"/>
        </w:rPr>
        <w:t>Political</w:t>
      </w:r>
      <w:proofErr w:type="spellEnd"/>
      <w:r w:rsidRPr="006654F9">
        <w:rPr>
          <w:rFonts w:ascii="Times New Roman" w:hAnsi="Times New Roman" w:cs="Times New Roman"/>
          <w:color w:val="000000" w:themeColor="text1"/>
          <w:sz w:val="18"/>
          <w:szCs w:val="18"/>
        </w:rPr>
        <w:t xml:space="preserve"> </w:t>
      </w:r>
      <w:proofErr w:type="spellStart"/>
      <w:r w:rsidRPr="006654F9">
        <w:rPr>
          <w:rFonts w:ascii="Times New Roman" w:hAnsi="Times New Roman" w:cs="Times New Roman"/>
          <w:color w:val="000000" w:themeColor="text1"/>
          <w:sz w:val="18"/>
          <w:szCs w:val="18"/>
        </w:rPr>
        <w:t>Subdivisions</w:t>
      </w:r>
      <w:proofErr w:type="spellEnd"/>
    </w:p>
  </w:footnote>
  <w:footnote w:id="12">
    <w:p w:rsidR="00B474FE" w:rsidRPr="006654F9" w:rsidRDefault="00B474FE" w:rsidP="00B474FE">
      <w:pPr>
        <w:spacing w:after="0" w:line="240" w:lineRule="auto"/>
        <w:jc w:val="both"/>
        <w:rPr>
          <w:rFonts w:ascii="Times New Roman"/>
          <w:sz w:val="18"/>
          <w:szCs w:val="18"/>
        </w:rPr>
      </w:pPr>
      <w:r w:rsidRPr="006654F9">
        <w:rPr>
          <w:rStyle w:val="a7"/>
          <w:rFonts w:ascii="Times New Roman" w:hAnsi="Times New Roman"/>
          <w:sz w:val="18"/>
          <w:szCs w:val="18"/>
        </w:rPr>
        <w:footnoteRef/>
      </w:r>
      <w:r w:rsidRPr="006654F9">
        <w:rPr>
          <w:rFonts w:ascii="Times New Roman" w:hAnsi="Times New Roman" w:cs="Times New Roman"/>
          <w:sz w:val="18"/>
          <w:szCs w:val="18"/>
        </w:rPr>
        <w:t xml:space="preserve"> </w:t>
      </w:r>
      <w:r w:rsidRPr="006654F9">
        <w:rPr>
          <w:rFonts w:ascii="Times New Roman" w:hAnsi="Times New Roman" w:cs="Times New Roman"/>
          <w:color w:val="000000" w:themeColor="text1"/>
          <w:sz w:val="18"/>
          <w:szCs w:val="18"/>
        </w:rPr>
        <w:t xml:space="preserve">ОКОГУ (Общероссийский классификатор органов государственной власти и управления) - </w:t>
      </w:r>
      <w:r w:rsidRPr="006654F9">
        <w:rPr>
          <w:rFonts w:ascii="Times New Roman" w:hAnsi="Times New Roman" w:cs="Times New Roman"/>
          <w:color w:val="000000" w:themeColor="text1"/>
          <w:sz w:val="18"/>
          <w:szCs w:val="18"/>
          <w:lang w:val="en-US"/>
        </w:rPr>
        <w:t>National</w:t>
      </w:r>
      <w:r w:rsidRPr="006654F9">
        <w:rPr>
          <w:rFonts w:ascii="Times New Roman" w:hAnsi="Times New Roman" w:cs="Times New Roman"/>
          <w:color w:val="000000" w:themeColor="text1"/>
          <w:sz w:val="18"/>
          <w:szCs w:val="18"/>
        </w:rPr>
        <w:t xml:space="preserve"> </w:t>
      </w:r>
      <w:r w:rsidRPr="006654F9">
        <w:rPr>
          <w:rFonts w:ascii="Times New Roman" w:hAnsi="Times New Roman" w:cs="Times New Roman"/>
          <w:color w:val="000000" w:themeColor="text1"/>
          <w:sz w:val="18"/>
          <w:szCs w:val="18"/>
          <w:lang w:val="en-US"/>
        </w:rPr>
        <w:t>Classifier</w:t>
      </w:r>
      <w:r w:rsidRPr="006654F9">
        <w:rPr>
          <w:rFonts w:ascii="Times New Roman" w:hAnsi="Times New Roman" w:cs="Times New Roman"/>
          <w:color w:val="000000" w:themeColor="text1"/>
          <w:sz w:val="18"/>
          <w:szCs w:val="18"/>
        </w:rPr>
        <w:t xml:space="preserve"> </w:t>
      </w:r>
      <w:r w:rsidRPr="006654F9">
        <w:rPr>
          <w:rFonts w:ascii="Times New Roman" w:hAnsi="Times New Roman" w:cs="Times New Roman"/>
          <w:color w:val="000000" w:themeColor="text1"/>
          <w:sz w:val="18"/>
          <w:szCs w:val="18"/>
          <w:lang w:val="en-US"/>
        </w:rPr>
        <w:t>of</w:t>
      </w:r>
      <w:r w:rsidRPr="006654F9">
        <w:rPr>
          <w:rFonts w:ascii="Times New Roman" w:hAnsi="Times New Roman" w:cs="Times New Roman"/>
          <w:color w:val="000000" w:themeColor="text1"/>
          <w:sz w:val="18"/>
          <w:szCs w:val="18"/>
        </w:rPr>
        <w:t xml:space="preserve"> </w:t>
      </w:r>
      <w:r w:rsidRPr="006654F9">
        <w:rPr>
          <w:rFonts w:ascii="Times New Roman" w:hAnsi="Times New Roman" w:cs="Times New Roman"/>
          <w:color w:val="000000" w:themeColor="text1"/>
          <w:sz w:val="18"/>
          <w:szCs w:val="18"/>
          <w:lang w:val="en-US"/>
        </w:rPr>
        <w:t>Government</w:t>
      </w:r>
      <w:r w:rsidRPr="006654F9">
        <w:rPr>
          <w:rFonts w:ascii="Times New Roman" w:hAnsi="Times New Roman" w:cs="Times New Roman"/>
          <w:color w:val="000000" w:themeColor="text1"/>
          <w:sz w:val="18"/>
          <w:szCs w:val="18"/>
        </w:rPr>
        <w:t xml:space="preserve"> </w:t>
      </w:r>
      <w:r w:rsidRPr="006654F9">
        <w:rPr>
          <w:rFonts w:ascii="Times New Roman" w:hAnsi="Times New Roman" w:cs="Times New Roman"/>
          <w:color w:val="000000" w:themeColor="text1"/>
          <w:sz w:val="18"/>
          <w:szCs w:val="18"/>
          <w:lang w:val="en-US"/>
        </w:rPr>
        <w:t>Entities</w:t>
      </w:r>
      <w:r w:rsidRPr="006654F9">
        <w:rPr>
          <w:rFonts w:ascii="Times New Roman" w:hAnsi="Times New Roman" w:cs="Times New Roman"/>
          <w:color w:val="000000" w:themeColor="text1"/>
          <w:sz w:val="18"/>
          <w:szCs w:val="18"/>
        </w:rPr>
        <w:t xml:space="preserve"> </w:t>
      </w:r>
      <w:r w:rsidRPr="006654F9">
        <w:rPr>
          <w:rFonts w:ascii="Times New Roman" w:hAnsi="Times New Roman" w:cs="Times New Roman"/>
          <w:color w:val="000000" w:themeColor="text1"/>
          <w:sz w:val="18"/>
          <w:szCs w:val="18"/>
          <w:lang w:val="en-US"/>
        </w:rPr>
        <w:t>and</w:t>
      </w:r>
      <w:r w:rsidRPr="006654F9">
        <w:rPr>
          <w:rFonts w:ascii="Times New Roman" w:hAnsi="Times New Roman" w:cs="Times New Roman"/>
          <w:color w:val="000000" w:themeColor="text1"/>
          <w:sz w:val="18"/>
          <w:szCs w:val="18"/>
        </w:rPr>
        <w:t xml:space="preserve"> </w:t>
      </w:r>
      <w:r w:rsidRPr="006654F9">
        <w:rPr>
          <w:rFonts w:ascii="Times New Roman" w:hAnsi="Times New Roman" w:cs="Times New Roman"/>
          <w:color w:val="000000" w:themeColor="text1"/>
          <w:sz w:val="18"/>
          <w:szCs w:val="18"/>
          <w:lang w:val="en-US"/>
        </w:rPr>
        <w:t>Administration</w:t>
      </w:r>
      <w:r w:rsidRPr="006654F9">
        <w:rPr>
          <w:rFonts w:ascii="Times New Roman" w:hAnsi="Times New Roman" w:cs="Times New Roman"/>
          <w:color w:val="000000" w:themeColor="text1"/>
          <w:sz w:val="18"/>
          <w:szCs w:val="18"/>
        </w:rPr>
        <w:t xml:space="preserve"> </w:t>
      </w:r>
    </w:p>
  </w:footnote>
  <w:footnote w:id="13">
    <w:p w:rsidR="00B474FE" w:rsidRPr="008411AC" w:rsidRDefault="00B474FE" w:rsidP="00B474FE">
      <w:pPr>
        <w:tabs>
          <w:tab w:val="left" w:pos="0"/>
        </w:tabs>
        <w:spacing w:after="0" w:line="240" w:lineRule="auto"/>
        <w:ind w:right="-105"/>
        <w:jc w:val="both"/>
        <w:rPr>
          <w:rFonts w:ascii="Times New Roman" w:eastAsia="@Meiryo UI" w:hAnsi="Times New Roman" w:cs="Times New Roman"/>
          <w:sz w:val="18"/>
          <w:szCs w:val="18"/>
        </w:rPr>
      </w:pPr>
      <w:r w:rsidRPr="00F41205">
        <w:rPr>
          <w:rStyle w:val="a7"/>
          <w:rFonts w:ascii="Times New Roman" w:hAnsi="Times New Roman"/>
          <w:sz w:val="18"/>
          <w:szCs w:val="18"/>
        </w:rPr>
        <w:footnoteRef/>
      </w:r>
      <w:r w:rsidRPr="00F41205">
        <w:rPr>
          <w:rFonts w:ascii="Times New Roman" w:hAnsi="Times New Roman" w:cs="Times New Roman"/>
          <w:sz w:val="18"/>
          <w:szCs w:val="18"/>
        </w:rPr>
        <w:t xml:space="preserve">  </w:t>
      </w:r>
      <w:r w:rsidRPr="008411AC">
        <w:rPr>
          <w:rFonts w:ascii="Times New Roman" w:eastAsia="@Meiryo UI" w:hAnsi="Times New Roman" w:cs="Times New Roman"/>
          <w:sz w:val="18"/>
          <w:szCs w:val="18"/>
        </w:rPr>
        <w:t>Предоставление в Банк соответствующих подтверж</w:t>
      </w:r>
      <w:r>
        <w:rPr>
          <w:rFonts w:ascii="Times New Roman" w:eastAsia="@Meiryo UI" w:hAnsi="Times New Roman" w:cs="Times New Roman"/>
          <w:sz w:val="18"/>
          <w:szCs w:val="18"/>
        </w:rPr>
        <w:t xml:space="preserve">дающих документов обязательно </w:t>
      </w:r>
    </w:p>
  </w:footnote>
  <w:footnote w:id="14">
    <w:p w:rsidR="00B474FE" w:rsidRPr="00571970" w:rsidRDefault="00B474FE" w:rsidP="00B474FE">
      <w:pPr>
        <w:pStyle w:val="a5"/>
        <w:ind w:firstLine="0"/>
        <w:rPr>
          <w:rFonts w:ascii="Times New Roman"/>
          <w:sz w:val="18"/>
          <w:szCs w:val="18"/>
          <w:lang w:val="en-US"/>
        </w:rPr>
      </w:pPr>
      <w:r w:rsidRPr="00571970">
        <w:rPr>
          <w:rStyle w:val="a7"/>
          <w:rFonts w:ascii="Times New Roman"/>
          <w:sz w:val="18"/>
          <w:szCs w:val="18"/>
        </w:rPr>
        <w:footnoteRef/>
      </w:r>
      <w:r w:rsidRPr="00571970">
        <w:rPr>
          <w:rFonts w:ascii="Times New Roman"/>
          <w:sz w:val="18"/>
          <w:szCs w:val="18"/>
          <w:lang w:val="en-US"/>
        </w:rPr>
        <w:t xml:space="preserve"> Submission of the respective confirming documents is obligatory</w:t>
      </w:r>
    </w:p>
  </w:footnote>
  <w:footnote w:id="15">
    <w:p w:rsidR="00B474FE" w:rsidRPr="00571970" w:rsidRDefault="00B474FE" w:rsidP="00B474FE">
      <w:pPr>
        <w:pStyle w:val="a5"/>
        <w:ind w:firstLine="0"/>
        <w:rPr>
          <w:rFonts w:ascii="Times New Roman"/>
          <w:sz w:val="18"/>
          <w:szCs w:val="18"/>
        </w:rPr>
      </w:pPr>
      <w:r w:rsidRPr="008411AC">
        <w:rPr>
          <w:rStyle w:val="a7"/>
          <w:rFonts w:ascii="Times New Roman"/>
          <w:sz w:val="18"/>
          <w:szCs w:val="18"/>
        </w:rPr>
        <w:footnoteRef/>
      </w:r>
      <w:r w:rsidRPr="008411AC">
        <w:rPr>
          <w:rFonts w:ascii="Times New Roman"/>
          <w:color w:val="FF0000"/>
          <w:sz w:val="18"/>
          <w:szCs w:val="18"/>
        </w:rPr>
        <w:t xml:space="preserve"> </w:t>
      </w:r>
      <w:r w:rsidRPr="008411AC">
        <w:rPr>
          <w:rFonts w:ascii="Times New Roman"/>
          <w:sz w:val="18"/>
          <w:szCs w:val="18"/>
        </w:rPr>
        <w:t>Здесь и далее предоставляется оригинал или заверенная кредитной организацией копия документа, которая должна содержать фамилию, имя, отчество (при наличии), наименование должности лица, заверившего копию документа, а также его собственноручную подпись и оттиск печати (при ее отсутствии</w:t>
      </w:r>
      <w:r w:rsidRPr="00067959">
        <w:rPr>
          <w:rFonts w:ascii="Times New Roman"/>
          <w:sz w:val="18"/>
          <w:szCs w:val="18"/>
        </w:rPr>
        <w:t xml:space="preserve"> - штампа) кредитной организации. Копии документов на двух и более листах должны </w:t>
      </w:r>
      <w:r>
        <w:rPr>
          <w:rFonts w:ascii="Times New Roman"/>
          <w:sz w:val="18"/>
          <w:szCs w:val="18"/>
        </w:rPr>
        <w:t>быть прономерованы и  прошиты.</w:t>
      </w:r>
    </w:p>
  </w:footnote>
  <w:footnote w:id="16">
    <w:p w:rsidR="00B474FE" w:rsidRPr="00571970" w:rsidRDefault="00B474FE" w:rsidP="00B474FE">
      <w:pPr>
        <w:pStyle w:val="a5"/>
        <w:ind w:firstLine="0"/>
        <w:rPr>
          <w:rFonts w:ascii="Times New Roman"/>
          <w:sz w:val="18"/>
          <w:szCs w:val="18"/>
          <w:lang w:val="en-US"/>
        </w:rPr>
      </w:pPr>
      <w:r w:rsidRPr="00571970">
        <w:rPr>
          <w:rStyle w:val="a7"/>
          <w:rFonts w:ascii="Times New Roman"/>
          <w:sz w:val="18"/>
          <w:szCs w:val="18"/>
        </w:rPr>
        <w:footnoteRef/>
      </w:r>
      <w:r w:rsidRPr="00571970">
        <w:rPr>
          <w:rFonts w:ascii="Times New Roman"/>
          <w:sz w:val="18"/>
          <w:szCs w:val="18"/>
          <w:lang w:val="en-US"/>
        </w:rPr>
        <w:t xml:space="preserve"> Hereinafter, original or a copy of a document certified by the financial institution shall be submitted, which must contain the surname, name, patronymic (if any), title of the person who certified the copy of the document, as well as his own signature and seal (in its absence - stamp) of the financial institution. Copies of documents on two or more pages should be numerated and stitched.</w:t>
      </w:r>
    </w:p>
  </w:footnote>
  <w:footnote w:id="17">
    <w:p w:rsidR="00B474FE" w:rsidRPr="00571970" w:rsidRDefault="00B474FE" w:rsidP="00B474FE">
      <w:pPr>
        <w:pStyle w:val="a5"/>
        <w:ind w:firstLine="0"/>
        <w:rPr>
          <w:rFonts w:ascii="Times New Roman"/>
          <w:sz w:val="18"/>
          <w:szCs w:val="18"/>
        </w:rPr>
      </w:pPr>
      <w:r w:rsidRPr="00795FCA">
        <w:rPr>
          <w:rStyle w:val="a7"/>
          <w:rFonts w:ascii="Times New Roman"/>
          <w:sz w:val="18"/>
          <w:szCs w:val="18"/>
        </w:rPr>
        <w:footnoteRef/>
      </w:r>
      <w:r w:rsidRPr="00571970">
        <w:rPr>
          <w:rFonts w:ascii="Times New Roman"/>
          <w:sz w:val="18"/>
          <w:szCs w:val="18"/>
        </w:rPr>
        <w:t xml:space="preserve"> </w:t>
      </w:r>
      <w:r w:rsidRPr="00795FCA">
        <w:rPr>
          <w:rFonts w:ascii="Times New Roman"/>
          <w:sz w:val="18"/>
          <w:szCs w:val="18"/>
        </w:rPr>
        <w:t>В</w:t>
      </w:r>
      <w:r w:rsidRPr="00571970">
        <w:rPr>
          <w:rFonts w:ascii="Times New Roman"/>
          <w:sz w:val="18"/>
          <w:szCs w:val="18"/>
        </w:rPr>
        <w:t xml:space="preserve"> </w:t>
      </w:r>
      <w:r w:rsidRPr="00795FCA">
        <w:rPr>
          <w:rFonts w:ascii="Times New Roman"/>
          <w:sz w:val="18"/>
          <w:szCs w:val="18"/>
        </w:rPr>
        <w:t>случае</w:t>
      </w:r>
      <w:r w:rsidRPr="00571970">
        <w:rPr>
          <w:rFonts w:ascii="Times New Roman"/>
          <w:sz w:val="18"/>
          <w:szCs w:val="18"/>
        </w:rPr>
        <w:t xml:space="preserve"> </w:t>
      </w:r>
      <w:r w:rsidRPr="00795FCA">
        <w:rPr>
          <w:rFonts w:ascii="Times New Roman"/>
          <w:sz w:val="18"/>
          <w:szCs w:val="18"/>
        </w:rPr>
        <w:t>отсутствия</w:t>
      </w:r>
      <w:r w:rsidRPr="00571970">
        <w:rPr>
          <w:rFonts w:ascii="Times New Roman"/>
          <w:sz w:val="18"/>
          <w:szCs w:val="18"/>
        </w:rPr>
        <w:t xml:space="preserve"> </w:t>
      </w:r>
      <w:r w:rsidRPr="00795FCA">
        <w:rPr>
          <w:rFonts w:ascii="Times New Roman"/>
          <w:sz w:val="18"/>
          <w:szCs w:val="18"/>
        </w:rPr>
        <w:t>информации</w:t>
      </w:r>
      <w:r w:rsidRPr="00571970">
        <w:rPr>
          <w:rFonts w:ascii="Times New Roman"/>
          <w:sz w:val="18"/>
          <w:szCs w:val="18"/>
        </w:rPr>
        <w:t>/</w:t>
      </w:r>
      <w:r w:rsidRPr="00795FCA">
        <w:rPr>
          <w:rFonts w:ascii="Times New Roman"/>
          <w:sz w:val="18"/>
          <w:szCs w:val="18"/>
        </w:rPr>
        <w:t>выбора</w:t>
      </w:r>
      <w:r w:rsidRPr="00571970">
        <w:rPr>
          <w:rFonts w:ascii="Times New Roman"/>
          <w:sz w:val="18"/>
          <w:szCs w:val="18"/>
        </w:rPr>
        <w:t xml:space="preserve"> </w:t>
      </w:r>
      <w:r w:rsidRPr="00795FCA">
        <w:rPr>
          <w:rFonts w:ascii="Times New Roman"/>
          <w:sz w:val="18"/>
          <w:szCs w:val="18"/>
        </w:rPr>
        <w:t>для</w:t>
      </w:r>
      <w:r w:rsidRPr="00571970">
        <w:rPr>
          <w:rFonts w:ascii="Times New Roman"/>
          <w:sz w:val="18"/>
          <w:szCs w:val="18"/>
        </w:rPr>
        <w:t xml:space="preserve"> </w:t>
      </w:r>
      <w:r w:rsidRPr="00795FCA">
        <w:rPr>
          <w:rFonts w:ascii="Times New Roman"/>
          <w:sz w:val="18"/>
          <w:szCs w:val="18"/>
        </w:rPr>
        <w:t>ответа</w:t>
      </w:r>
      <w:r w:rsidRPr="00571970">
        <w:rPr>
          <w:rFonts w:ascii="Times New Roman"/>
          <w:sz w:val="18"/>
          <w:szCs w:val="18"/>
        </w:rPr>
        <w:t xml:space="preserve"> </w:t>
      </w:r>
      <w:r w:rsidRPr="00795FCA">
        <w:rPr>
          <w:rFonts w:ascii="Times New Roman"/>
          <w:sz w:val="18"/>
          <w:szCs w:val="18"/>
        </w:rPr>
        <w:t>иного</w:t>
      </w:r>
      <w:r w:rsidRPr="00571970">
        <w:rPr>
          <w:rFonts w:ascii="Times New Roman"/>
          <w:sz w:val="18"/>
          <w:szCs w:val="18"/>
        </w:rPr>
        <w:t xml:space="preserve"> </w:t>
      </w:r>
      <w:r w:rsidRPr="00795FCA">
        <w:rPr>
          <w:rFonts w:ascii="Times New Roman"/>
          <w:sz w:val="18"/>
          <w:szCs w:val="18"/>
        </w:rPr>
        <w:t>подпункта</w:t>
      </w:r>
      <w:r w:rsidRPr="00571970">
        <w:rPr>
          <w:rFonts w:ascii="Times New Roman"/>
          <w:sz w:val="18"/>
          <w:szCs w:val="18"/>
        </w:rPr>
        <w:t xml:space="preserve"> </w:t>
      </w:r>
      <w:r w:rsidRPr="00795FCA">
        <w:rPr>
          <w:rFonts w:ascii="Times New Roman"/>
          <w:sz w:val="18"/>
          <w:szCs w:val="18"/>
        </w:rPr>
        <w:t>указывается</w:t>
      </w:r>
      <w:r w:rsidRPr="00571970">
        <w:rPr>
          <w:rFonts w:ascii="Times New Roman"/>
          <w:sz w:val="18"/>
          <w:szCs w:val="18"/>
        </w:rPr>
        <w:t xml:space="preserve"> «</w:t>
      </w:r>
      <w:r w:rsidRPr="00795FCA">
        <w:rPr>
          <w:rFonts w:ascii="Times New Roman"/>
          <w:sz w:val="18"/>
          <w:szCs w:val="18"/>
        </w:rPr>
        <w:t>нет</w:t>
      </w:r>
      <w:r w:rsidRPr="00571970">
        <w:rPr>
          <w:rFonts w:ascii="Times New Roman"/>
          <w:sz w:val="18"/>
          <w:szCs w:val="18"/>
        </w:rPr>
        <w:t>»</w:t>
      </w:r>
    </w:p>
  </w:footnote>
  <w:footnote w:id="18">
    <w:p w:rsidR="00B474FE" w:rsidRPr="00571970" w:rsidRDefault="00B474FE" w:rsidP="00B474FE">
      <w:pPr>
        <w:pStyle w:val="a5"/>
        <w:ind w:firstLine="0"/>
        <w:rPr>
          <w:rFonts w:ascii="Times New Roman"/>
          <w:sz w:val="18"/>
          <w:szCs w:val="18"/>
          <w:lang w:val="en-US"/>
        </w:rPr>
      </w:pPr>
      <w:r w:rsidRPr="00571970">
        <w:rPr>
          <w:rStyle w:val="a7"/>
          <w:rFonts w:ascii="Times New Roman"/>
          <w:sz w:val="18"/>
          <w:szCs w:val="18"/>
        </w:rPr>
        <w:footnoteRef/>
      </w:r>
      <w:r w:rsidRPr="00571970">
        <w:rPr>
          <w:rFonts w:ascii="Times New Roman"/>
          <w:sz w:val="18"/>
          <w:szCs w:val="18"/>
          <w:lang w:val="en-US"/>
        </w:rPr>
        <w:t xml:space="preserve"> In the absence of information/choice to answer "no" shall be indicated.</w:t>
      </w:r>
    </w:p>
  </w:footnote>
  <w:footnote w:id="19">
    <w:p w:rsidR="00B474FE" w:rsidRPr="00E7660F" w:rsidRDefault="00B474FE" w:rsidP="00B474FE">
      <w:pPr>
        <w:pStyle w:val="a5"/>
        <w:ind w:right="-1" w:firstLine="0"/>
        <w:rPr>
          <w:rFonts w:ascii="Times New Roman"/>
          <w:sz w:val="18"/>
          <w:szCs w:val="18"/>
        </w:rPr>
      </w:pPr>
      <w:r w:rsidRPr="00795FCA">
        <w:rPr>
          <w:rStyle w:val="a7"/>
          <w:rFonts w:ascii="Times New Roman"/>
          <w:sz w:val="18"/>
          <w:szCs w:val="18"/>
        </w:rPr>
        <w:footnoteRef/>
      </w:r>
      <w:r w:rsidRPr="00795FCA">
        <w:rPr>
          <w:rFonts w:ascii="Times New Roman"/>
          <w:sz w:val="18"/>
          <w:szCs w:val="18"/>
        </w:rPr>
        <w:t xml:space="preserve"> Пол</w:t>
      </w:r>
      <w:r>
        <w:rPr>
          <w:rFonts w:ascii="Times New Roman"/>
          <w:sz w:val="18"/>
          <w:szCs w:val="18"/>
        </w:rPr>
        <w:t>я</w:t>
      </w:r>
      <w:r w:rsidRPr="00795FCA">
        <w:rPr>
          <w:rFonts w:ascii="Times New Roman"/>
          <w:sz w:val="18"/>
          <w:szCs w:val="18"/>
        </w:rPr>
        <w:t xml:space="preserve"> заполняются только для иностранного гра</w:t>
      </w:r>
      <w:r>
        <w:rPr>
          <w:rFonts w:ascii="Times New Roman"/>
          <w:sz w:val="18"/>
          <w:szCs w:val="18"/>
        </w:rPr>
        <w:t xml:space="preserve">жданина, лица без гражданства </w:t>
      </w:r>
    </w:p>
  </w:footnote>
  <w:footnote w:id="20">
    <w:p w:rsidR="00B474FE" w:rsidRPr="00E7660F" w:rsidRDefault="00B474FE" w:rsidP="00B474FE">
      <w:pPr>
        <w:pStyle w:val="a5"/>
        <w:ind w:firstLine="0"/>
        <w:rPr>
          <w:rFonts w:ascii="Times New Roman"/>
          <w:sz w:val="18"/>
          <w:szCs w:val="18"/>
          <w:lang w:val="en-US"/>
        </w:rPr>
      </w:pPr>
      <w:r w:rsidRPr="00E7660F">
        <w:rPr>
          <w:rStyle w:val="a7"/>
          <w:rFonts w:ascii="Times New Roman"/>
          <w:sz w:val="18"/>
          <w:szCs w:val="18"/>
        </w:rPr>
        <w:footnoteRef/>
      </w:r>
      <w:r w:rsidRPr="00E7660F">
        <w:rPr>
          <w:rFonts w:ascii="Times New Roman"/>
          <w:sz w:val="18"/>
          <w:szCs w:val="18"/>
          <w:lang w:val="en-US"/>
        </w:rPr>
        <w:t xml:space="preserve"> Only for foreign citizens or stateless individuals</w:t>
      </w:r>
    </w:p>
  </w:footnote>
  <w:footnote w:id="21">
    <w:p w:rsidR="00B474FE" w:rsidRPr="00982CE1" w:rsidRDefault="00B474FE" w:rsidP="00B474FE">
      <w:pPr>
        <w:pStyle w:val="a5"/>
        <w:ind w:firstLine="0"/>
        <w:rPr>
          <w:rFonts w:ascii="Times New Roman"/>
          <w:sz w:val="18"/>
          <w:szCs w:val="18"/>
        </w:rPr>
      </w:pPr>
      <w:r w:rsidRPr="00982CE1">
        <w:rPr>
          <w:rStyle w:val="a7"/>
          <w:rFonts w:ascii="Times New Roman"/>
          <w:sz w:val="18"/>
          <w:szCs w:val="18"/>
        </w:rPr>
        <w:footnoteRef/>
      </w:r>
      <w:r w:rsidRPr="00982CE1">
        <w:rPr>
          <w:rFonts w:ascii="Times New Roman"/>
          <w:sz w:val="18"/>
          <w:szCs w:val="18"/>
        </w:rPr>
        <w:t xml:space="preserve"> Поля заполняются только для иностранного гражданина, лица без гражданства </w:t>
      </w:r>
    </w:p>
  </w:footnote>
  <w:footnote w:id="22">
    <w:p w:rsidR="00B474FE" w:rsidRPr="00982CE1" w:rsidRDefault="00B474FE" w:rsidP="00B474FE">
      <w:pPr>
        <w:pStyle w:val="a5"/>
        <w:ind w:firstLine="0"/>
        <w:rPr>
          <w:rFonts w:ascii="Times New Roman"/>
          <w:sz w:val="18"/>
          <w:szCs w:val="18"/>
          <w:lang w:val="en-US"/>
        </w:rPr>
      </w:pPr>
      <w:r w:rsidRPr="00982CE1">
        <w:rPr>
          <w:rStyle w:val="a7"/>
          <w:rFonts w:ascii="Times New Roman"/>
          <w:sz w:val="18"/>
          <w:szCs w:val="18"/>
        </w:rPr>
        <w:footnoteRef/>
      </w:r>
      <w:r w:rsidRPr="00982CE1">
        <w:rPr>
          <w:rFonts w:ascii="Times New Roman"/>
          <w:sz w:val="18"/>
          <w:szCs w:val="18"/>
          <w:lang w:val="en-US"/>
        </w:rPr>
        <w:t xml:space="preserve"> Only for foreign citizens or stateless individuals</w:t>
      </w:r>
    </w:p>
  </w:footnote>
  <w:footnote w:id="23">
    <w:p w:rsidR="00B474FE" w:rsidRPr="00982CE1" w:rsidRDefault="00B474FE" w:rsidP="00B474FE">
      <w:pPr>
        <w:autoSpaceDE w:val="0"/>
        <w:autoSpaceDN w:val="0"/>
        <w:adjustRightInd w:val="0"/>
        <w:spacing w:after="120"/>
        <w:ind w:right="141"/>
        <w:jc w:val="both"/>
        <w:rPr>
          <w:highlight w:val="green"/>
        </w:rPr>
      </w:pPr>
      <w:r w:rsidRPr="00795FCA">
        <w:rPr>
          <w:rFonts w:ascii="Times New Roman" w:eastAsia="Calibri" w:hAnsi="Times New Roman" w:cs="Times New Roman"/>
          <w:sz w:val="18"/>
          <w:szCs w:val="18"/>
          <w:vertAlign w:val="superscript"/>
        </w:rPr>
        <w:footnoteRef/>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Заполняется</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на</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акционеров</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участников</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кредитной</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организации</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финансового</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института</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владеющих</w:t>
      </w:r>
      <w:r w:rsidRPr="00982CE1">
        <w:rPr>
          <w:rFonts w:ascii="Times New Roman" w:eastAsia="Calibri" w:hAnsi="Times New Roman" w:cs="Times New Roman"/>
          <w:sz w:val="18"/>
          <w:szCs w:val="18"/>
        </w:rPr>
        <w:t xml:space="preserve"> 5% </w:t>
      </w:r>
      <w:r w:rsidRPr="00795FCA">
        <w:rPr>
          <w:rFonts w:ascii="Times New Roman" w:eastAsia="Calibri" w:hAnsi="Times New Roman" w:cs="Times New Roman"/>
          <w:sz w:val="18"/>
          <w:szCs w:val="18"/>
        </w:rPr>
        <w:t>акций</w:t>
      </w:r>
      <w:r w:rsidRPr="00982CE1">
        <w:rPr>
          <w:rFonts w:ascii="Times New Roman" w:eastAsia="Calibri" w:hAnsi="Times New Roman" w:cs="Times New Roman"/>
          <w:sz w:val="18"/>
          <w:szCs w:val="18"/>
        </w:rPr>
        <w:t xml:space="preserve"> / </w:t>
      </w:r>
      <w:r w:rsidRPr="00795FCA">
        <w:rPr>
          <w:rFonts w:ascii="Times New Roman" w:eastAsia="Calibri" w:hAnsi="Times New Roman" w:cs="Times New Roman"/>
          <w:sz w:val="18"/>
          <w:szCs w:val="18"/>
        </w:rPr>
        <w:t>долей</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и</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более</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в</w:t>
      </w:r>
      <w:r w:rsidRPr="00982CE1">
        <w:rPr>
          <w:rFonts w:ascii="Times New Roman" w:eastAsia="Calibri" w:hAnsi="Times New Roman" w:cs="Times New Roman"/>
          <w:sz w:val="18"/>
          <w:szCs w:val="18"/>
        </w:rPr>
        <w:t xml:space="preserve"> </w:t>
      </w:r>
      <w:proofErr w:type="spellStart"/>
      <w:r w:rsidRPr="00795FCA">
        <w:rPr>
          <w:rFonts w:ascii="Times New Roman" w:eastAsia="Calibri" w:hAnsi="Times New Roman" w:cs="Times New Roman"/>
          <w:sz w:val="18"/>
          <w:szCs w:val="18"/>
        </w:rPr>
        <w:t>т</w:t>
      </w:r>
      <w:r w:rsidRPr="00982CE1">
        <w:rPr>
          <w:rFonts w:ascii="Times New Roman" w:eastAsia="Calibri" w:hAnsi="Times New Roman" w:cs="Times New Roman"/>
          <w:sz w:val="18"/>
          <w:szCs w:val="18"/>
        </w:rPr>
        <w:t>.</w:t>
      </w:r>
      <w:r w:rsidRPr="00795FCA">
        <w:rPr>
          <w:rFonts w:ascii="Times New Roman" w:eastAsia="Calibri" w:hAnsi="Times New Roman" w:cs="Times New Roman"/>
          <w:sz w:val="18"/>
          <w:szCs w:val="18"/>
        </w:rPr>
        <w:t>ч</w:t>
      </w:r>
      <w:proofErr w:type="spellEnd"/>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предоставляются</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сведения</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об</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акционерах</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от</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имени</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которых</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номинальными</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держателями</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выступают</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другие</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лица</w:t>
      </w:r>
      <w:r w:rsidRPr="00982CE1">
        <w:rPr>
          <w:rFonts w:ascii="Times New Roman" w:eastAsia="Calibri" w:hAnsi="Times New Roman" w:cs="Times New Roman"/>
          <w:sz w:val="18"/>
          <w:szCs w:val="18"/>
        </w:rPr>
        <w:t xml:space="preserve"> – </w:t>
      </w:r>
      <w:r w:rsidRPr="00795FCA">
        <w:rPr>
          <w:rFonts w:ascii="Times New Roman" w:eastAsia="Calibri" w:hAnsi="Times New Roman" w:cs="Times New Roman"/>
          <w:sz w:val="18"/>
          <w:szCs w:val="18"/>
        </w:rPr>
        <w:t>по</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состоянию</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на</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момент</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заполнения</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Информационных</w:t>
      </w:r>
      <w:r w:rsidRPr="00982CE1">
        <w:rPr>
          <w:rFonts w:ascii="Times New Roman" w:eastAsia="Calibri" w:hAnsi="Times New Roman" w:cs="Times New Roman"/>
          <w:sz w:val="18"/>
          <w:szCs w:val="18"/>
        </w:rPr>
        <w:t xml:space="preserve"> </w:t>
      </w:r>
      <w:r w:rsidRPr="00795FCA">
        <w:rPr>
          <w:rFonts w:ascii="Times New Roman" w:eastAsia="Calibri" w:hAnsi="Times New Roman" w:cs="Times New Roman"/>
          <w:sz w:val="18"/>
          <w:szCs w:val="18"/>
        </w:rPr>
        <w:t>сведений</w:t>
      </w:r>
      <w:r>
        <w:rPr>
          <w:rFonts w:ascii="Times New Roman" w:eastAsia="Calibri" w:hAnsi="Times New Roman" w:cs="Times New Roman"/>
          <w:sz w:val="18"/>
          <w:szCs w:val="18"/>
        </w:rPr>
        <w:t xml:space="preserve">) </w:t>
      </w:r>
    </w:p>
  </w:footnote>
  <w:footnote w:id="24">
    <w:p w:rsidR="00B474FE" w:rsidRPr="00982CE1" w:rsidRDefault="00B474FE" w:rsidP="00B474FE">
      <w:pPr>
        <w:pStyle w:val="a5"/>
        <w:ind w:firstLine="0"/>
        <w:rPr>
          <w:rFonts w:ascii="Times New Roman"/>
          <w:sz w:val="18"/>
          <w:szCs w:val="18"/>
          <w:lang w:val="en-US"/>
        </w:rPr>
      </w:pPr>
      <w:r w:rsidRPr="00982CE1">
        <w:rPr>
          <w:rStyle w:val="a7"/>
          <w:rFonts w:ascii="Times New Roman"/>
          <w:sz w:val="18"/>
          <w:szCs w:val="18"/>
        </w:rPr>
        <w:footnoteRef/>
      </w:r>
      <w:r w:rsidRPr="00982CE1">
        <w:rPr>
          <w:rFonts w:ascii="Times New Roman"/>
          <w:sz w:val="18"/>
          <w:szCs w:val="18"/>
          <w:lang w:val="en-US"/>
        </w:rPr>
        <w:t xml:space="preserve"> </w:t>
      </w:r>
      <w:r w:rsidRPr="00982CE1">
        <w:rPr>
          <w:rFonts w:ascii="Times New Roman" w:eastAsia="Calibri"/>
          <w:sz w:val="18"/>
          <w:szCs w:val="18"/>
          <w:lang w:val="en-US"/>
        </w:rPr>
        <w:t>To be filled in for the shareholders (participants) of the financial institution, holding 5% of shares and more (including information on shareholders, on whose behalf other persons act as nominee shareholders – as of the date of filling in this Information on the Financial Institution.</w:t>
      </w:r>
    </w:p>
  </w:footnote>
  <w:footnote w:id="25">
    <w:p w:rsidR="00B474FE" w:rsidRPr="00A22D3A" w:rsidRDefault="00B474FE" w:rsidP="00B474FE">
      <w:pPr>
        <w:autoSpaceDE w:val="0"/>
        <w:autoSpaceDN w:val="0"/>
        <w:adjustRightInd w:val="0"/>
        <w:spacing w:after="120" w:line="240" w:lineRule="auto"/>
        <w:jc w:val="both"/>
        <w:rPr>
          <w:rFonts w:ascii="Times New Roman" w:eastAsia="Calibri" w:hAnsi="Times New Roman" w:cs="Times New Roman"/>
          <w:sz w:val="18"/>
          <w:szCs w:val="18"/>
        </w:rPr>
      </w:pPr>
      <w:r w:rsidRPr="00861050">
        <w:rPr>
          <w:rFonts w:ascii="Times New Roman" w:eastAsia="Calibri" w:hAnsi="Times New Roman" w:cs="Times New Roman"/>
          <w:sz w:val="18"/>
          <w:szCs w:val="18"/>
          <w:vertAlign w:val="superscript"/>
          <w:lang w:val="en-US"/>
        </w:rPr>
        <w:footnoteRef/>
      </w:r>
      <w:r w:rsidRPr="00A22D3A">
        <w:rPr>
          <w:rFonts w:ascii="Times New Roman" w:eastAsia="Calibri" w:hAnsi="Times New Roman" w:cs="Times New Roman"/>
          <w:sz w:val="18"/>
          <w:szCs w:val="18"/>
          <w:vertAlign w:val="superscript"/>
        </w:rPr>
        <w:t xml:space="preserve"> </w:t>
      </w:r>
      <w:proofErr w:type="spellStart"/>
      <w:r w:rsidRPr="00861050">
        <w:rPr>
          <w:rFonts w:ascii="Times New Roman" w:eastAsia="Calibri" w:hAnsi="Times New Roman" w:cs="Times New Roman"/>
          <w:sz w:val="18"/>
          <w:szCs w:val="18"/>
        </w:rPr>
        <w:t>Бенефициарный</w:t>
      </w:r>
      <w:proofErr w:type="spellEnd"/>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владелец</w:t>
      </w:r>
      <w:r w:rsidRPr="00A22D3A">
        <w:rPr>
          <w:rFonts w:ascii="Times New Roman" w:eastAsia="Calibri" w:hAnsi="Times New Roman" w:cs="Times New Roman"/>
          <w:sz w:val="18"/>
          <w:szCs w:val="18"/>
        </w:rPr>
        <w:t xml:space="preserve"> - </w:t>
      </w:r>
      <w:r w:rsidRPr="00861050">
        <w:rPr>
          <w:rFonts w:ascii="Times New Roman" w:eastAsia="Calibri" w:hAnsi="Times New Roman" w:cs="Times New Roman"/>
          <w:sz w:val="18"/>
          <w:szCs w:val="18"/>
        </w:rPr>
        <w:t>физическое</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лицо</w:t>
      </w:r>
      <w:r w:rsidRPr="00A22D3A">
        <w:rPr>
          <w:rFonts w:ascii="Times New Roman" w:eastAsia="Calibri" w:hAnsi="Times New Roman" w:cs="Times New Roman"/>
          <w:sz w:val="18"/>
          <w:szCs w:val="18"/>
        </w:rPr>
        <w:t xml:space="preserve">, </w:t>
      </w:r>
      <w:proofErr w:type="gramStart"/>
      <w:r w:rsidRPr="00861050">
        <w:rPr>
          <w:rFonts w:ascii="Times New Roman" w:eastAsia="Calibri" w:hAnsi="Times New Roman" w:cs="Times New Roman"/>
          <w:sz w:val="18"/>
          <w:szCs w:val="18"/>
        </w:rPr>
        <w:t>которое</w:t>
      </w:r>
      <w:proofErr w:type="gramEnd"/>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в</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конечном</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счете</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прямо</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или</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косвенно</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через</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третьих</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лиц</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владеет</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имеет</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преобладающее</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участие</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более</w:t>
      </w:r>
      <w:r w:rsidRPr="00A22D3A">
        <w:rPr>
          <w:rFonts w:ascii="Times New Roman" w:eastAsia="Calibri" w:hAnsi="Times New Roman" w:cs="Times New Roman"/>
          <w:sz w:val="18"/>
          <w:szCs w:val="18"/>
        </w:rPr>
        <w:t xml:space="preserve"> 25% </w:t>
      </w:r>
      <w:r w:rsidRPr="00861050">
        <w:rPr>
          <w:rFonts w:ascii="Times New Roman" w:eastAsia="Calibri" w:hAnsi="Times New Roman" w:cs="Times New Roman"/>
          <w:sz w:val="18"/>
          <w:szCs w:val="18"/>
        </w:rPr>
        <w:t>в</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капитале</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кредитной</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организации</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финансового</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института</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либо</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имеет</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возможность</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контролировать</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действия</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кредитной</w:t>
      </w:r>
      <w:r w:rsidRPr="00A22D3A">
        <w:rPr>
          <w:rFonts w:ascii="Times New Roman" w:eastAsia="Calibri" w:hAnsi="Times New Roman" w:cs="Times New Roman"/>
          <w:sz w:val="18"/>
          <w:szCs w:val="18"/>
        </w:rPr>
        <w:t xml:space="preserve"> </w:t>
      </w:r>
      <w:r w:rsidRPr="00861050">
        <w:rPr>
          <w:rFonts w:ascii="Times New Roman" w:eastAsia="Calibri" w:hAnsi="Times New Roman" w:cs="Times New Roman"/>
          <w:sz w:val="18"/>
          <w:szCs w:val="18"/>
        </w:rPr>
        <w:t>организации</w:t>
      </w:r>
      <w:r w:rsidRPr="00A22D3A">
        <w:rPr>
          <w:rFonts w:ascii="Times New Roman" w:eastAsia="Calibri" w:hAnsi="Times New Roman" w:cs="Times New Roman"/>
          <w:sz w:val="18"/>
          <w:szCs w:val="18"/>
        </w:rPr>
        <w:t xml:space="preserve"> (финансов</w:t>
      </w:r>
      <w:r w:rsidRPr="00861050">
        <w:rPr>
          <w:rFonts w:ascii="Times New Roman" w:eastAsia="Calibri" w:hAnsi="Times New Roman" w:cs="Times New Roman"/>
          <w:sz w:val="18"/>
          <w:szCs w:val="18"/>
        </w:rPr>
        <w:t>ого</w:t>
      </w:r>
      <w:r w:rsidRPr="00A22D3A">
        <w:rPr>
          <w:rFonts w:ascii="Times New Roman" w:eastAsia="Calibri" w:hAnsi="Times New Roman" w:cs="Times New Roman"/>
          <w:sz w:val="18"/>
          <w:szCs w:val="18"/>
        </w:rPr>
        <w:t xml:space="preserve"> институт</w:t>
      </w:r>
      <w:r w:rsidRPr="00861050">
        <w:rPr>
          <w:rFonts w:ascii="Times New Roman" w:eastAsia="Calibri" w:hAnsi="Times New Roman" w:cs="Times New Roman"/>
          <w:sz w:val="18"/>
          <w:szCs w:val="18"/>
        </w:rPr>
        <w:t>а</w:t>
      </w:r>
      <w:r w:rsidRPr="00A22D3A">
        <w:rPr>
          <w:rFonts w:ascii="Times New Roman" w:eastAsia="Calibri" w:hAnsi="Times New Roman" w:cs="Times New Roman"/>
          <w:sz w:val="18"/>
          <w:szCs w:val="18"/>
        </w:rPr>
        <w:t>)</w:t>
      </w:r>
      <w:r>
        <w:rPr>
          <w:rFonts w:ascii="Times New Roman" w:eastAsia="Calibri" w:hAnsi="Times New Roman" w:cs="Times New Roman"/>
          <w:sz w:val="18"/>
          <w:szCs w:val="18"/>
        </w:rPr>
        <w:t>.</w:t>
      </w:r>
    </w:p>
  </w:footnote>
  <w:footnote w:id="26">
    <w:p w:rsidR="00B474FE" w:rsidRPr="00A22D3A" w:rsidRDefault="00B474FE" w:rsidP="00B474FE">
      <w:pPr>
        <w:pStyle w:val="a5"/>
        <w:ind w:firstLine="0"/>
        <w:rPr>
          <w:rFonts w:ascii="Times New Roman"/>
          <w:sz w:val="18"/>
          <w:szCs w:val="18"/>
          <w:lang w:val="en-US"/>
        </w:rPr>
      </w:pPr>
      <w:r w:rsidRPr="00A22D3A">
        <w:rPr>
          <w:rStyle w:val="a7"/>
          <w:rFonts w:ascii="Times New Roman"/>
          <w:sz w:val="18"/>
          <w:szCs w:val="18"/>
        </w:rPr>
        <w:footnoteRef/>
      </w:r>
      <w:r w:rsidRPr="00A22D3A">
        <w:rPr>
          <w:rFonts w:ascii="Times New Roman"/>
          <w:sz w:val="18"/>
          <w:szCs w:val="18"/>
          <w:lang w:val="en-US"/>
        </w:rPr>
        <w:t xml:space="preserve"> </w:t>
      </w:r>
      <w:r w:rsidRPr="00A22D3A">
        <w:rPr>
          <w:rFonts w:ascii="Times New Roman" w:eastAsia="Calibri"/>
          <w:sz w:val="18"/>
          <w:szCs w:val="18"/>
          <w:lang w:val="en-US"/>
        </w:rPr>
        <w:t>A Beneficial owner is an individual who ultimately directly or indirectly (through third parties) owns (has a majority stake of more than 25% in the capital) of the financial institution or is able to control actions of the financial institution.</w:t>
      </w:r>
    </w:p>
  </w:footnote>
  <w:footnote w:id="27">
    <w:p w:rsidR="00B474FE" w:rsidRPr="00B451A6" w:rsidRDefault="00B474FE" w:rsidP="00B474FE">
      <w:pPr>
        <w:autoSpaceDE w:val="0"/>
        <w:autoSpaceDN w:val="0"/>
        <w:adjustRightInd w:val="0"/>
        <w:spacing w:line="240" w:lineRule="auto"/>
        <w:jc w:val="both"/>
        <w:rPr>
          <w:rFonts w:ascii="Times New Roman" w:eastAsia="Calibri" w:hAnsi="Times New Roman" w:cs="Times New Roman"/>
          <w:sz w:val="18"/>
          <w:szCs w:val="18"/>
        </w:rPr>
      </w:pPr>
      <w:r w:rsidRPr="00B451A6">
        <w:rPr>
          <w:rFonts w:ascii="Times New Roman" w:eastAsia="Calibri" w:hAnsi="Times New Roman" w:cs="Times New Roman"/>
          <w:sz w:val="18"/>
          <w:szCs w:val="18"/>
          <w:vertAlign w:val="superscript"/>
        </w:rPr>
        <w:footnoteRef/>
      </w:r>
      <w:r w:rsidRPr="00B451A6">
        <w:rPr>
          <w:rFonts w:ascii="Times New Roman" w:eastAsia="Calibri" w:hAnsi="Times New Roman" w:cs="Times New Roman"/>
          <w:sz w:val="18"/>
          <w:szCs w:val="18"/>
        </w:rPr>
        <w:t xml:space="preserve"> </w:t>
      </w:r>
      <w:proofErr w:type="gramStart"/>
      <w:r w:rsidRPr="00B451A6">
        <w:rPr>
          <w:rFonts w:ascii="Times New Roman" w:eastAsia="Calibri" w:hAnsi="Times New Roman" w:cs="Times New Roman"/>
          <w:sz w:val="18"/>
          <w:szCs w:val="18"/>
        </w:rPr>
        <w:t>Конечный бенефициар – юридическое лицо/физическое лицо, являющееся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roofErr w:type="gramEnd"/>
    </w:p>
    <w:p w:rsidR="00B474FE" w:rsidRPr="0000315D" w:rsidRDefault="00B474FE" w:rsidP="00B474FE">
      <w:pPr>
        <w:autoSpaceDE w:val="0"/>
        <w:autoSpaceDN w:val="0"/>
        <w:adjustRightInd w:val="0"/>
        <w:spacing w:line="240" w:lineRule="auto"/>
        <w:jc w:val="both"/>
        <w:rPr>
          <w:rFonts w:ascii="Times New Roman" w:eastAsia="Calibri" w:hAnsi="Times New Roman" w:cs="Times New Roman"/>
          <w:sz w:val="18"/>
          <w:szCs w:val="18"/>
          <w:lang w:val="en-US"/>
        </w:rPr>
      </w:pPr>
      <w:r w:rsidRPr="00B451A6">
        <w:rPr>
          <w:rFonts w:ascii="Times New Roman" w:eastAsia="Calibri" w:hAnsi="Times New Roman" w:cs="Times New Roman"/>
          <w:sz w:val="18"/>
          <w:szCs w:val="18"/>
        </w:rPr>
        <w:t xml:space="preserve">В Разделе V указывается информация о конечных бенефициарах (за исключением информации о </w:t>
      </w:r>
      <w:proofErr w:type="spellStart"/>
      <w:r w:rsidRPr="00B451A6">
        <w:rPr>
          <w:rFonts w:ascii="Times New Roman" w:eastAsia="Calibri" w:hAnsi="Times New Roman" w:cs="Times New Roman"/>
          <w:sz w:val="18"/>
          <w:szCs w:val="18"/>
        </w:rPr>
        <w:t>бенефициарных</w:t>
      </w:r>
      <w:proofErr w:type="spellEnd"/>
      <w:r w:rsidRPr="00B451A6">
        <w:rPr>
          <w:rFonts w:ascii="Times New Roman" w:eastAsia="Calibri" w:hAnsi="Times New Roman" w:cs="Times New Roman"/>
          <w:sz w:val="18"/>
          <w:szCs w:val="18"/>
        </w:rPr>
        <w:t xml:space="preserve"> владельцах) с долей участия 5% и более в уставном капитале кредитных организаций (финансовых институтов), международный рейтинг которых ниже «ВВВ- / Baa3». При отличающихся международных рейтингах (S&amp;P, </w:t>
      </w:r>
      <w:proofErr w:type="spellStart"/>
      <w:r w:rsidRPr="00B451A6">
        <w:rPr>
          <w:rFonts w:ascii="Times New Roman" w:eastAsia="Calibri" w:hAnsi="Times New Roman" w:cs="Times New Roman"/>
          <w:sz w:val="18"/>
          <w:szCs w:val="18"/>
        </w:rPr>
        <w:t>Moody’s</w:t>
      </w:r>
      <w:proofErr w:type="spellEnd"/>
      <w:r w:rsidRPr="00B451A6">
        <w:rPr>
          <w:rFonts w:ascii="Times New Roman" w:eastAsia="Calibri" w:hAnsi="Times New Roman" w:cs="Times New Roman"/>
          <w:sz w:val="18"/>
          <w:szCs w:val="18"/>
        </w:rPr>
        <w:t xml:space="preserve"> или </w:t>
      </w:r>
      <w:proofErr w:type="spellStart"/>
      <w:r w:rsidRPr="00B451A6">
        <w:rPr>
          <w:rFonts w:ascii="Times New Roman" w:eastAsia="Calibri" w:hAnsi="Times New Roman" w:cs="Times New Roman"/>
          <w:sz w:val="18"/>
          <w:szCs w:val="18"/>
        </w:rPr>
        <w:t>Fitch</w:t>
      </w:r>
      <w:proofErr w:type="spellEnd"/>
      <w:r w:rsidRPr="00B451A6">
        <w:rPr>
          <w:rFonts w:ascii="Times New Roman" w:eastAsia="Calibri" w:hAnsi="Times New Roman" w:cs="Times New Roman"/>
          <w:sz w:val="18"/>
          <w:szCs w:val="18"/>
        </w:rPr>
        <w:t>), используется рейтинг, установленный двумя из трех указанных рейтинговых агентств. Если</w:t>
      </w:r>
      <w:r w:rsidRPr="00B451A6">
        <w:rPr>
          <w:rFonts w:ascii="Times New Roman" w:eastAsia="Calibri" w:hAnsi="Times New Roman" w:cs="Times New Roman"/>
          <w:sz w:val="18"/>
          <w:szCs w:val="18"/>
          <w:lang w:val="en-US"/>
        </w:rPr>
        <w:t xml:space="preserve"> </w:t>
      </w:r>
      <w:r w:rsidRPr="00B451A6">
        <w:rPr>
          <w:rFonts w:ascii="Times New Roman" w:eastAsia="Calibri" w:hAnsi="Times New Roman" w:cs="Times New Roman"/>
          <w:sz w:val="18"/>
          <w:szCs w:val="18"/>
        </w:rPr>
        <w:t>различны</w:t>
      </w:r>
      <w:r w:rsidRPr="00B451A6">
        <w:rPr>
          <w:rFonts w:ascii="Times New Roman" w:eastAsia="Calibri" w:hAnsi="Times New Roman" w:cs="Times New Roman"/>
          <w:sz w:val="18"/>
          <w:szCs w:val="18"/>
          <w:lang w:val="en-US"/>
        </w:rPr>
        <w:t xml:space="preserve"> </w:t>
      </w:r>
      <w:r w:rsidRPr="00B451A6">
        <w:rPr>
          <w:rFonts w:ascii="Times New Roman" w:eastAsia="Calibri" w:hAnsi="Times New Roman" w:cs="Times New Roman"/>
          <w:sz w:val="18"/>
          <w:szCs w:val="18"/>
        </w:rPr>
        <w:t>все</w:t>
      </w:r>
      <w:r w:rsidRPr="00B451A6">
        <w:rPr>
          <w:rFonts w:ascii="Times New Roman" w:eastAsia="Calibri" w:hAnsi="Times New Roman" w:cs="Times New Roman"/>
          <w:sz w:val="18"/>
          <w:szCs w:val="18"/>
          <w:lang w:val="en-US"/>
        </w:rPr>
        <w:t xml:space="preserve"> </w:t>
      </w:r>
      <w:r w:rsidRPr="00B451A6">
        <w:rPr>
          <w:rFonts w:ascii="Times New Roman" w:eastAsia="Calibri" w:hAnsi="Times New Roman" w:cs="Times New Roman"/>
          <w:sz w:val="18"/>
          <w:szCs w:val="18"/>
        </w:rPr>
        <w:t>три</w:t>
      </w:r>
      <w:r w:rsidRPr="00B451A6">
        <w:rPr>
          <w:rFonts w:ascii="Times New Roman" w:eastAsia="Calibri" w:hAnsi="Times New Roman" w:cs="Times New Roman"/>
          <w:sz w:val="18"/>
          <w:szCs w:val="18"/>
          <w:lang w:val="en-US"/>
        </w:rPr>
        <w:t xml:space="preserve"> </w:t>
      </w:r>
      <w:r w:rsidRPr="00B451A6">
        <w:rPr>
          <w:rFonts w:ascii="Times New Roman" w:eastAsia="Calibri" w:hAnsi="Times New Roman" w:cs="Times New Roman"/>
          <w:sz w:val="18"/>
          <w:szCs w:val="18"/>
        </w:rPr>
        <w:t>рейтинга</w:t>
      </w:r>
      <w:r w:rsidRPr="00B451A6">
        <w:rPr>
          <w:rFonts w:ascii="Times New Roman" w:eastAsia="Calibri" w:hAnsi="Times New Roman" w:cs="Times New Roman"/>
          <w:sz w:val="18"/>
          <w:szCs w:val="18"/>
          <w:lang w:val="en-US"/>
        </w:rPr>
        <w:t xml:space="preserve">, </w:t>
      </w:r>
      <w:r w:rsidRPr="00B451A6">
        <w:rPr>
          <w:rFonts w:ascii="Times New Roman" w:eastAsia="Calibri" w:hAnsi="Times New Roman" w:cs="Times New Roman"/>
          <w:sz w:val="18"/>
          <w:szCs w:val="18"/>
        </w:rPr>
        <w:t>то</w:t>
      </w:r>
      <w:r w:rsidRPr="00B451A6">
        <w:rPr>
          <w:rFonts w:ascii="Times New Roman" w:eastAsia="Calibri" w:hAnsi="Times New Roman" w:cs="Times New Roman"/>
          <w:sz w:val="18"/>
          <w:szCs w:val="18"/>
          <w:lang w:val="en-US"/>
        </w:rPr>
        <w:t xml:space="preserve"> </w:t>
      </w:r>
      <w:r w:rsidRPr="00B451A6">
        <w:rPr>
          <w:rFonts w:ascii="Times New Roman" w:eastAsia="Calibri" w:hAnsi="Times New Roman" w:cs="Times New Roman"/>
          <w:sz w:val="18"/>
          <w:szCs w:val="18"/>
        </w:rPr>
        <w:t>используется</w:t>
      </w:r>
      <w:r w:rsidRPr="00B451A6">
        <w:rPr>
          <w:rFonts w:ascii="Times New Roman" w:eastAsia="Calibri" w:hAnsi="Times New Roman" w:cs="Times New Roman"/>
          <w:sz w:val="18"/>
          <w:szCs w:val="18"/>
          <w:lang w:val="en-US"/>
        </w:rPr>
        <w:t xml:space="preserve"> </w:t>
      </w:r>
      <w:proofErr w:type="gramStart"/>
      <w:r w:rsidRPr="00B451A6">
        <w:rPr>
          <w:rFonts w:ascii="Times New Roman" w:eastAsia="Calibri" w:hAnsi="Times New Roman" w:cs="Times New Roman"/>
          <w:sz w:val="18"/>
          <w:szCs w:val="18"/>
        </w:rPr>
        <w:t>минимальный</w:t>
      </w:r>
      <w:proofErr w:type="gramEnd"/>
      <w:r w:rsidRPr="00B451A6">
        <w:rPr>
          <w:rFonts w:ascii="Times New Roman" w:eastAsia="Calibri" w:hAnsi="Times New Roman" w:cs="Times New Roman"/>
          <w:sz w:val="18"/>
          <w:szCs w:val="18"/>
          <w:lang w:val="en-US"/>
        </w:rPr>
        <w:t xml:space="preserve">. </w:t>
      </w:r>
    </w:p>
  </w:footnote>
  <w:footnote w:id="28">
    <w:p w:rsidR="00B474FE" w:rsidRPr="00B451A6" w:rsidRDefault="00B474FE" w:rsidP="00B474FE">
      <w:pPr>
        <w:autoSpaceDE w:val="0"/>
        <w:autoSpaceDN w:val="0"/>
        <w:adjustRightInd w:val="0"/>
        <w:spacing w:line="240" w:lineRule="auto"/>
        <w:jc w:val="both"/>
        <w:rPr>
          <w:rFonts w:ascii="Times New Roman" w:eastAsia="Calibri" w:hAnsi="Times New Roman" w:cs="Times New Roman"/>
          <w:sz w:val="18"/>
          <w:szCs w:val="18"/>
          <w:lang w:val="en-US"/>
        </w:rPr>
      </w:pPr>
      <w:r w:rsidRPr="00B451A6">
        <w:rPr>
          <w:rStyle w:val="a7"/>
          <w:rFonts w:ascii="Times New Roman" w:hAnsi="Times New Roman"/>
          <w:sz w:val="18"/>
          <w:szCs w:val="18"/>
        </w:rPr>
        <w:footnoteRef/>
      </w:r>
      <w:r w:rsidRPr="00B451A6">
        <w:rPr>
          <w:rFonts w:ascii="Times New Roman" w:hAnsi="Times New Roman" w:cs="Times New Roman"/>
          <w:sz w:val="18"/>
          <w:szCs w:val="18"/>
          <w:lang w:val="en-US"/>
        </w:rPr>
        <w:t xml:space="preserve"> </w:t>
      </w:r>
      <w:r w:rsidRPr="00B451A6">
        <w:rPr>
          <w:rFonts w:ascii="Times New Roman" w:eastAsia="Calibri" w:hAnsi="Times New Roman" w:cs="Times New Roman"/>
          <w:sz w:val="18"/>
          <w:szCs w:val="18"/>
          <w:lang w:val="en-US"/>
        </w:rPr>
        <w:t>An Ultimate Beneficiary is a legal entity or individual being the actual beneficiary which/who gains the principal income from the financial institution’s business activities (such as state, individuals, large joint-stock companies with a large number of shareholders – diluted stock, which is the main company of the Group/Holding; more than one ultimate beneficiaries may be indicated, if applicable).</w:t>
      </w:r>
    </w:p>
    <w:p w:rsidR="00B474FE" w:rsidRPr="00B451A6" w:rsidRDefault="00B474FE" w:rsidP="00B474FE">
      <w:pPr>
        <w:autoSpaceDE w:val="0"/>
        <w:autoSpaceDN w:val="0"/>
        <w:adjustRightInd w:val="0"/>
        <w:spacing w:after="120" w:line="240" w:lineRule="auto"/>
        <w:jc w:val="both"/>
        <w:rPr>
          <w:rFonts w:ascii="Times New Roman" w:eastAsia="Calibri" w:hAnsi="Times New Roman" w:cs="Times New Roman"/>
          <w:sz w:val="18"/>
          <w:szCs w:val="18"/>
          <w:lang w:val="en-US"/>
        </w:rPr>
      </w:pPr>
      <w:r w:rsidRPr="00B451A6">
        <w:rPr>
          <w:rFonts w:ascii="Times New Roman" w:eastAsia="Calibri" w:hAnsi="Times New Roman" w:cs="Times New Roman"/>
          <w:sz w:val="18"/>
          <w:szCs w:val="18"/>
          <w:lang w:val="en-US"/>
        </w:rPr>
        <w:t>In Section V information on ultimate beneficiaries (excluding information on beneficiary owners) having share of 5% and more in the charter capital of the financial institution and having international credit rating below «</w:t>
      </w:r>
      <w:r w:rsidRPr="00B451A6">
        <w:rPr>
          <w:rFonts w:ascii="Times New Roman" w:eastAsia="Calibri" w:hAnsi="Times New Roman" w:cs="Times New Roman"/>
          <w:sz w:val="18"/>
          <w:szCs w:val="18"/>
        </w:rPr>
        <w:t>ВВВ</w:t>
      </w:r>
      <w:r w:rsidRPr="00B451A6">
        <w:rPr>
          <w:rFonts w:ascii="Times New Roman" w:eastAsia="Calibri" w:hAnsi="Times New Roman" w:cs="Times New Roman"/>
          <w:sz w:val="18"/>
          <w:szCs w:val="18"/>
          <w:lang w:val="en-US"/>
        </w:rPr>
        <w:t xml:space="preserve">- / Baa3» should be indicated. </w:t>
      </w:r>
      <w:proofErr w:type="gramStart"/>
      <w:r w:rsidRPr="00B451A6">
        <w:rPr>
          <w:rFonts w:ascii="Times New Roman" w:eastAsia="Calibri" w:hAnsi="Times New Roman" w:cs="Times New Roman"/>
          <w:sz w:val="18"/>
          <w:szCs w:val="18"/>
          <w:lang w:val="en-US"/>
        </w:rPr>
        <w:t>If international ratings differ (S&amp;P, Moody’s or Fitch), the rating assigned by two of the three agencies should be used.</w:t>
      </w:r>
      <w:proofErr w:type="gramEnd"/>
      <w:r w:rsidRPr="00B451A6">
        <w:rPr>
          <w:rFonts w:ascii="Times New Roman" w:eastAsia="Calibri" w:hAnsi="Times New Roman" w:cs="Times New Roman"/>
          <w:sz w:val="18"/>
          <w:szCs w:val="18"/>
          <w:lang w:val="en-US"/>
        </w:rPr>
        <w:t xml:space="preserve"> If all three ratings are different, the lowest one should be taken into consideration.</w:t>
      </w:r>
    </w:p>
    <w:p w:rsidR="00B474FE" w:rsidRPr="00A22D3A" w:rsidRDefault="00B474FE" w:rsidP="00B474FE">
      <w:pPr>
        <w:pStyle w:val="a5"/>
        <w:rPr>
          <w:lang w:val="en-US"/>
        </w:rPr>
      </w:pPr>
    </w:p>
  </w:footnote>
  <w:footnote w:id="29">
    <w:p w:rsidR="00B474FE" w:rsidRPr="00B451A6" w:rsidRDefault="00B474FE" w:rsidP="00B474FE">
      <w:pPr>
        <w:tabs>
          <w:tab w:val="left" w:pos="10064"/>
        </w:tabs>
        <w:autoSpaceDE w:val="0"/>
        <w:autoSpaceDN w:val="0"/>
        <w:adjustRightInd w:val="0"/>
        <w:jc w:val="both"/>
        <w:rPr>
          <w:rFonts w:ascii="Times New Roman" w:hAnsi="Times New Roman" w:cs="Times New Roman"/>
          <w:sz w:val="18"/>
          <w:szCs w:val="18"/>
        </w:rPr>
      </w:pPr>
      <w:r w:rsidRPr="00B451A6">
        <w:rPr>
          <w:rFonts w:ascii="Times New Roman" w:eastAsia="Calibri" w:hAnsi="Times New Roman" w:cs="Times New Roman"/>
          <w:sz w:val="18"/>
          <w:szCs w:val="18"/>
          <w:vertAlign w:val="superscript"/>
        </w:rPr>
        <w:footnoteRef/>
      </w:r>
      <w:r w:rsidRPr="00B451A6">
        <w:rPr>
          <w:rFonts w:ascii="Times New Roman" w:eastAsia="Calibri" w:hAnsi="Times New Roman" w:cs="Times New Roman"/>
          <w:sz w:val="18"/>
          <w:szCs w:val="18"/>
        </w:rPr>
        <w:t xml:space="preserve"> Выгодоприобретателем считается лицо, к выгоде которого действует кредитная организация (финансовый институт),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p>
  </w:footnote>
  <w:footnote w:id="30">
    <w:p w:rsidR="00B474FE" w:rsidRPr="00B451A6" w:rsidRDefault="00B474FE" w:rsidP="00B474FE">
      <w:pPr>
        <w:pStyle w:val="a5"/>
        <w:ind w:firstLine="0"/>
        <w:rPr>
          <w:rFonts w:ascii="Times New Roman"/>
          <w:sz w:val="18"/>
          <w:szCs w:val="18"/>
          <w:lang w:val="en-US"/>
        </w:rPr>
      </w:pPr>
      <w:r w:rsidRPr="00B451A6">
        <w:rPr>
          <w:rStyle w:val="a7"/>
          <w:rFonts w:ascii="Times New Roman"/>
          <w:sz w:val="18"/>
          <w:szCs w:val="18"/>
        </w:rPr>
        <w:footnoteRef/>
      </w:r>
      <w:r w:rsidRPr="00B451A6">
        <w:rPr>
          <w:rFonts w:ascii="Times New Roman"/>
          <w:sz w:val="18"/>
          <w:szCs w:val="18"/>
          <w:lang w:val="en-US"/>
        </w:rPr>
        <w:t xml:space="preserve"> </w:t>
      </w:r>
      <w:r w:rsidRPr="00B451A6">
        <w:rPr>
          <w:rFonts w:ascii="Times New Roman" w:eastAsia="Calibri"/>
          <w:sz w:val="18"/>
          <w:szCs w:val="18"/>
          <w:lang w:val="en-US"/>
        </w:rPr>
        <w:t xml:space="preserve">The Beneficiary is a legal entity/individual for the benefit of whom the financial institution operates, including operation on a basis of an agency contract, contract of delegation, commission agreement and trust agreement when performing operations with funds or other property.     </w:t>
      </w:r>
    </w:p>
  </w:footnote>
  <w:footnote w:id="31">
    <w:p w:rsidR="00B474FE" w:rsidRPr="00F41205" w:rsidRDefault="00B474FE" w:rsidP="00B474FE">
      <w:pPr>
        <w:pStyle w:val="a5"/>
        <w:rPr>
          <w:rFonts w:ascii="Times New Roman"/>
          <w:lang w:val="en-US"/>
        </w:rPr>
      </w:pPr>
      <w:r w:rsidRPr="00F41205">
        <w:rPr>
          <w:rStyle w:val="a7"/>
          <w:rFonts w:ascii="Times New Roman"/>
        </w:rPr>
        <w:footnoteRef/>
      </w:r>
      <w:r w:rsidRPr="00F41205">
        <w:rPr>
          <w:rFonts w:ascii="Times New Roman"/>
          <w:lang w:val="en-US"/>
        </w:rPr>
        <w:t xml:space="preserve"> </w:t>
      </w:r>
      <w:r w:rsidRPr="00F41205">
        <w:rPr>
          <w:rFonts w:ascii="Times New Roman"/>
        </w:rPr>
        <w:t>При</w:t>
      </w:r>
      <w:r w:rsidRPr="00F41205">
        <w:rPr>
          <w:rFonts w:ascii="Times New Roman"/>
          <w:lang w:val="en-US"/>
        </w:rPr>
        <w:t xml:space="preserve"> </w:t>
      </w:r>
      <w:r w:rsidRPr="00F41205">
        <w:rPr>
          <w:rFonts w:ascii="Times New Roman"/>
        </w:rPr>
        <w:t>указании</w:t>
      </w:r>
      <w:r w:rsidRPr="00F41205">
        <w:rPr>
          <w:rFonts w:ascii="Times New Roman"/>
          <w:lang w:val="en-US"/>
        </w:rPr>
        <w:t xml:space="preserve"> </w:t>
      </w:r>
      <w:r w:rsidRPr="00F41205">
        <w:rPr>
          <w:rFonts w:ascii="Times New Roman"/>
        </w:rPr>
        <w:t>статуса</w:t>
      </w:r>
      <w:r w:rsidRPr="00F41205">
        <w:rPr>
          <w:rFonts w:ascii="Times New Roman"/>
          <w:lang w:val="en-US"/>
        </w:rPr>
        <w:t xml:space="preserve"> FATCA </w:t>
      </w:r>
      <w:r w:rsidRPr="00F41205">
        <w:rPr>
          <w:rFonts w:ascii="Times New Roman"/>
        </w:rPr>
        <w:t>необходимо</w:t>
      </w:r>
      <w:r w:rsidRPr="00F41205">
        <w:rPr>
          <w:rFonts w:ascii="Times New Roman"/>
          <w:lang w:val="en-US"/>
        </w:rPr>
        <w:t xml:space="preserve"> </w:t>
      </w:r>
      <w:r w:rsidRPr="00F41205">
        <w:rPr>
          <w:rFonts w:ascii="Times New Roman"/>
        </w:rPr>
        <w:t>руководствоваться</w:t>
      </w:r>
      <w:r w:rsidRPr="00F41205">
        <w:rPr>
          <w:rFonts w:ascii="Times New Roman"/>
          <w:lang w:val="en-US"/>
        </w:rPr>
        <w:t xml:space="preserve"> </w:t>
      </w:r>
      <w:r w:rsidRPr="00F41205">
        <w:rPr>
          <w:rFonts w:ascii="Times New Roman"/>
        </w:rPr>
        <w:t>Разделом</w:t>
      </w:r>
      <w:r w:rsidRPr="00F41205">
        <w:rPr>
          <w:rFonts w:ascii="Times New Roman"/>
          <w:lang w:val="en-US"/>
        </w:rPr>
        <w:t xml:space="preserve"> 5 </w:t>
      </w:r>
      <w:r w:rsidRPr="00F41205">
        <w:rPr>
          <w:rFonts w:ascii="Times New Roman"/>
        </w:rPr>
        <w:t>формы</w:t>
      </w:r>
      <w:r w:rsidRPr="00F41205">
        <w:rPr>
          <w:rFonts w:ascii="Times New Roman"/>
          <w:lang w:val="en-US"/>
        </w:rPr>
        <w:t xml:space="preserve"> W-8/The status should be mentioned in accordance with Clause 5 of your W-8 Form.</w:t>
      </w:r>
    </w:p>
  </w:footnote>
  <w:footnote w:id="32">
    <w:p w:rsidR="00B474FE" w:rsidRPr="0000315D" w:rsidRDefault="00B474FE" w:rsidP="00B474FE">
      <w:pPr>
        <w:pStyle w:val="a5"/>
        <w:ind w:firstLine="0"/>
        <w:rPr>
          <w:rFonts w:ascii="Times New Roman"/>
          <w:sz w:val="18"/>
        </w:rPr>
      </w:pPr>
      <w:r w:rsidRPr="005F759A">
        <w:rPr>
          <w:rStyle w:val="a7"/>
          <w:rFonts w:ascii="Times New Roman"/>
          <w:sz w:val="18"/>
          <w:szCs w:val="18"/>
        </w:rPr>
        <w:footnoteRef/>
      </w:r>
      <w:r w:rsidRPr="0000315D">
        <w:rPr>
          <w:rFonts w:ascii="Times New Roman"/>
          <w:sz w:val="18"/>
        </w:rPr>
        <w:t xml:space="preserve"> 30 </w:t>
      </w:r>
      <w:r w:rsidRPr="005F759A">
        <w:rPr>
          <w:rFonts w:ascii="Times New Roman"/>
          <w:sz w:val="18"/>
          <w:szCs w:val="18"/>
        </w:rPr>
        <w:t>календарных</w:t>
      </w:r>
      <w:r w:rsidRPr="0000315D">
        <w:rPr>
          <w:rFonts w:ascii="Times New Roman"/>
          <w:sz w:val="18"/>
        </w:rPr>
        <w:t xml:space="preserve"> </w:t>
      </w:r>
      <w:r w:rsidRPr="005F759A">
        <w:rPr>
          <w:rFonts w:ascii="Times New Roman"/>
          <w:sz w:val="18"/>
          <w:szCs w:val="18"/>
        </w:rPr>
        <w:t>дней</w:t>
      </w:r>
      <w:r w:rsidRPr="0000315D">
        <w:rPr>
          <w:rFonts w:ascii="Times New Roman"/>
          <w:sz w:val="18"/>
        </w:rPr>
        <w:t xml:space="preserve"> </w:t>
      </w:r>
      <w:r w:rsidRPr="005F759A">
        <w:rPr>
          <w:rFonts w:ascii="Times New Roman"/>
          <w:sz w:val="18"/>
          <w:szCs w:val="18"/>
        </w:rPr>
        <w:t>для</w:t>
      </w:r>
      <w:r w:rsidRPr="0000315D">
        <w:rPr>
          <w:rFonts w:ascii="Times New Roman"/>
          <w:sz w:val="18"/>
        </w:rPr>
        <w:t xml:space="preserve"> </w:t>
      </w:r>
      <w:r w:rsidRPr="005F759A">
        <w:rPr>
          <w:rFonts w:ascii="Times New Roman"/>
          <w:sz w:val="18"/>
          <w:szCs w:val="18"/>
        </w:rPr>
        <w:t>сведений</w:t>
      </w:r>
      <w:r w:rsidRPr="0000315D">
        <w:rPr>
          <w:rFonts w:ascii="Times New Roman"/>
          <w:sz w:val="18"/>
        </w:rPr>
        <w:t xml:space="preserve">, </w:t>
      </w:r>
      <w:r w:rsidRPr="005F759A">
        <w:rPr>
          <w:rFonts w:ascii="Times New Roman"/>
          <w:sz w:val="18"/>
          <w:szCs w:val="18"/>
        </w:rPr>
        <w:t>указанных</w:t>
      </w:r>
      <w:r w:rsidRPr="0000315D">
        <w:rPr>
          <w:rFonts w:ascii="Times New Roman"/>
          <w:sz w:val="18"/>
        </w:rPr>
        <w:t xml:space="preserve"> </w:t>
      </w:r>
      <w:r w:rsidRPr="005F759A">
        <w:rPr>
          <w:rFonts w:ascii="Times New Roman"/>
          <w:sz w:val="18"/>
          <w:szCs w:val="18"/>
        </w:rPr>
        <w:t>в</w:t>
      </w:r>
      <w:r w:rsidRPr="0000315D">
        <w:rPr>
          <w:rFonts w:ascii="Times New Roman"/>
          <w:sz w:val="18"/>
        </w:rPr>
        <w:t xml:space="preserve"> </w:t>
      </w:r>
      <w:r w:rsidRPr="005F759A">
        <w:rPr>
          <w:rFonts w:ascii="Times New Roman"/>
          <w:sz w:val="18"/>
          <w:szCs w:val="18"/>
        </w:rPr>
        <w:t>Разделе</w:t>
      </w:r>
      <w:r w:rsidRPr="0000315D">
        <w:rPr>
          <w:rFonts w:ascii="Times New Roman"/>
          <w:sz w:val="18"/>
        </w:rPr>
        <w:t xml:space="preserve"> </w:t>
      </w:r>
      <w:r w:rsidRPr="005F759A">
        <w:rPr>
          <w:rFonts w:ascii="Times New Roman"/>
          <w:sz w:val="18"/>
          <w:szCs w:val="18"/>
          <w:lang w:val="en-US"/>
        </w:rPr>
        <w:t>VIII</w:t>
      </w:r>
      <w:r w:rsidRPr="0000315D">
        <w:rPr>
          <w:rFonts w:ascii="Times New Roman"/>
          <w:sz w:val="18"/>
          <w:szCs w:val="18"/>
        </w:rPr>
        <w:t xml:space="preserve"> /  </w:t>
      </w:r>
    </w:p>
  </w:footnote>
  <w:footnote w:id="33">
    <w:p w:rsidR="00B474FE" w:rsidRPr="007B6CB6" w:rsidRDefault="00B474FE" w:rsidP="00B474FE">
      <w:pPr>
        <w:pStyle w:val="a5"/>
        <w:rPr>
          <w:rFonts w:ascii="Times New Roman"/>
          <w:sz w:val="18"/>
          <w:szCs w:val="18"/>
          <w:lang w:val="en-US"/>
        </w:rPr>
      </w:pPr>
      <w:r w:rsidRPr="007B6CB6">
        <w:rPr>
          <w:rStyle w:val="a7"/>
          <w:rFonts w:ascii="Times New Roman"/>
          <w:sz w:val="18"/>
          <w:szCs w:val="18"/>
        </w:rPr>
        <w:footnoteRef/>
      </w:r>
      <w:r w:rsidRPr="007B6CB6">
        <w:rPr>
          <w:rFonts w:ascii="Times New Roman"/>
          <w:sz w:val="18"/>
          <w:szCs w:val="18"/>
          <w:lang w:val="en-US"/>
        </w:rPr>
        <w:t xml:space="preserve"> 30 calendar days in respect of information contained in Section VIII</w:t>
      </w:r>
    </w:p>
  </w:footnote>
  <w:footnote w:id="34">
    <w:p w:rsidR="00B474FE" w:rsidRPr="007B6CB6" w:rsidRDefault="00B474FE" w:rsidP="00B474FE">
      <w:pPr>
        <w:pStyle w:val="a5"/>
        <w:rPr>
          <w:rFonts w:ascii="Times New Roman"/>
          <w:sz w:val="18"/>
          <w:szCs w:val="18"/>
        </w:rPr>
      </w:pPr>
      <w:r w:rsidRPr="007B6CB6">
        <w:rPr>
          <w:rStyle w:val="a7"/>
          <w:rFonts w:ascii="Times New Roman"/>
          <w:sz w:val="18"/>
          <w:szCs w:val="18"/>
        </w:rPr>
        <w:footnoteRef/>
      </w:r>
      <w:r w:rsidRPr="007B6CB6">
        <w:rPr>
          <w:rFonts w:ascii="Times New Roman"/>
          <w:sz w:val="18"/>
          <w:szCs w:val="18"/>
        </w:rPr>
        <w:t xml:space="preserve"> </w:t>
      </w:r>
      <w:r w:rsidRPr="002907BB">
        <w:rPr>
          <w:rFonts w:ascii="Times New Roman"/>
          <w:sz w:val="18"/>
          <w:szCs w:val="18"/>
        </w:rPr>
        <w:t>Заполняется сотрудником, заключающим договорные отношения (открывшим счет).</w:t>
      </w:r>
    </w:p>
  </w:footnote>
  <w:footnote w:id="35">
    <w:p w:rsidR="00B474FE" w:rsidRPr="00E90220" w:rsidRDefault="00B474FE" w:rsidP="00B474FE">
      <w:pPr>
        <w:pStyle w:val="a5"/>
        <w:ind w:firstLine="0"/>
        <w:rPr>
          <w:rFonts w:ascii="Times New Roman"/>
          <w:sz w:val="18"/>
          <w:szCs w:val="18"/>
        </w:rPr>
      </w:pPr>
      <w:r w:rsidRPr="00E90220">
        <w:rPr>
          <w:rStyle w:val="a7"/>
          <w:rFonts w:ascii="Times New Roman"/>
          <w:sz w:val="18"/>
          <w:szCs w:val="18"/>
        </w:rPr>
        <w:footnoteRef/>
      </w:r>
      <w:r w:rsidRPr="00E90220">
        <w:rPr>
          <w:rFonts w:ascii="Times New Roman"/>
          <w:sz w:val="18"/>
          <w:szCs w:val="18"/>
        </w:rPr>
        <w:t xml:space="preserve"> Пункт заполняется только для  иностранных граждан и лиц без гражданства</w:t>
      </w:r>
    </w:p>
  </w:footnote>
  <w:footnote w:id="36">
    <w:p w:rsidR="00B474FE" w:rsidRPr="00E90220" w:rsidRDefault="00B474FE" w:rsidP="00B474FE">
      <w:pPr>
        <w:pStyle w:val="a5"/>
        <w:ind w:firstLine="0"/>
        <w:rPr>
          <w:rFonts w:ascii="Times New Roman"/>
          <w:sz w:val="18"/>
          <w:szCs w:val="18"/>
          <w:lang w:val="en-US"/>
        </w:rPr>
      </w:pPr>
      <w:r w:rsidRPr="00E90220">
        <w:rPr>
          <w:rStyle w:val="a7"/>
          <w:rFonts w:ascii="Times New Roman"/>
          <w:sz w:val="18"/>
          <w:szCs w:val="18"/>
        </w:rPr>
        <w:footnoteRef/>
      </w:r>
      <w:r w:rsidRPr="00E90220">
        <w:rPr>
          <w:rFonts w:ascii="Times New Roman"/>
          <w:sz w:val="18"/>
          <w:szCs w:val="18"/>
          <w:lang w:val="en-US"/>
        </w:rPr>
        <w:t xml:space="preserve"> Only for foreign citizens or stateless individuals</w:t>
      </w:r>
    </w:p>
  </w:footnote>
  <w:footnote w:id="37">
    <w:p w:rsidR="00B474FE" w:rsidRPr="00E90220" w:rsidRDefault="00B474FE" w:rsidP="00B474FE">
      <w:pPr>
        <w:pStyle w:val="a5"/>
        <w:rPr>
          <w:rFonts w:ascii="Times New Roman"/>
          <w:sz w:val="18"/>
          <w:szCs w:val="18"/>
        </w:rPr>
      </w:pPr>
      <w:r w:rsidRPr="00E90220">
        <w:rPr>
          <w:rStyle w:val="a7"/>
          <w:rFonts w:ascii="Times New Roman"/>
          <w:sz w:val="18"/>
          <w:szCs w:val="18"/>
        </w:rPr>
        <w:footnoteRef/>
      </w:r>
      <w:r w:rsidRPr="00E90220">
        <w:rPr>
          <w:rFonts w:ascii="Times New Roman"/>
          <w:sz w:val="18"/>
          <w:szCs w:val="18"/>
        </w:rPr>
        <w:t xml:space="preserve"> Пункт заполняется только для  иностранных граждан и лиц без гражданства</w:t>
      </w:r>
    </w:p>
  </w:footnote>
  <w:footnote w:id="38">
    <w:p w:rsidR="00B474FE" w:rsidRPr="00E90220" w:rsidRDefault="00B474FE" w:rsidP="00B474FE">
      <w:pPr>
        <w:pStyle w:val="a5"/>
        <w:rPr>
          <w:rFonts w:ascii="Times New Roman"/>
          <w:sz w:val="18"/>
          <w:szCs w:val="18"/>
          <w:lang w:val="en-US"/>
        </w:rPr>
      </w:pPr>
      <w:r w:rsidRPr="00E90220">
        <w:rPr>
          <w:rStyle w:val="a7"/>
          <w:rFonts w:ascii="Times New Roman"/>
          <w:sz w:val="18"/>
          <w:szCs w:val="18"/>
        </w:rPr>
        <w:footnoteRef/>
      </w:r>
      <w:r w:rsidRPr="00E90220">
        <w:rPr>
          <w:rFonts w:ascii="Times New Roman"/>
          <w:sz w:val="18"/>
          <w:szCs w:val="18"/>
          <w:lang w:val="en-US"/>
        </w:rPr>
        <w:t xml:space="preserve"> Only for foreign citizens or stateless individuals</w:t>
      </w:r>
    </w:p>
  </w:footnote>
  <w:footnote w:id="39">
    <w:p w:rsidR="00B474FE" w:rsidRPr="000352D4" w:rsidRDefault="00B474FE" w:rsidP="00B474FE">
      <w:pPr>
        <w:pStyle w:val="a5"/>
        <w:rPr>
          <w:rFonts w:ascii="Times New Roman"/>
          <w:sz w:val="18"/>
          <w:szCs w:val="18"/>
        </w:rPr>
      </w:pPr>
      <w:r w:rsidRPr="000352D4">
        <w:rPr>
          <w:rStyle w:val="a7"/>
          <w:rFonts w:ascii="Times New Roman"/>
          <w:sz w:val="18"/>
          <w:szCs w:val="18"/>
        </w:rPr>
        <w:footnoteRef/>
      </w:r>
      <w:r w:rsidRPr="000352D4">
        <w:rPr>
          <w:rFonts w:ascii="Times New Roman"/>
          <w:sz w:val="18"/>
          <w:szCs w:val="18"/>
        </w:rPr>
        <w:t xml:space="preserve"> Пункт заполняется только для  иностранных граждан и лиц без гражданства</w:t>
      </w:r>
    </w:p>
  </w:footnote>
  <w:footnote w:id="40">
    <w:p w:rsidR="00B474FE" w:rsidRPr="000352D4" w:rsidRDefault="00B474FE" w:rsidP="00B474FE">
      <w:pPr>
        <w:pStyle w:val="a5"/>
        <w:rPr>
          <w:rFonts w:ascii="Times New Roman"/>
          <w:sz w:val="18"/>
          <w:szCs w:val="18"/>
          <w:lang w:val="en-US"/>
        </w:rPr>
      </w:pPr>
      <w:r w:rsidRPr="000352D4">
        <w:rPr>
          <w:rStyle w:val="a7"/>
          <w:rFonts w:ascii="Times New Roman"/>
          <w:sz w:val="18"/>
          <w:szCs w:val="18"/>
        </w:rPr>
        <w:footnoteRef/>
      </w:r>
      <w:r w:rsidRPr="000352D4">
        <w:rPr>
          <w:rFonts w:ascii="Times New Roman"/>
          <w:sz w:val="18"/>
          <w:szCs w:val="18"/>
          <w:lang w:val="en-US"/>
        </w:rPr>
        <w:t xml:space="preserve"> Only for foreign citizens or stateless individuals</w:t>
      </w:r>
    </w:p>
  </w:footnote>
  <w:footnote w:id="41">
    <w:p w:rsidR="00B474FE" w:rsidRPr="000352D4" w:rsidRDefault="00B474FE" w:rsidP="00B474FE">
      <w:pPr>
        <w:pStyle w:val="a5"/>
        <w:ind w:firstLine="0"/>
        <w:rPr>
          <w:rFonts w:ascii="Times New Roman"/>
          <w:sz w:val="18"/>
          <w:szCs w:val="18"/>
        </w:rPr>
      </w:pPr>
      <w:r w:rsidRPr="000352D4">
        <w:rPr>
          <w:rStyle w:val="a7"/>
          <w:rFonts w:ascii="Times New Roman"/>
          <w:sz w:val="18"/>
          <w:szCs w:val="18"/>
        </w:rPr>
        <w:footnoteRef/>
      </w:r>
      <w:r w:rsidRPr="000352D4">
        <w:rPr>
          <w:rFonts w:ascii="Times New Roman"/>
          <w:sz w:val="18"/>
          <w:szCs w:val="18"/>
        </w:rPr>
        <w:t xml:space="preserve"> Пункт заполняется только для  иностранных граждан и лиц без гражданства</w:t>
      </w:r>
    </w:p>
  </w:footnote>
  <w:footnote w:id="42">
    <w:p w:rsidR="00B474FE" w:rsidRPr="000352D4" w:rsidRDefault="00B474FE" w:rsidP="00B474FE">
      <w:pPr>
        <w:pStyle w:val="a5"/>
        <w:ind w:firstLine="0"/>
        <w:rPr>
          <w:rFonts w:ascii="Times New Roman"/>
          <w:sz w:val="18"/>
          <w:szCs w:val="18"/>
          <w:lang w:val="en-US"/>
        </w:rPr>
      </w:pPr>
      <w:r w:rsidRPr="000352D4">
        <w:rPr>
          <w:rStyle w:val="a7"/>
          <w:rFonts w:ascii="Times New Roman"/>
          <w:sz w:val="18"/>
          <w:szCs w:val="18"/>
        </w:rPr>
        <w:footnoteRef/>
      </w:r>
      <w:r w:rsidRPr="000352D4">
        <w:rPr>
          <w:rFonts w:ascii="Times New Roman"/>
          <w:sz w:val="18"/>
          <w:szCs w:val="18"/>
          <w:lang w:val="en-US"/>
        </w:rPr>
        <w:t xml:space="preserve"> Only for foreign citizens or stateless individuals</w:t>
      </w:r>
    </w:p>
    <w:p w:rsidR="00B474FE" w:rsidRPr="000352D4" w:rsidRDefault="00B474FE" w:rsidP="00B474FE">
      <w:pPr>
        <w:pStyle w:val="a5"/>
        <w:rPr>
          <w:lang w:val="en-US"/>
        </w:rPr>
      </w:pPr>
    </w:p>
  </w:footnote>
  <w:footnote w:id="43">
    <w:p w:rsidR="00B474FE" w:rsidRPr="00056CF0" w:rsidRDefault="00B474FE" w:rsidP="00B474FE">
      <w:pPr>
        <w:pStyle w:val="a5"/>
        <w:ind w:right="-142" w:firstLine="0"/>
        <w:rPr>
          <w:rFonts w:ascii="Times New Roman"/>
          <w:sz w:val="18"/>
          <w:szCs w:val="18"/>
        </w:rPr>
      </w:pPr>
      <w:r w:rsidRPr="00056CF0">
        <w:rPr>
          <w:rStyle w:val="a7"/>
          <w:rFonts w:ascii="Times New Roman"/>
          <w:sz w:val="18"/>
          <w:szCs w:val="18"/>
        </w:rPr>
        <w:footnoteRef/>
      </w:r>
      <w:r w:rsidRPr="00056CF0">
        <w:rPr>
          <w:rFonts w:ascii="Times New Roman"/>
          <w:sz w:val="18"/>
          <w:szCs w:val="18"/>
        </w:rPr>
        <w:t xml:space="preserve"> Приложение предоставляется в Банк при первом открытии счета, а также подлежит обновлению в случае смены бенефициарного владельца кредитной организации (финансового института) </w:t>
      </w:r>
    </w:p>
  </w:footnote>
  <w:footnote w:id="44">
    <w:p w:rsidR="00B474FE" w:rsidRPr="00056CF0" w:rsidRDefault="00B474FE" w:rsidP="00B474FE">
      <w:pPr>
        <w:pStyle w:val="a5"/>
        <w:ind w:firstLine="0"/>
        <w:rPr>
          <w:rFonts w:ascii="Times New Roman"/>
          <w:sz w:val="18"/>
          <w:szCs w:val="18"/>
          <w:lang w:val="en-US"/>
        </w:rPr>
      </w:pPr>
      <w:r w:rsidRPr="00056CF0">
        <w:rPr>
          <w:rStyle w:val="a7"/>
          <w:rFonts w:ascii="Times New Roman"/>
          <w:sz w:val="18"/>
          <w:szCs w:val="18"/>
        </w:rPr>
        <w:footnoteRef/>
      </w:r>
      <w:r w:rsidRPr="00056CF0">
        <w:rPr>
          <w:rFonts w:ascii="Times New Roman"/>
          <w:sz w:val="18"/>
          <w:szCs w:val="18"/>
          <w:lang w:val="en-US"/>
        </w:rPr>
        <w:t xml:space="preserve"> Appendix should be submitted to the Bank while opening the first account and should be updated in case of change of beneficiary owner of financial institution</w:t>
      </w:r>
    </w:p>
  </w:footnote>
  <w:footnote w:id="45">
    <w:p w:rsidR="00B474FE" w:rsidRPr="00056CF0" w:rsidRDefault="00B474FE" w:rsidP="00B474FE">
      <w:pPr>
        <w:pStyle w:val="a5"/>
        <w:ind w:right="-142" w:firstLine="0"/>
        <w:rPr>
          <w:rFonts w:ascii="Times New Roman"/>
          <w:sz w:val="18"/>
          <w:szCs w:val="18"/>
        </w:rPr>
      </w:pPr>
      <w:r w:rsidRPr="00056CF0">
        <w:rPr>
          <w:rStyle w:val="a7"/>
          <w:rFonts w:ascii="Times New Roman"/>
          <w:sz w:val="18"/>
          <w:szCs w:val="18"/>
        </w:rPr>
        <w:footnoteRef/>
      </w:r>
      <w:r w:rsidRPr="00056CF0">
        <w:rPr>
          <w:rFonts w:ascii="Times New Roman"/>
          <w:sz w:val="18"/>
          <w:szCs w:val="18"/>
        </w:rPr>
        <w:t xml:space="preserve"> Для резидентов указываются сведения об основном государственном регистрационном номере (ОГРН) </w:t>
      </w:r>
    </w:p>
  </w:footnote>
  <w:footnote w:id="46">
    <w:p w:rsidR="00B474FE" w:rsidRPr="00056CF0" w:rsidRDefault="00B474FE" w:rsidP="00B474FE">
      <w:pPr>
        <w:pStyle w:val="a5"/>
        <w:ind w:firstLine="0"/>
        <w:rPr>
          <w:rFonts w:ascii="Times New Roman"/>
          <w:sz w:val="18"/>
          <w:szCs w:val="18"/>
          <w:lang w:val="en-US"/>
        </w:rPr>
      </w:pPr>
      <w:r w:rsidRPr="00056CF0">
        <w:rPr>
          <w:rStyle w:val="a7"/>
          <w:rFonts w:ascii="Times New Roman"/>
          <w:sz w:val="18"/>
          <w:szCs w:val="18"/>
        </w:rPr>
        <w:footnoteRef/>
      </w:r>
      <w:r w:rsidRPr="00056CF0">
        <w:rPr>
          <w:rFonts w:ascii="Times New Roman"/>
          <w:sz w:val="18"/>
          <w:szCs w:val="18"/>
          <w:lang w:val="en-US"/>
        </w:rPr>
        <w:t xml:space="preserve"> / Residents should provide information on the Main State Registration Number (OGRN)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A4E"/>
    <w:multiLevelType w:val="hybridMultilevel"/>
    <w:tmpl w:val="EDBC05BE"/>
    <w:lvl w:ilvl="0" w:tplc="F366146C">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C3361"/>
    <w:multiLevelType w:val="hybridMultilevel"/>
    <w:tmpl w:val="E01AF820"/>
    <w:lvl w:ilvl="0" w:tplc="9D2C1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5F8250D"/>
    <w:multiLevelType w:val="multilevel"/>
    <w:tmpl w:val="E696BF74"/>
    <w:lvl w:ilvl="0">
      <w:start w:val="9"/>
      <w:numFmt w:val="decimal"/>
      <w:lvlText w:val="%1."/>
      <w:lvlJc w:val="left"/>
      <w:pPr>
        <w:ind w:left="1140" w:hanging="1140"/>
      </w:pPr>
      <w:rPr>
        <w:rFonts w:cs="Times New Roman" w:hint="default"/>
      </w:rPr>
    </w:lvl>
    <w:lvl w:ilvl="1">
      <w:start w:val="1"/>
      <w:numFmt w:val="decimal"/>
      <w:lvlText w:val="%1.%2."/>
      <w:lvlJc w:val="left"/>
      <w:pPr>
        <w:ind w:left="1708" w:hanging="1140"/>
      </w:pPr>
      <w:rPr>
        <w:rFonts w:cs="Times New Roman" w:hint="default"/>
        <w:b w:val="0"/>
        <w:i w:val="0"/>
        <w:sz w:val="24"/>
        <w:szCs w:val="24"/>
      </w:rPr>
    </w:lvl>
    <w:lvl w:ilvl="2">
      <w:start w:val="1"/>
      <w:numFmt w:val="decimal"/>
      <w:lvlText w:val="%1.%2.%3."/>
      <w:lvlJc w:val="left"/>
      <w:pPr>
        <w:ind w:left="1566"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4CF5171B"/>
    <w:multiLevelType w:val="multilevel"/>
    <w:tmpl w:val="6DD87528"/>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cs="Times New Roman" w:hint="default"/>
        <w:b w:val="0"/>
      </w:rPr>
    </w:lvl>
    <w:lvl w:ilvl="2">
      <w:start w:val="1"/>
      <w:numFmt w:val="decimal"/>
      <w:lvlText w:val="%3."/>
      <w:lvlJc w:val="left"/>
      <w:pPr>
        <w:ind w:left="1146" w:hanging="720"/>
      </w:pPr>
      <w:rPr>
        <w:rFonts w:cs="Times New Roman" w:hint="default"/>
        <w:b/>
      </w:rPr>
    </w:lvl>
    <w:lvl w:ilvl="3">
      <w:start w:val="1"/>
      <w:numFmt w:val="decimal"/>
      <w:lvlText w:val="%1%3.%4."/>
      <w:lvlJc w:val="left"/>
      <w:pPr>
        <w:ind w:left="2138" w:hanging="720"/>
      </w:pPr>
      <w:rPr>
        <w:rFonts w:cs="Times New Roman" w:hint="default"/>
        <w:b/>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6BB84D0B"/>
    <w:multiLevelType w:val="hybridMultilevel"/>
    <w:tmpl w:val="711C992C"/>
    <w:lvl w:ilvl="0" w:tplc="B37AC714">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7283614E"/>
    <w:multiLevelType w:val="hybridMultilevel"/>
    <w:tmpl w:val="AF12B334"/>
    <w:lvl w:ilvl="0" w:tplc="68480B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FE"/>
    <w:rsid w:val="001A3BD9"/>
    <w:rsid w:val="002241D5"/>
    <w:rsid w:val="00313726"/>
    <w:rsid w:val="00891E3F"/>
    <w:rsid w:val="00B4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FE"/>
  </w:style>
  <w:style w:type="paragraph" w:styleId="1">
    <w:name w:val="heading 1"/>
    <w:basedOn w:val="a"/>
    <w:next w:val="a"/>
    <w:link w:val="10"/>
    <w:uiPriority w:val="9"/>
    <w:qFormat/>
    <w:rsid w:val="00B474FE"/>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B474FE"/>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B474FE"/>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B474FE"/>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4FE"/>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B474FE"/>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B474FE"/>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B474FE"/>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B474FE"/>
  </w:style>
  <w:style w:type="paragraph" w:styleId="a3">
    <w:name w:val="List Paragraph"/>
    <w:basedOn w:val="a"/>
    <w:link w:val="a4"/>
    <w:uiPriority w:val="34"/>
    <w:qFormat/>
    <w:rsid w:val="00B474FE"/>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B474FE"/>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B474FE"/>
    <w:rPr>
      <w:rFonts w:ascii="@Meiryo UI" w:eastAsia="@Meiryo UI" w:hAnsi="Times New Roman" w:cs="Times New Roman"/>
      <w:sz w:val="16"/>
      <w:szCs w:val="16"/>
    </w:rPr>
  </w:style>
  <w:style w:type="paragraph" w:customStyle="1" w:styleId="ConsPlusNormal">
    <w:name w:val="ConsPlusNormal"/>
    <w:rsid w:val="00B474FE"/>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B474FE"/>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B474FE"/>
    <w:rPr>
      <w:rFonts w:ascii="@Meiryo UI" w:eastAsia="@Meiryo UI" w:hAnsi="Times New Roman" w:cs="Times New Roman"/>
      <w:sz w:val="20"/>
      <w:szCs w:val="20"/>
    </w:rPr>
  </w:style>
  <w:style w:type="character" w:styleId="a7">
    <w:name w:val="footnote reference"/>
    <w:uiPriority w:val="99"/>
    <w:rsid w:val="00B474FE"/>
    <w:rPr>
      <w:rFonts w:cs="Times New Roman"/>
      <w:vertAlign w:val="superscript"/>
    </w:rPr>
  </w:style>
  <w:style w:type="paragraph" w:styleId="a8">
    <w:name w:val="header"/>
    <w:basedOn w:val="a"/>
    <w:link w:val="a9"/>
    <w:unhideWhenUsed/>
    <w:rsid w:val="00B474FE"/>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B474FE"/>
    <w:rPr>
      <w:rFonts w:ascii="@Meiryo UI" w:eastAsia="@Meiryo UI" w:hAnsi="Times New Roman" w:cs="Times New Roman"/>
    </w:rPr>
  </w:style>
  <w:style w:type="paragraph" w:styleId="aa">
    <w:name w:val="footer"/>
    <w:basedOn w:val="a"/>
    <w:link w:val="ab"/>
    <w:uiPriority w:val="99"/>
    <w:unhideWhenUsed/>
    <w:rsid w:val="00B474FE"/>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B474FE"/>
    <w:rPr>
      <w:rFonts w:ascii="@Meiryo UI" w:eastAsia="@Meiryo UI" w:hAnsi="Times New Roman" w:cs="Times New Roman"/>
    </w:rPr>
  </w:style>
  <w:style w:type="paragraph" w:styleId="ac">
    <w:name w:val="Balloon Text"/>
    <w:basedOn w:val="a"/>
    <w:link w:val="ad"/>
    <w:semiHidden/>
    <w:unhideWhenUsed/>
    <w:rsid w:val="00B474FE"/>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B474FE"/>
    <w:rPr>
      <w:rFonts w:ascii="Tahoma" w:eastAsia="@Meiryo UI" w:hAnsi="Tahoma" w:cs="Tahoma"/>
      <w:sz w:val="16"/>
      <w:szCs w:val="16"/>
    </w:rPr>
  </w:style>
  <w:style w:type="character" w:styleId="ae">
    <w:name w:val="Hyperlink"/>
    <w:uiPriority w:val="99"/>
    <w:unhideWhenUsed/>
    <w:rsid w:val="00B474FE"/>
    <w:rPr>
      <w:rFonts w:cs="Times New Roman"/>
      <w:color w:val="0000FF"/>
      <w:u w:val="single"/>
    </w:rPr>
  </w:style>
  <w:style w:type="paragraph" w:styleId="af">
    <w:name w:val="Body Text"/>
    <w:basedOn w:val="a"/>
    <w:link w:val="af0"/>
    <w:unhideWhenUsed/>
    <w:rsid w:val="00B474FE"/>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B474FE"/>
    <w:rPr>
      <w:rFonts w:ascii="@Meiryo UI" w:eastAsia="@Meiryo UI" w:hAnsi="Times New Roman" w:cs="Times New Roman"/>
    </w:rPr>
  </w:style>
  <w:style w:type="paragraph" w:styleId="af1">
    <w:name w:val="Normal (Web)"/>
    <w:basedOn w:val="a"/>
    <w:unhideWhenUsed/>
    <w:rsid w:val="00B474FE"/>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B474F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B474FE"/>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B474FE"/>
    <w:rPr>
      <w:rFonts w:ascii="@Meiryo UI" w:eastAsia="@Meiryo UI" w:hAnsi="Times New Roman" w:cs="Times New Roman"/>
    </w:rPr>
  </w:style>
  <w:style w:type="paragraph" w:styleId="33">
    <w:name w:val="Body Text Indent 3"/>
    <w:basedOn w:val="a"/>
    <w:link w:val="34"/>
    <w:uiPriority w:val="99"/>
    <w:semiHidden/>
    <w:unhideWhenUsed/>
    <w:rsid w:val="00B474FE"/>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B474FE"/>
    <w:rPr>
      <w:rFonts w:ascii="@Meiryo UI" w:eastAsia="@Meiryo UI" w:hAnsi="Times New Roman" w:cs="Times New Roman"/>
      <w:sz w:val="16"/>
      <w:szCs w:val="16"/>
    </w:rPr>
  </w:style>
  <w:style w:type="paragraph" w:styleId="af3">
    <w:name w:val="annotation text"/>
    <w:basedOn w:val="a"/>
    <w:link w:val="af4"/>
    <w:rsid w:val="00B474FE"/>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B474FE"/>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B474FE"/>
    <w:pPr>
      <w:spacing w:line="276" w:lineRule="auto"/>
      <w:ind w:firstLine="0"/>
      <w:jc w:val="left"/>
      <w:outlineLvl w:val="9"/>
    </w:pPr>
    <w:rPr>
      <w:lang w:eastAsia="ru-RU"/>
    </w:rPr>
  </w:style>
  <w:style w:type="paragraph" w:styleId="13">
    <w:name w:val="toc 1"/>
    <w:basedOn w:val="a"/>
    <w:next w:val="a"/>
    <w:autoRedefine/>
    <w:uiPriority w:val="39"/>
    <w:unhideWhenUsed/>
    <w:rsid w:val="00B474FE"/>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B474FE"/>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B474FE"/>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B474FE"/>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B474FE"/>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B474FE"/>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B474FE"/>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B474FE"/>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B474FE"/>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B474FE"/>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B474FE"/>
    <w:rPr>
      <w:rFonts w:cs="Times New Roman"/>
      <w:sz w:val="16"/>
      <w:szCs w:val="16"/>
    </w:rPr>
  </w:style>
  <w:style w:type="table" w:customStyle="1" w:styleId="24">
    <w:name w:val="Сетка таблицы2"/>
    <w:basedOn w:val="a1"/>
    <w:next w:val="af2"/>
    <w:uiPriority w:val="59"/>
    <w:rsid w:val="00B474FE"/>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B474FE"/>
    <w:pPr>
      <w:autoSpaceDE/>
      <w:autoSpaceDN/>
      <w:jc w:val="both"/>
    </w:pPr>
    <w:rPr>
      <w:rFonts w:ascii="@Meiryo UI"/>
      <w:b/>
      <w:bCs/>
      <w:lang w:eastAsia="en-US"/>
    </w:rPr>
  </w:style>
  <w:style w:type="character" w:customStyle="1" w:styleId="af8">
    <w:name w:val="Тема примечания Знак"/>
    <w:basedOn w:val="af4"/>
    <w:link w:val="af7"/>
    <w:rsid w:val="00B474FE"/>
    <w:rPr>
      <w:rFonts w:ascii="@Meiryo UI" w:eastAsia="@Meiryo UI" w:hAnsi="Times New Roman" w:cs="Times New Roman"/>
      <w:b/>
      <w:bCs/>
      <w:sz w:val="20"/>
      <w:szCs w:val="20"/>
      <w:lang w:eastAsia="ru-RU"/>
    </w:rPr>
  </w:style>
  <w:style w:type="paragraph" w:styleId="af9">
    <w:name w:val="No Spacing"/>
    <w:uiPriority w:val="1"/>
    <w:qFormat/>
    <w:rsid w:val="00B474FE"/>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B474FE"/>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B474FE"/>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B474FE"/>
  </w:style>
  <w:style w:type="table" w:customStyle="1" w:styleId="50">
    <w:name w:val="Сетка таблицы5"/>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B474FE"/>
    <w:pPr>
      <w:spacing w:after="0" w:line="240" w:lineRule="auto"/>
    </w:pPr>
    <w:rPr>
      <w:rFonts w:ascii="@Meiryo UI" w:eastAsia="@Meiryo UI" w:hAnsi="Times New Roman" w:cs="Times New Roman"/>
    </w:rPr>
  </w:style>
  <w:style w:type="paragraph" w:styleId="25">
    <w:name w:val="Body Text Indent 2"/>
    <w:basedOn w:val="a"/>
    <w:link w:val="26"/>
    <w:unhideWhenUsed/>
    <w:rsid w:val="00B474FE"/>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B474FE"/>
    <w:rPr>
      <w:rFonts w:ascii="@Meiryo UI" w:eastAsia="@Meiryo UI" w:hAnsi="Times New Roman" w:cs="Times New Roman"/>
    </w:rPr>
  </w:style>
  <w:style w:type="table" w:customStyle="1" w:styleId="100">
    <w:name w:val="Сетка таблицы10"/>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474FE"/>
  </w:style>
  <w:style w:type="paragraph" w:customStyle="1" w:styleId="Default">
    <w:name w:val="Default"/>
    <w:rsid w:val="00B474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B474FE"/>
    <w:pPr>
      <w:spacing w:after="0" w:line="240" w:lineRule="auto"/>
    </w:pPr>
    <w:rPr>
      <w:rFonts w:ascii="Arial" w:eastAsia="Times New Roman" w:hAnsi="Arial" w:cs="Arial"/>
      <w:sz w:val="20"/>
      <w:szCs w:val="20"/>
      <w:lang w:eastAsia="ru-RU"/>
    </w:rPr>
  </w:style>
  <w:style w:type="character" w:customStyle="1" w:styleId="blk">
    <w:name w:val="blk"/>
    <w:rsid w:val="00B474FE"/>
  </w:style>
  <w:style w:type="character" w:customStyle="1" w:styleId="ep">
    <w:name w:val="ep"/>
    <w:rsid w:val="00B474FE"/>
  </w:style>
  <w:style w:type="paragraph" w:customStyle="1" w:styleId="afb">
    <w:name w:val="Обычный.Нормальный"/>
    <w:uiPriority w:val="99"/>
    <w:rsid w:val="00B474FE"/>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B474FE"/>
  </w:style>
  <w:style w:type="table" w:customStyle="1" w:styleId="111">
    <w:name w:val="Сетка таблицы11"/>
    <w:basedOn w:val="a1"/>
    <w:next w:val="af2"/>
    <w:uiPriority w:val="59"/>
    <w:rsid w:val="00B4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B474FE"/>
    <w:pPr>
      <w:spacing w:after="0" w:line="240" w:lineRule="auto"/>
    </w:pPr>
    <w:rPr>
      <w:sz w:val="20"/>
      <w:szCs w:val="20"/>
    </w:rPr>
  </w:style>
  <w:style w:type="table" w:customStyle="1" w:styleId="120">
    <w:name w:val="Сетка таблицы12"/>
    <w:basedOn w:val="a1"/>
    <w:next w:val="af2"/>
    <w:uiPriority w:val="59"/>
    <w:rsid w:val="00B4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B474FE"/>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B474FE"/>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B474FE"/>
    <w:rPr>
      <w:rFonts w:ascii="@Meiryo UI" w:eastAsia="@Meiryo UI" w:hAnsi="Times New Roman" w:cs="Times New Roman"/>
    </w:rPr>
  </w:style>
  <w:style w:type="character" w:customStyle="1" w:styleId="r">
    <w:name w:val="r"/>
    <w:basedOn w:val="a0"/>
    <w:rsid w:val="00B474FE"/>
  </w:style>
  <w:style w:type="paragraph" w:customStyle="1" w:styleId="ConsNormal">
    <w:name w:val="ConsNormal"/>
    <w:rsid w:val="00B474F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B474FE"/>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B474FE"/>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474FE"/>
    <w:rPr>
      <w:rFonts w:ascii="Times New Roman" w:eastAsia="Times New Roman" w:hAnsi="Times New Roman" w:cs="Times New Roman"/>
      <w:sz w:val="20"/>
      <w:szCs w:val="20"/>
      <w:lang w:eastAsia="ru-RU"/>
    </w:rPr>
  </w:style>
  <w:style w:type="character" w:styleId="aff2">
    <w:name w:val="endnote reference"/>
    <w:unhideWhenUsed/>
    <w:rsid w:val="00B474FE"/>
    <w:rPr>
      <w:vertAlign w:val="superscript"/>
    </w:rPr>
  </w:style>
  <w:style w:type="paragraph" w:customStyle="1" w:styleId="Caaieiaieoaaeeoueaa">
    <w:name w:val="Caaieiaie oaaeeou eaa."/>
    <w:basedOn w:val="a"/>
    <w:uiPriority w:val="99"/>
    <w:rsid w:val="00B474FE"/>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B474FE"/>
    <w:rPr>
      <w:b/>
      <w:bCs/>
    </w:rPr>
  </w:style>
  <w:style w:type="table" w:customStyle="1" w:styleId="130">
    <w:name w:val="Сетка таблицы13"/>
    <w:basedOn w:val="a1"/>
    <w:next w:val="af2"/>
    <w:uiPriority w:val="59"/>
    <w:rsid w:val="00B4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B474FE"/>
  </w:style>
  <w:style w:type="table" w:customStyle="1" w:styleId="140">
    <w:name w:val="Сетка таблицы14"/>
    <w:basedOn w:val="a1"/>
    <w:next w:val="af2"/>
    <w:uiPriority w:val="59"/>
    <w:rsid w:val="00B474F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B474FE"/>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B474FE"/>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B474FE"/>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B474FE"/>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B474FE"/>
    <w:pPr>
      <w:numPr>
        <w:numId w:val="1"/>
      </w:numPr>
    </w:pPr>
  </w:style>
  <w:style w:type="table" w:customStyle="1" w:styleId="51">
    <w:name w:val="Сетка таблицы51"/>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474FE"/>
  </w:style>
  <w:style w:type="table" w:customStyle="1" w:styleId="1110">
    <w:name w:val="Сетка таблицы111"/>
    <w:basedOn w:val="a1"/>
    <w:next w:val="af2"/>
    <w:uiPriority w:val="59"/>
    <w:rsid w:val="00B4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B4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B474FE"/>
  </w:style>
  <w:style w:type="table" w:customStyle="1" w:styleId="160">
    <w:name w:val="Сетка таблицы16"/>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B474FE"/>
    <w:rPr>
      <w:vanish w:val="0"/>
      <w:webHidden w:val="0"/>
      <w:specVanish w:val="0"/>
    </w:rPr>
  </w:style>
  <w:style w:type="table" w:customStyle="1" w:styleId="17">
    <w:name w:val="Сетка таблицы17"/>
    <w:basedOn w:val="a1"/>
    <w:next w:val="af2"/>
    <w:uiPriority w:val="59"/>
    <w:rsid w:val="00B474FE"/>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B474FE"/>
    <w:rPr>
      <w:rFonts w:ascii="@Meiryo UI" w:eastAsia="@Meiryo UI" w:hAnsi="Times New Roman" w:cs="Times New Roman"/>
    </w:rPr>
  </w:style>
  <w:style w:type="paragraph" w:customStyle="1" w:styleId="Tablebody">
    <w:name w:val="Table body"/>
    <w:basedOn w:val="Default"/>
    <w:next w:val="a"/>
    <w:qFormat/>
    <w:rsid w:val="00B474FE"/>
    <w:pPr>
      <w:widowControl w:val="0"/>
    </w:pPr>
    <w:rPr>
      <w:rFonts w:ascii="Arial" w:eastAsia="Times New Roman" w:hAnsi="Arial" w:cs="Arial"/>
      <w:sz w:val="18"/>
      <w:szCs w:val="20"/>
      <w:lang w:eastAsia="ru-RU" w:bidi="ru-RU"/>
    </w:rPr>
  </w:style>
  <w:style w:type="paragraph" w:customStyle="1" w:styleId="Tabletext">
    <w:name w:val="Table text"/>
    <w:basedOn w:val="af"/>
    <w:rsid w:val="00B474FE"/>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B474FE"/>
  </w:style>
  <w:style w:type="character" w:styleId="aff4">
    <w:name w:val="page number"/>
    <w:basedOn w:val="a0"/>
    <w:rsid w:val="00B474FE"/>
  </w:style>
  <w:style w:type="table" w:customStyle="1" w:styleId="18">
    <w:name w:val="Сетка таблицы18"/>
    <w:basedOn w:val="a1"/>
    <w:next w:val="af2"/>
    <w:rsid w:val="00B474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B474FE"/>
    <w:rPr>
      <w:color w:val="800080"/>
      <w:u w:val="single"/>
    </w:rPr>
  </w:style>
  <w:style w:type="table" w:customStyle="1" w:styleId="19">
    <w:name w:val="Сетка таблицы19"/>
    <w:basedOn w:val="a1"/>
    <w:next w:val="af2"/>
    <w:rsid w:val="00B474F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B474F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B474F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B474F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B474FE"/>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B474FE"/>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B474FE"/>
    <w:rPr>
      <w:rFonts w:ascii="Calibri" w:eastAsia="Times New Roman"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FE"/>
  </w:style>
  <w:style w:type="paragraph" w:styleId="1">
    <w:name w:val="heading 1"/>
    <w:basedOn w:val="a"/>
    <w:next w:val="a"/>
    <w:link w:val="10"/>
    <w:uiPriority w:val="9"/>
    <w:qFormat/>
    <w:rsid w:val="00B474FE"/>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B474FE"/>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B474FE"/>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B474FE"/>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4FE"/>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B474FE"/>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B474FE"/>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B474FE"/>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B474FE"/>
  </w:style>
  <w:style w:type="paragraph" w:styleId="a3">
    <w:name w:val="List Paragraph"/>
    <w:basedOn w:val="a"/>
    <w:link w:val="a4"/>
    <w:uiPriority w:val="34"/>
    <w:qFormat/>
    <w:rsid w:val="00B474FE"/>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B474FE"/>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B474FE"/>
    <w:rPr>
      <w:rFonts w:ascii="@Meiryo UI" w:eastAsia="@Meiryo UI" w:hAnsi="Times New Roman" w:cs="Times New Roman"/>
      <w:sz w:val="16"/>
      <w:szCs w:val="16"/>
    </w:rPr>
  </w:style>
  <w:style w:type="paragraph" w:customStyle="1" w:styleId="ConsPlusNormal">
    <w:name w:val="ConsPlusNormal"/>
    <w:rsid w:val="00B474FE"/>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B474FE"/>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B474FE"/>
    <w:rPr>
      <w:rFonts w:ascii="@Meiryo UI" w:eastAsia="@Meiryo UI" w:hAnsi="Times New Roman" w:cs="Times New Roman"/>
      <w:sz w:val="20"/>
      <w:szCs w:val="20"/>
    </w:rPr>
  </w:style>
  <w:style w:type="character" w:styleId="a7">
    <w:name w:val="footnote reference"/>
    <w:uiPriority w:val="99"/>
    <w:rsid w:val="00B474FE"/>
    <w:rPr>
      <w:rFonts w:cs="Times New Roman"/>
      <w:vertAlign w:val="superscript"/>
    </w:rPr>
  </w:style>
  <w:style w:type="paragraph" w:styleId="a8">
    <w:name w:val="header"/>
    <w:basedOn w:val="a"/>
    <w:link w:val="a9"/>
    <w:unhideWhenUsed/>
    <w:rsid w:val="00B474FE"/>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B474FE"/>
    <w:rPr>
      <w:rFonts w:ascii="@Meiryo UI" w:eastAsia="@Meiryo UI" w:hAnsi="Times New Roman" w:cs="Times New Roman"/>
    </w:rPr>
  </w:style>
  <w:style w:type="paragraph" w:styleId="aa">
    <w:name w:val="footer"/>
    <w:basedOn w:val="a"/>
    <w:link w:val="ab"/>
    <w:uiPriority w:val="99"/>
    <w:unhideWhenUsed/>
    <w:rsid w:val="00B474FE"/>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B474FE"/>
    <w:rPr>
      <w:rFonts w:ascii="@Meiryo UI" w:eastAsia="@Meiryo UI" w:hAnsi="Times New Roman" w:cs="Times New Roman"/>
    </w:rPr>
  </w:style>
  <w:style w:type="paragraph" w:styleId="ac">
    <w:name w:val="Balloon Text"/>
    <w:basedOn w:val="a"/>
    <w:link w:val="ad"/>
    <w:semiHidden/>
    <w:unhideWhenUsed/>
    <w:rsid w:val="00B474FE"/>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B474FE"/>
    <w:rPr>
      <w:rFonts w:ascii="Tahoma" w:eastAsia="@Meiryo UI" w:hAnsi="Tahoma" w:cs="Tahoma"/>
      <w:sz w:val="16"/>
      <w:szCs w:val="16"/>
    </w:rPr>
  </w:style>
  <w:style w:type="character" w:styleId="ae">
    <w:name w:val="Hyperlink"/>
    <w:uiPriority w:val="99"/>
    <w:unhideWhenUsed/>
    <w:rsid w:val="00B474FE"/>
    <w:rPr>
      <w:rFonts w:cs="Times New Roman"/>
      <w:color w:val="0000FF"/>
      <w:u w:val="single"/>
    </w:rPr>
  </w:style>
  <w:style w:type="paragraph" w:styleId="af">
    <w:name w:val="Body Text"/>
    <w:basedOn w:val="a"/>
    <w:link w:val="af0"/>
    <w:unhideWhenUsed/>
    <w:rsid w:val="00B474FE"/>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B474FE"/>
    <w:rPr>
      <w:rFonts w:ascii="@Meiryo UI" w:eastAsia="@Meiryo UI" w:hAnsi="Times New Roman" w:cs="Times New Roman"/>
    </w:rPr>
  </w:style>
  <w:style w:type="paragraph" w:styleId="af1">
    <w:name w:val="Normal (Web)"/>
    <w:basedOn w:val="a"/>
    <w:unhideWhenUsed/>
    <w:rsid w:val="00B474FE"/>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B474F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B474FE"/>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B474FE"/>
    <w:rPr>
      <w:rFonts w:ascii="@Meiryo UI" w:eastAsia="@Meiryo UI" w:hAnsi="Times New Roman" w:cs="Times New Roman"/>
    </w:rPr>
  </w:style>
  <w:style w:type="paragraph" w:styleId="33">
    <w:name w:val="Body Text Indent 3"/>
    <w:basedOn w:val="a"/>
    <w:link w:val="34"/>
    <w:uiPriority w:val="99"/>
    <w:semiHidden/>
    <w:unhideWhenUsed/>
    <w:rsid w:val="00B474FE"/>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B474FE"/>
    <w:rPr>
      <w:rFonts w:ascii="@Meiryo UI" w:eastAsia="@Meiryo UI" w:hAnsi="Times New Roman" w:cs="Times New Roman"/>
      <w:sz w:val="16"/>
      <w:szCs w:val="16"/>
    </w:rPr>
  </w:style>
  <w:style w:type="paragraph" w:styleId="af3">
    <w:name w:val="annotation text"/>
    <w:basedOn w:val="a"/>
    <w:link w:val="af4"/>
    <w:rsid w:val="00B474FE"/>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B474FE"/>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B474FE"/>
    <w:pPr>
      <w:spacing w:line="276" w:lineRule="auto"/>
      <w:ind w:firstLine="0"/>
      <w:jc w:val="left"/>
      <w:outlineLvl w:val="9"/>
    </w:pPr>
    <w:rPr>
      <w:lang w:eastAsia="ru-RU"/>
    </w:rPr>
  </w:style>
  <w:style w:type="paragraph" w:styleId="13">
    <w:name w:val="toc 1"/>
    <w:basedOn w:val="a"/>
    <w:next w:val="a"/>
    <w:autoRedefine/>
    <w:uiPriority w:val="39"/>
    <w:unhideWhenUsed/>
    <w:rsid w:val="00B474FE"/>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B474FE"/>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B474FE"/>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B474FE"/>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B474FE"/>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B474FE"/>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B474FE"/>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B474FE"/>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B474FE"/>
    <w:pPr>
      <w:spacing w:after="100"/>
      <w:ind w:left="1760"/>
    </w:pPr>
    <w:rPr>
      <w:rFonts w:ascii="@Meiryo UI" w:eastAsia="Times New Roman" w:hAnsi="@Meiryo UI" w:cs="Times New Roman"/>
      <w:lang w:eastAsia="ru-RU"/>
    </w:rPr>
  </w:style>
  <w:style w:type="table" w:customStyle="1" w:styleId="14">
    <w:name w:val="Сетка таблицы1"/>
    <w:basedOn w:val="a1"/>
    <w:next w:val="af2"/>
    <w:uiPriority w:val="59"/>
    <w:rsid w:val="00B474FE"/>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B474FE"/>
    <w:rPr>
      <w:rFonts w:cs="Times New Roman"/>
      <w:sz w:val="16"/>
      <w:szCs w:val="16"/>
    </w:rPr>
  </w:style>
  <w:style w:type="table" w:customStyle="1" w:styleId="24">
    <w:name w:val="Сетка таблицы2"/>
    <w:basedOn w:val="a1"/>
    <w:next w:val="af2"/>
    <w:uiPriority w:val="59"/>
    <w:rsid w:val="00B474FE"/>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B474FE"/>
    <w:pPr>
      <w:autoSpaceDE/>
      <w:autoSpaceDN/>
      <w:jc w:val="both"/>
    </w:pPr>
    <w:rPr>
      <w:rFonts w:ascii="@Meiryo UI"/>
      <w:b/>
      <w:bCs/>
      <w:lang w:eastAsia="en-US"/>
    </w:rPr>
  </w:style>
  <w:style w:type="character" w:customStyle="1" w:styleId="af8">
    <w:name w:val="Тема примечания Знак"/>
    <w:basedOn w:val="af4"/>
    <w:link w:val="af7"/>
    <w:rsid w:val="00B474FE"/>
    <w:rPr>
      <w:rFonts w:ascii="@Meiryo UI" w:eastAsia="@Meiryo UI" w:hAnsi="Times New Roman" w:cs="Times New Roman"/>
      <w:b/>
      <w:bCs/>
      <w:sz w:val="20"/>
      <w:szCs w:val="20"/>
      <w:lang w:eastAsia="ru-RU"/>
    </w:rPr>
  </w:style>
  <w:style w:type="paragraph" w:styleId="af9">
    <w:name w:val="No Spacing"/>
    <w:uiPriority w:val="1"/>
    <w:qFormat/>
    <w:rsid w:val="00B474FE"/>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B474FE"/>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B474FE"/>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B474FE"/>
  </w:style>
  <w:style w:type="table" w:customStyle="1" w:styleId="50">
    <w:name w:val="Сетка таблицы5"/>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B474FE"/>
    <w:pPr>
      <w:spacing w:after="0" w:line="240" w:lineRule="auto"/>
    </w:pPr>
    <w:rPr>
      <w:rFonts w:ascii="@Meiryo UI" w:eastAsia="@Meiryo UI" w:hAnsi="Times New Roman" w:cs="Times New Roman"/>
    </w:rPr>
  </w:style>
  <w:style w:type="paragraph" w:styleId="25">
    <w:name w:val="Body Text Indent 2"/>
    <w:basedOn w:val="a"/>
    <w:link w:val="26"/>
    <w:unhideWhenUsed/>
    <w:rsid w:val="00B474FE"/>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B474FE"/>
    <w:rPr>
      <w:rFonts w:ascii="@Meiryo UI" w:eastAsia="@Meiryo UI" w:hAnsi="Times New Roman" w:cs="Times New Roman"/>
    </w:rPr>
  </w:style>
  <w:style w:type="table" w:customStyle="1" w:styleId="100">
    <w:name w:val="Сетка таблицы10"/>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474FE"/>
  </w:style>
  <w:style w:type="paragraph" w:customStyle="1" w:styleId="Default">
    <w:name w:val="Default"/>
    <w:rsid w:val="00B474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B474FE"/>
    <w:pPr>
      <w:spacing w:after="0" w:line="240" w:lineRule="auto"/>
    </w:pPr>
    <w:rPr>
      <w:rFonts w:ascii="Arial" w:eastAsia="Times New Roman" w:hAnsi="Arial" w:cs="Arial"/>
      <w:sz w:val="20"/>
      <w:szCs w:val="20"/>
      <w:lang w:eastAsia="ru-RU"/>
    </w:rPr>
  </w:style>
  <w:style w:type="character" w:customStyle="1" w:styleId="blk">
    <w:name w:val="blk"/>
    <w:rsid w:val="00B474FE"/>
  </w:style>
  <w:style w:type="character" w:customStyle="1" w:styleId="ep">
    <w:name w:val="ep"/>
    <w:rsid w:val="00B474FE"/>
  </w:style>
  <w:style w:type="paragraph" w:customStyle="1" w:styleId="afb">
    <w:name w:val="Обычный.Нормальный"/>
    <w:uiPriority w:val="99"/>
    <w:rsid w:val="00B474FE"/>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B474FE"/>
  </w:style>
  <w:style w:type="table" w:customStyle="1" w:styleId="111">
    <w:name w:val="Сетка таблицы11"/>
    <w:basedOn w:val="a1"/>
    <w:next w:val="af2"/>
    <w:uiPriority w:val="59"/>
    <w:rsid w:val="00B4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B474FE"/>
    <w:pPr>
      <w:spacing w:after="0" w:line="240" w:lineRule="auto"/>
    </w:pPr>
    <w:rPr>
      <w:sz w:val="20"/>
      <w:szCs w:val="20"/>
    </w:rPr>
  </w:style>
  <w:style w:type="table" w:customStyle="1" w:styleId="120">
    <w:name w:val="Сетка таблицы12"/>
    <w:basedOn w:val="a1"/>
    <w:next w:val="af2"/>
    <w:uiPriority w:val="59"/>
    <w:rsid w:val="00B4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B474FE"/>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B474FE"/>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B474FE"/>
    <w:rPr>
      <w:rFonts w:ascii="@Meiryo UI" w:eastAsia="@Meiryo UI" w:hAnsi="Times New Roman" w:cs="Times New Roman"/>
    </w:rPr>
  </w:style>
  <w:style w:type="character" w:customStyle="1" w:styleId="r">
    <w:name w:val="r"/>
    <w:basedOn w:val="a0"/>
    <w:rsid w:val="00B474FE"/>
  </w:style>
  <w:style w:type="paragraph" w:customStyle="1" w:styleId="ConsNormal">
    <w:name w:val="ConsNormal"/>
    <w:rsid w:val="00B474F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B474FE"/>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B474FE"/>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474FE"/>
    <w:rPr>
      <w:rFonts w:ascii="Times New Roman" w:eastAsia="Times New Roman" w:hAnsi="Times New Roman" w:cs="Times New Roman"/>
      <w:sz w:val="20"/>
      <w:szCs w:val="20"/>
      <w:lang w:eastAsia="ru-RU"/>
    </w:rPr>
  </w:style>
  <w:style w:type="character" w:styleId="aff2">
    <w:name w:val="endnote reference"/>
    <w:unhideWhenUsed/>
    <w:rsid w:val="00B474FE"/>
    <w:rPr>
      <w:vertAlign w:val="superscript"/>
    </w:rPr>
  </w:style>
  <w:style w:type="paragraph" w:customStyle="1" w:styleId="Caaieiaieoaaeeoueaa">
    <w:name w:val="Caaieiaie oaaeeou eaa."/>
    <w:basedOn w:val="a"/>
    <w:uiPriority w:val="99"/>
    <w:rsid w:val="00B474FE"/>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B474FE"/>
    <w:rPr>
      <w:b/>
      <w:bCs/>
    </w:rPr>
  </w:style>
  <w:style w:type="table" w:customStyle="1" w:styleId="130">
    <w:name w:val="Сетка таблицы13"/>
    <w:basedOn w:val="a1"/>
    <w:next w:val="af2"/>
    <w:uiPriority w:val="59"/>
    <w:rsid w:val="00B4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B474FE"/>
  </w:style>
  <w:style w:type="table" w:customStyle="1" w:styleId="140">
    <w:name w:val="Сетка таблицы14"/>
    <w:basedOn w:val="a1"/>
    <w:next w:val="af2"/>
    <w:uiPriority w:val="59"/>
    <w:rsid w:val="00B474F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B474FE"/>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B474FE"/>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B474FE"/>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B474FE"/>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B474FE"/>
    <w:pPr>
      <w:numPr>
        <w:numId w:val="1"/>
      </w:numPr>
    </w:pPr>
  </w:style>
  <w:style w:type="table" w:customStyle="1" w:styleId="51">
    <w:name w:val="Сетка таблицы51"/>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474FE"/>
  </w:style>
  <w:style w:type="table" w:customStyle="1" w:styleId="1110">
    <w:name w:val="Сетка таблицы111"/>
    <w:basedOn w:val="a1"/>
    <w:next w:val="af2"/>
    <w:uiPriority w:val="59"/>
    <w:rsid w:val="00B4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B4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B474FE"/>
  </w:style>
  <w:style w:type="table" w:customStyle="1" w:styleId="160">
    <w:name w:val="Сетка таблицы16"/>
    <w:basedOn w:val="a1"/>
    <w:next w:val="af2"/>
    <w:uiPriority w:val="59"/>
    <w:rsid w:val="00B474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B474FE"/>
    <w:rPr>
      <w:vanish w:val="0"/>
      <w:webHidden w:val="0"/>
      <w:specVanish w:val="0"/>
    </w:rPr>
  </w:style>
  <w:style w:type="table" w:customStyle="1" w:styleId="17">
    <w:name w:val="Сетка таблицы17"/>
    <w:basedOn w:val="a1"/>
    <w:next w:val="af2"/>
    <w:uiPriority w:val="59"/>
    <w:rsid w:val="00B474FE"/>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B474FE"/>
    <w:rPr>
      <w:rFonts w:ascii="@Meiryo UI" w:eastAsia="@Meiryo UI" w:hAnsi="Times New Roman" w:cs="Times New Roman"/>
    </w:rPr>
  </w:style>
  <w:style w:type="paragraph" w:customStyle="1" w:styleId="Tablebody">
    <w:name w:val="Table body"/>
    <w:basedOn w:val="Default"/>
    <w:next w:val="a"/>
    <w:qFormat/>
    <w:rsid w:val="00B474FE"/>
    <w:pPr>
      <w:widowControl w:val="0"/>
    </w:pPr>
    <w:rPr>
      <w:rFonts w:ascii="Arial" w:eastAsia="Times New Roman" w:hAnsi="Arial" w:cs="Arial"/>
      <w:sz w:val="18"/>
      <w:szCs w:val="20"/>
      <w:lang w:eastAsia="ru-RU" w:bidi="ru-RU"/>
    </w:rPr>
  </w:style>
  <w:style w:type="paragraph" w:customStyle="1" w:styleId="Tabletext">
    <w:name w:val="Table text"/>
    <w:basedOn w:val="af"/>
    <w:rsid w:val="00B474FE"/>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B474FE"/>
  </w:style>
  <w:style w:type="character" w:styleId="aff4">
    <w:name w:val="page number"/>
    <w:basedOn w:val="a0"/>
    <w:rsid w:val="00B474FE"/>
  </w:style>
  <w:style w:type="table" w:customStyle="1" w:styleId="18">
    <w:name w:val="Сетка таблицы18"/>
    <w:basedOn w:val="a1"/>
    <w:next w:val="af2"/>
    <w:rsid w:val="00B474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B474FE"/>
    <w:rPr>
      <w:color w:val="800080"/>
      <w:u w:val="single"/>
    </w:rPr>
  </w:style>
  <w:style w:type="table" w:customStyle="1" w:styleId="19">
    <w:name w:val="Сетка таблицы19"/>
    <w:basedOn w:val="a1"/>
    <w:next w:val="af2"/>
    <w:rsid w:val="00B474F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B474F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B474F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B474F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B474FE"/>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B474FE"/>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B474FE"/>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ltitran.ru/c/m.exe?t=4071970_1_2&amp;s1=%CE%CA%C0%D2%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ultitran.ru/c/m.exe?t=4071970_1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ltitran.ru/c/m.exe?t=4275258_1_2&amp;s1=%CA%C8%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ltitran.ru/c/m.exe?t=3850516_1_2&amp;s1=%C8%CD%CD" TargetMode="External"/><Relationship Id="rId4" Type="http://schemas.openxmlformats.org/officeDocument/2006/relationships/settings" Target="settings.xml"/><Relationship Id="rId9" Type="http://schemas.openxmlformats.org/officeDocument/2006/relationships/hyperlink" Target="http://www.multitran.ru/c/m.exe?t=3850516_1_2&amp;s1=%C8%CD%C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8974</Words>
  <Characters>51154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60008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Щербинина Анна Валентиновна</dc:creator>
  <cp:lastModifiedBy>Щербинина Анна Валентиновна</cp:lastModifiedBy>
  <cp:revision>2</cp:revision>
  <dcterms:created xsi:type="dcterms:W3CDTF">2016-05-25T12:03:00Z</dcterms:created>
  <dcterms:modified xsi:type="dcterms:W3CDTF">2016-05-25T12:04:00Z</dcterms:modified>
</cp:coreProperties>
</file>