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900CF" w14:textId="5EB1360A" w:rsidR="00182162" w:rsidRPr="00E503CC" w:rsidRDefault="00737F6C" w:rsidP="00182162">
      <w:pPr>
        <w:keepNext/>
        <w:ind w:left="5670"/>
        <w:jc w:val="both"/>
        <w:rPr>
          <w:sz w:val="20"/>
          <w:szCs w:val="20"/>
        </w:rPr>
      </w:pPr>
      <w:bookmarkStart w:id="0" w:name="_Toc244502559"/>
      <w:r w:rsidRPr="00334413">
        <w:rPr>
          <w:sz w:val="20"/>
          <w:szCs w:val="20"/>
        </w:rPr>
        <w:t xml:space="preserve">                                                  </w:t>
      </w:r>
      <w:r w:rsidR="00182162" w:rsidRPr="00E503CC">
        <w:rPr>
          <w:sz w:val="20"/>
          <w:szCs w:val="20"/>
        </w:rPr>
        <w:t xml:space="preserve">Приложение </w:t>
      </w:r>
      <w:r w:rsidR="00FB337C" w:rsidRPr="00E503CC">
        <w:rPr>
          <w:sz w:val="20"/>
          <w:szCs w:val="20"/>
        </w:rPr>
        <w:t>7</w:t>
      </w:r>
    </w:p>
    <w:p w14:paraId="615F8C11" w14:textId="72D0D31C" w:rsidR="00F53EAC" w:rsidRPr="00E503CC" w:rsidRDefault="00D11886" w:rsidP="00F53EAC">
      <w:pPr>
        <w:pStyle w:val="af9"/>
        <w:spacing w:before="120"/>
        <w:ind w:right="-567"/>
        <w:rPr>
          <w:sz w:val="22"/>
        </w:rPr>
      </w:pPr>
      <w:r>
        <w:rPr>
          <w:noProof/>
        </w:rPr>
        <w:drawing>
          <wp:inline distT="0" distB="0" distL="0" distR="0" wp14:anchorId="670ACBD3" wp14:editId="243A50F9">
            <wp:extent cx="2353945" cy="3822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382270"/>
                    </a:xfrm>
                    <a:prstGeom prst="rect">
                      <a:avLst/>
                    </a:prstGeom>
                    <a:noFill/>
                    <a:ln>
                      <a:noFill/>
                    </a:ln>
                  </pic:spPr>
                </pic:pic>
              </a:graphicData>
            </a:graphic>
          </wp:inline>
        </w:drawing>
      </w:r>
      <w:r w:rsidR="00F53EAC" w:rsidRPr="00E503CC">
        <w:rPr>
          <w:sz w:val="22"/>
        </w:rPr>
        <w:t>]</w:t>
      </w:r>
    </w:p>
    <w:p w14:paraId="298D4B75" w14:textId="6A74086C" w:rsidR="00CA2E19" w:rsidRPr="00E503CC" w:rsidRDefault="00CA2E19" w:rsidP="00664E76">
      <w:pPr>
        <w:jc w:val="right"/>
        <w:rPr>
          <w:sz w:val="20"/>
          <w:szCs w:val="20"/>
        </w:rPr>
      </w:pPr>
      <w:r w:rsidRPr="00E503CC">
        <w:rPr>
          <w:sz w:val="20"/>
          <w:szCs w:val="20"/>
        </w:rPr>
        <w:t xml:space="preserve">Код </w:t>
      </w:r>
      <w:r w:rsidR="00334413" w:rsidRPr="00334413">
        <w:rPr>
          <w:sz w:val="20"/>
          <w:szCs w:val="20"/>
        </w:rPr>
        <w:t>012111083/1</w:t>
      </w:r>
    </w:p>
    <w:p w14:paraId="2C9494D5" w14:textId="77777777" w:rsidR="00A939BE" w:rsidRPr="00E503CC" w:rsidRDefault="00A939BE" w:rsidP="00664E76">
      <w:pPr>
        <w:jc w:val="right"/>
        <w:rPr>
          <w:b/>
          <w:bCs/>
          <w:iCs/>
          <w:sz w:val="22"/>
          <w:szCs w:val="22"/>
        </w:rPr>
      </w:pPr>
      <w:r w:rsidRPr="00E503CC">
        <w:rPr>
          <w:sz w:val="20"/>
          <w:szCs w:val="20"/>
        </w:rPr>
        <w:t xml:space="preserve">Для </w:t>
      </w:r>
      <w:r w:rsidR="00D9219D" w:rsidRPr="00E503CC">
        <w:rPr>
          <w:sz w:val="20"/>
          <w:szCs w:val="20"/>
        </w:rPr>
        <w:t>Соисполнител</w:t>
      </w:r>
      <w:r w:rsidR="00FB337C" w:rsidRPr="00E503CC">
        <w:rPr>
          <w:sz w:val="20"/>
          <w:szCs w:val="20"/>
        </w:rPr>
        <w:t>ей</w:t>
      </w:r>
    </w:p>
    <w:p w14:paraId="5B1E743D" w14:textId="77777777" w:rsidR="00365F19" w:rsidRPr="00E503CC" w:rsidRDefault="00365F19" w:rsidP="00BA2243">
      <w:pPr>
        <w:jc w:val="center"/>
        <w:rPr>
          <w:b/>
          <w:bCs/>
          <w:iCs/>
          <w:sz w:val="22"/>
          <w:szCs w:val="22"/>
        </w:rPr>
      </w:pPr>
      <w:r w:rsidRPr="00E503CC">
        <w:rPr>
          <w:b/>
          <w:bCs/>
          <w:iCs/>
          <w:sz w:val="22"/>
          <w:szCs w:val="22"/>
        </w:rPr>
        <w:t xml:space="preserve">Д О Г О В О </w:t>
      </w:r>
      <w:proofErr w:type="gramStart"/>
      <w:r w:rsidRPr="00E503CC">
        <w:rPr>
          <w:b/>
          <w:bCs/>
          <w:iCs/>
          <w:sz w:val="22"/>
          <w:szCs w:val="22"/>
        </w:rPr>
        <w:t>Р</w:t>
      </w:r>
      <w:proofErr w:type="gramEnd"/>
      <w:r w:rsidR="00301AFC" w:rsidRPr="00E503CC">
        <w:rPr>
          <w:b/>
          <w:bCs/>
          <w:iCs/>
          <w:sz w:val="22"/>
          <w:szCs w:val="22"/>
        </w:rPr>
        <w:t xml:space="preserve"> № ________</w:t>
      </w:r>
    </w:p>
    <w:p w14:paraId="3A5E1F3A" w14:textId="77777777" w:rsidR="00365F19" w:rsidRPr="00E503CC" w:rsidRDefault="00301AFC" w:rsidP="00365F19">
      <w:pPr>
        <w:jc w:val="center"/>
        <w:rPr>
          <w:b/>
          <w:bCs/>
          <w:iCs/>
          <w:sz w:val="22"/>
          <w:szCs w:val="22"/>
        </w:rPr>
      </w:pPr>
      <w:r w:rsidRPr="00E503CC">
        <w:rPr>
          <w:b/>
          <w:bCs/>
          <w:iCs/>
          <w:sz w:val="22"/>
          <w:szCs w:val="22"/>
        </w:rPr>
        <w:t>банковско</w:t>
      </w:r>
      <w:r w:rsidR="00FB337C" w:rsidRPr="00E503CC">
        <w:rPr>
          <w:b/>
          <w:bCs/>
          <w:iCs/>
          <w:sz w:val="22"/>
          <w:szCs w:val="22"/>
        </w:rPr>
        <w:t>го</w:t>
      </w:r>
      <w:r w:rsidRPr="00E503CC">
        <w:rPr>
          <w:b/>
          <w:bCs/>
          <w:iCs/>
          <w:sz w:val="22"/>
          <w:szCs w:val="22"/>
        </w:rPr>
        <w:t xml:space="preserve"> сопровождени</w:t>
      </w:r>
      <w:r w:rsidR="00FB337C" w:rsidRPr="00E503CC">
        <w:rPr>
          <w:b/>
          <w:bCs/>
          <w:iCs/>
          <w:sz w:val="22"/>
          <w:szCs w:val="22"/>
        </w:rPr>
        <w:t>я</w:t>
      </w:r>
      <w:r w:rsidRPr="00E503CC">
        <w:rPr>
          <w:b/>
          <w:bCs/>
          <w:iCs/>
          <w:sz w:val="22"/>
          <w:szCs w:val="22"/>
        </w:rPr>
        <w:t xml:space="preserve"> контракта</w:t>
      </w:r>
      <w:r w:rsidR="0043629E" w:rsidRPr="00E503CC">
        <w:rPr>
          <w:rStyle w:val="a7"/>
          <w:b/>
          <w:bCs/>
          <w:iCs/>
          <w:sz w:val="22"/>
          <w:szCs w:val="22"/>
        </w:rPr>
        <w:footnoteReference w:id="2"/>
      </w:r>
    </w:p>
    <w:p w14:paraId="47E0D075" w14:textId="77777777" w:rsidR="008102A6" w:rsidRPr="00E503CC" w:rsidRDefault="008102A6" w:rsidP="00365F19">
      <w:pPr>
        <w:jc w:val="center"/>
        <w:rPr>
          <w:b/>
          <w:bCs/>
          <w:iCs/>
          <w:sz w:val="22"/>
          <w:szCs w:val="22"/>
        </w:rPr>
      </w:pPr>
    </w:p>
    <w:p w14:paraId="16A9F0EC" w14:textId="77777777" w:rsidR="00365F19" w:rsidRPr="00E503CC" w:rsidRDefault="00365F19" w:rsidP="00365F19">
      <w:pPr>
        <w:jc w:val="right"/>
        <w:rPr>
          <w:sz w:val="22"/>
          <w:szCs w:val="22"/>
        </w:rPr>
      </w:pPr>
    </w:p>
    <w:tbl>
      <w:tblPr>
        <w:tblW w:w="0" w:type="auto"/>
        <w:tblLayout w:type="fixed"/>
        <w:tblLook w:val="0000" w:firstRow="0" w:lastRow="0" w:firstColumn="0" w:lastColumn="0" w:noHBand="0" w:noVBand="0"/>
      </w:tblPr>
      <w:tblGrid>
        <w:gridCol w:w="4927"/>
        <w:gridCol w:w="4820"/>
      </w:tblGrid>
      <w:tr w:rsidR="00365F19" w:rsidRPr="00E503CC" w14:paraId="56E5D91F" w14:textId="77777777" w:rsidTr="00FD4D7D">
        <w:tc>
          <w:tcPr>
            <w:tcW w:w="4927" w:type="dxa"/>
            <w:tcBorders>
              <w:top w:val="nil"/>
              <w:left w:val="nil"/>
              <w:bottom w:val="nil"/>
              <w:right w:val="nil"/>
            </w:tcBorders>
          </w:tcPr>
          <w:p w14:paraId="108C4E1A" w14:textId="77777777" w:rsidR="00365F19" w:rsidRPr="00E503CC" w:rsidRDefault="00365F19" w:rsidP="00FD4D7D">
            <w:pPr>
              <w:ind w:right="-567"/>
              <w:rPr>
                <w:bCs/>
                <w:sz w:val="22"/>
                <w:szCs w:val="22"/>
              </w:rPr>
            </w:pPr>
            <w:r w:rsidRPr="00E503CC">
              <w:rPr>
                <w:bCs/>
                <w:sz w:val="22"/>
                <w:szCs w:val="22"/>
              </w:rPr>
              <w:t>___________________________________</w:t>
            </w:r>
            <w:r w:rsidR="00DA57D6" w:rsidRPr="00E503CC">
              <w:rPr>
                <w:bCs/>
                <w:sz w:val="22"/>
                <w:szCs w:val="22"/>
              </w:rPr>
              <w:t xml:space="preserve">     </w:t>
            </w:r>
          </w:p>
          <w:p w14:paraId="719CF00B" w14:textId="77777777" w:rsidR="00365F19" w:rsidRPr="00E503CC" w:rsidRDefault="002A6B1E" w:rsidP="00FD4D7D">
            <w:pPr>
              <w:ind w:right="-567" w:firstLine="709"/>
              <w:rPr>
                <w:b/>
                <w:bCs/>
                <w:sz w:val="16"/>
                <w:szCs w:val="16"/>
              </w:rPr>
            </w:pPr>
            <w:r w:rsidRPr="00E503CC">
              <w:rPr>
                <w:i/>
                <w:iCs/>
                <w:sz w:val="16"/>
                <w:szCs w:val="16"/>
                <w:lang w:val="en-US"/>
              </w:rPr>
              <w:t xml:space="preserve">         </w:t>
            </w:r>
            <w:r w:rsidR="00365F19" w:rsidRPr="00E503CC">
              <w:rPr>
                <w:i/>
                <w:iCs/>
                <w:sz w:val="16"/>
                <w:szCs w:val="16"/>
              </w:rPr>
              <w:t>(место составления)</w:t>
            </w:r>
          </w:p>
        </w:tc>
        <w:tc>
          <w:tcPr>
            <w:tcW w:w="4820" w:type="dxa"/>
            <w:tcBorders>
              <w:top w:val="nil"/>
              <w:left w:val="nil"/>
              <w:bottom w:val="nil"/>
              <w:right w:val="nil"/>
            </w:tcBorders>
          </w:tcPr>
          <w:p w14:paraId="2CB1C378" w14:textId="77777777" w:rsidR="00365F19" w:rsidRPr="00E503CC" w:rsidRDefault="00DA57D6" w:rsidP="00FD4D7D">
            <w:pPr>
              <w:jc w:val="right"/>
              <w:rPr>
                <w:b/>
                <w:bCs/>
                <w:sz w:val="22"/>
                <w:szCs w:val="22"/>
              </w:rPr>
            </w:pPr>
            <w:r w:rsidRPr="00E503CC">
              <w:rPr>
                <w:sz w:val="22"/>
                <w:szCs w:val="22"/>
              </w:rPr>
              <w:t xml:space="preserve">  </w:t>
            </w:r>
            <w:r w:rsidR="00146D4F" w:rsidRPr="00E503CC">
              <w:rPr>
                <w:sz w:val="22"/>
                <w:szCs w:val="22"/>
              </w:rPr>
              <w:t xml:space="preserve">«___» ________________ </w:t>
            </w:r>
            <w:r w:rsidR="00365F19" w:rsidRPr="00E503CC">
              <w:rPr>
                <w:sz w:val="22"/>
                <w:szCs w:val="22"/>
              </w:rPr>
              <w:t>20</w:t>
            </w:r>
            <w:r w:rsidR="00301AFC" w:rsidRPr="00E503CC">
              <w:rPr>
                <w:sz w:val="22"/>
                <w:szCs w:val="22"/>
              </w:rPr>
              <w:t>__ г.</w:t>
            </w:r>
          </w:p>
          <w:p w14:paraId="3AA4949B" w14:textId="77777777" w:rsidR="00365F19" w:rsidRPr="00E503CC" w:rsidRDefault="00365F19" w:rsidP="00FD4D7D">
            <w:pPr>
              <w:ind w:right="-567"/>
              <w:jc w:val="right"/>
              <w:rPr>
                <w:b/>
                <w:bCs/>
                <w:sz w:val="22"/>
                <w:szCs w:val="22"/>
              </w:rPr>
            </w:pPr>
          </w:p>
        </w:tc>
      </w:tr>
    </w:tbl>
    <w:p w14:paraId="4AC759CC" w14:textId="77777777" w:rsidR="00365F19" w:rsidRPr="00E503CC" w:rsidRDefault="00707D5B" w:rsidP="00365F19">
      <w:pPr>
        <w:ind w:right="-1" w:firstLine="567"/>
        <w:jc w:val="both"/>
        <w:rPr>
          <w:sz w:val="22"/>
          <w:szCs w:val="22"/>
        </w:rPr>
      </w:pPr>
      <w:r w:rsidRPr="00E503CC">
        <w:rPr>
          <w:sz w:val="22"/>
          <w:szCs w:val="22"/>
        </w:rPr>
        <w:t xml:space="preserve">Публичное </w:t>
      </w:r>
      <w:r w:rsidR="003907A5" w:rsidRPr="00E503CC">
        <w:rPr>
          <w:sz w:val="22"/>
          <w:szCs w:val="22"/>
        </w:rPr>
        <w:t>акционерное общество «Сбербанк России» (</w:t>
      </w:r>
      <w:r w:rsidRPr="00E503CC">
        <w:rPr>
          <w:sz w:val="22"/>
          <w:szCs w:val="22"/>
        </w:rPr>
        <w:t>П</w:t>
      </w:r>
      <w:r w:rsidR="003907A5" w:rsidRPr="00E503CC">
        <w:rPr>
          <w:sz w:val="22"/>
          <w:szCs w:val="22"/>
        </w:rPr>
        <w:t>АО Сбербанк)</w:t>
      </w:r>
      <w:r w:rsidR="00365F19" w:rsidRPr="00E503CC">
        <w:rPr>
          <w:sz w:val="22"/>
          <w:szCs w:val="22"/>
        </w:rPr>
        <w:t>,  именуем</w:t>
      </w:r>
      <w:r w:rsidR="00B4201D" w:rsidRPr="00E503CC">
        <w:rPr>
          <w:sz w:val="22"/>
          <w:szCs w:val="22"/>
        </w:rPr>
        <w:t>ое</w:t>
      </w:r>
      <w:r w:rsidR="00365F19" w:rsidRPr="00E503CC">
        <w:rPr>
          <w:sz w:val="22"/>
          <w:szCs w:val="22"/>
        </w:rPr>
        <w:t xml:space="preserve"> в дальнейшем </w:t>
      </w:r>
      <w:r w:rsidR="00365F19" w:rsidRPr="00E503CC">
        <w:rPr>
          <w:iCs/>
          <w:sz w:val="22"/>
          <w:szCs w:val="22"/>
        </w:rPr>
        <w:t>Банк</w:t>
      </w:r>
      <w:r w:rsidR="00365F19" w:rsidRPr="00E503CC">
        <w:rPr>
          <w:b/>
          <w:bCs/>
          <w:iCs/>
          <w:sz w:val="22"/>
          <w:szCs w:val="22"/>
        </w:rPr>
        <w:t>,</w:t>
      </w:r>
      <w:r w:rsidR="00365F19" w:rsidRPr="00E503CC">
        <w:rPr>
          <w:b/>
          <w:bCs/>
          <w:i/>
          <w:iCs/>
          <w:sz w:val="22"/>
          <w:szCs w:val="22"/>
        </w:rPr>
        <w:t xml:space="preserve"> </w:t>
      </w:r>
      <w:r w:rsidR="00365F19" w:rsidRPr="00E503CC">
        <w:rPr>
          <w:sz w:val="22"/>
          <w:szCs w:val="22"/>
        </w:rPr>
        <w:t>в лице</w:t>
      </w:r>
      <w:r w:rsidR="00463D40" w:rsidRPr="00E503CC">
        <w:rPr>
          <w:sz w:val="22"/>
          <w:szCs w:val="22"/>
        </w:rPr>
        <w:t xml:space="preserve"> _____________</w:t>
      </w:r>
      <w:r w:rsidR="00365F19" w:rsidRPr="00E503CC">
        <w:rPr>
          <w:sz w:val="22"/>
          <w:szCs w:val="22"/>
        </w:rPr>
        <w:t xml:space="preserve">____________________________________________________, </w:t>
      </w:r>
    </w:p>
    <w:p w14:paraId="5CCCB149" w14:textId="77777777" w:rsidR="00365F19" w:rsidRPr="00E503CC" w:rsidRDefault="00307601" w:rsidP="00463D40">
      <w:pPr>
        <w:ind w:left="707" w:right="-1" w:firstLine="709"/>
        <w:jc w:val="center"/>
        <w:rPr>
          <w:i/>
          <w:iCs/>
          <w:sz w:val="16"/>
          <w:szCs w:val="16"/>
        </w:rPr>
      </w:pPr>
      <w:r w:rsidRPr="00E503CC">
        <w:rPr>
          <w:i/>
          <w:iCs/>
          <w:sz w:val="16"/>
          <w:szCs w:val="16"/>
        </w:rPr>
        <w:t xml:space="preserve">                   </w:t>
      </w:r>
      <w:r w:rsidR="00365F19" w:rsidRPr="00E503CC">
        <w:rPr>
          <w:i/>
          <w:iCs/>
          <w:sz w:val="16"/>
          <w:szCs w:val="16"/>
        </w:rPr>
        <w:t>(д</w:t>
      </w:r>
      <w:r w:rsidR="00365F19" w:rsidRPr="00E503CC">
        <w:rPr>
          <w:sz w:val="16"/>
          <w:szCs w:val="16"/>
        </w:rPr>
        <w:t>о</w:t>
      </w:r>
      <w:r w:rsidR="00365F19" w:rsidRPr="00E503CC">
        <w:rPr>
          <w:i/>
          <w:iCs/>
          <w:sz w:val="16"/>
          <w:szCs w:val="16"/>
        </w:rPr>
        <w:t xml:space="preserve">лжность, фамилия, имя, отчество уполномоченного представителя Банка) </w:t>
      </w:r>
    </w:p>
    <w:p w14:paraId="33BA36FB" w14:textId="77777777" w:rsidR="00365F19" w:rsidRPr="00E503CC" w:rsidRDefault="00365F19" w:rsidP="00365F19">
      <w:pPr>
        <w:ind w:right="-1"/>
        <w:jc w:val="both"/>
        <w:rPr>
          <w:sz w:val="22"/>
          <w:szCs w:val="22"/>
        </w:rPr>
      </w:pPr>
      <w:proofErr w:type="gramStart"/>
      <w:r w:rsidRPr="00E503CC">
        <w:rPr>
          <w:sz w:val="22"/>
          <w:szCs w:val="22"/>
        </w:rPr>
        <w:t>действующего</w:t>
      </w:r>
      <w:proofErr w:type="gramEnd"/>
      <w:r w:rsidRPr="00E503CC">
        <w:rPr>
          <w:sz w:val="22"/>
          <w:szCs w:val="22"/>
        </w:rPr>
        <w:t xml:space="preserve"> на основании ____________</w:t>
      </w:r>
      <w:r w:rsidR="004A3CFF" w:rsidRPr="00E503CC">
        <w:rPr>
          <w:sz w:val="22"/>
          <w:szCs w:val="22"/>
        </w:rPr>
        <w:t>_____________</w:t>
      </w:r>
      <w:r w:rsidRPr="00E503CC">
        <w:rPr>
          <w:sz w:val="22"/>
          <w:szCs w:val="22"/>
        </w:rPr>
        <w:t>___________________________________</w:t>
      </w:r>
      <w:r w:rsidR="00E461FC" w:rsidRPr="00E503CC">
        <w:rPr>
          <w:sz w:val="22"/>
          <w:szCs w:val="22"/>
        </w:rPr>
        <w:t>__</w:t>
      </w:r>
      <w:r w:rsidRPr="00E503CC">
        <w:rPr>
          <w:sz w:val="22"/>
          <w:szCs w:val="22"/>
        </w:rPr>
        <w:t xml:space="preserve"> </w:t>
      </w:r>
    </w:p>
    <w:p w14:paraId="09DBFF86" w14:textId="77777777" w:rsidR="00365F19" w:rsidRPr="00E503CC" w:rsidRDefault="00E461FC" w:rsidP="00E461FC">
      <w:pPr>
        <w:ind w:right="-1"/>
        <w:jc w:val="both"/>
        <w:rPr>
          <w:sz w:val="20"/>
          <w:szCs w:val="20"/>
        </w:rPr>
      </w:pPr>
      <w:r w:rsidRPr="00E503CC">
        <w:rPr>
          <w:i/>
          <w:iCs/>
          <w:sz w:val="16"/>
          <w:szCs w:val="16"/>
        </w:rPr>
        <w:t xml:space="preserve">                                                                    </w:t>
      </w:r>
      <w:r w:rsidR="00365F19" w:rsidRPr="00E503CC">
        <w:rPr>
          <w:i/>
          <w:iCs/>
          <w:sz w:val="16"/>
          <w:szCs w:val="16"/>
        </w:rPr>
        <w:t xml:space="preserve">(доверенность либо </w:t>
      </w:r>
      <w:r w:rsidR="00A939BE" w:rsidRPr="00E503CC">
        <w:rPr>
          <w:i/>
          <w:iCs/>
          <w:sz w:val="16"/>
          <w:szCs w:val="16"/>
        </w:rPr>
        <w:t>иной документ, на основании которого действует представитель</w:t>
      </w:r>
      <w:r w:rsidR="00365F19" w:rsidRPr="00E503CC">
        <w:rPr>
          <w:i/>
          <w:iCs/>
          <w:sz w:val="16"/>
          <w:szCs w:val="16"/>
        </w:rPr>
        <w:t>)</w:t>
      </w:r>
    </w:p>
    <w:p w14:paraId="57E65DF8" w14:textId="77777777" w:rsidR="00365F19" w:rsidRPr="00E503CC" w:rsidRDefault="00365F19" w:rsidP="00365F19">
      <w:pPr>
        <w:ind w:right="-1"/>
        <w:jc w:val="both"/>
        <w:rPr>
          <w:iCs/>
          <w:sz w:val="22"/>
          <w:szCs w:val="22"/>
        </w:rPr>
      </w:pPr>
      <w:r w:rsidRPr="00E503CC">
        <w:rPr>
          <w:sz w:val="22"/>
          <w:szCs w:val="22"/>
        </w:rPr>
        <w:t>№ _</w:t>
      </w:r>
      <w:r w:rsidR="00241828" w:rsidRPr="00E503CC">
        <w:rPr>
          <w:sz w:val="22"/>
          <w:szCs w:val="22"/>
        </w:rPr>
        <w:t xml:space="preserve">___________ </w:t>
      </w:r>
      <w:proofErr w:type="gramStart"/>
      <w:r w:rsidR="00241828" w:rsidRPr="00E503CC">
        <w:rPr>
          <w:sz w:val="22"/>
          <w:szCs w:val="22"/>
        </w:rPr>
        <w:t>от</w:t>
      </w:r>
      <w:proofErr w:type="gramEnd"/>
      <w:r w:rsidR="00241828" w:rsidRPr="00E503CC">
        <w:rPr>
          <w:sz w:val="22"/>
          <w:szCs w:val="22"/>
        </w:rPr>
        <w:t xml:space="preserve"> _____________, </w:t>
      </w:r>
      <w:proofErr w:type="gramStart"/>
      <w:r w:rsidR="00241828" w:rsidRPr="00E503CC">
        <w:rPr>
          <w:sz w:val="22"/>
          <w:szCs w:val="22"/>
        </w:rPr>
        <w:t>с</w:t>
      </w:r>
      <w:proofErr w:type="gramEnd"/>
      <w:r w:rsidR="00241828" w:rsidRPr="00E503CC">
        <w:rPr>
          <w:sz w:val="22"/>
          <w:szCs w:val="22"/>
        </w:rPr>
        <w:t xml:space="preserve"> </w:t>
      </w:r>
      <w:r w:rsidRPr="00E503CC">
        <w:rPr>
          <w:sz w:val="22"/>
          <w:szCs w:val="22"/>
        </w:rPr>
        <w:t>одной стороны, и ___</w:t>
      </w:r>
      <w:r w:rsidR="00463D40" w:rsidRPr="00E503CC">
        <w:rPr>
          <w:sz w:val="22"/>
          <w:szCs w:val="22"/>
        </w:rPr>
        <w:t>______________________________</w:t>
      </w:r>
      <w:r w:rsidRPr="00E503CC">
        <w:rPr>
          <w:sz w:val="22"/>
          <w:szCs w:val="22"/>
        </w:rPr>
        <w:t>______</w:t>
      </w:r>
    </w:p>
    <w:p w14:paraId="3BAFC5F7" w14:textId="77777777" w:rsidR="00365F19" w:rsidRPr="00E503CC" w:rsidRDefault="00365F19" w:rsidP="00463D40">
      <w:pPr>
        <w:ind w:right="-1"/>
        <w:jc w:val="center"/>
        <w:rPr>
          <w:i/>
          <w:iCs/>
          <w:sz w:val="16"/>
          <w:szCs w:val="16"/>
        </w:rPr>
      </w:pPr>
      <w:r w:rsidRPr="00E503CC">
        <w:rPr>
          <w:sz w:val="22"/>
          <w:szCs w:val="22"/>
        </w:rPr>
        <w:t>_______________________________________________________________________________________,</w:t>
      </w:r>
      <w:r w:rsidR="00463D40" w:rsidRPr="00E503CC">
        <w:rPr>
          <w:sz w:val="22"/>
          <w:szCs w:val="22"/>
        </w:rPr>
        <w:t xml:space="preserve"> </w:t>
      </w:r>
    </w:p>
    <w:p w14:paraId="614A6A86" w14:textId="77777777" w:rsidR="00586687" w:rsidRPr="00E503CC" w:rsidRDefault="00365F19" w:rsidP="00586687">
      <w:pPr>
        <w:ind w:right="-1"/>
        <w:rPr>
          <w:sz w:val="22"/>
          <w:szCs w:val="22"/>
        </w:rPr>
      </w:pPr>
      <w:r w:rsidRPr="00E503CC">
        <w:rPr>
          <w:sz w:val="22"/>
          <w:szCs w:val="22"/>
        </w:rPr>
        <w:t xml:space="preserve">именуем___ в дальнейшем </w:t>
      </w:r>
      <w:r w:rsidR="00D9219D" w:rsidRPr="00E503CC">
        <w:rPr>
          <w:sz w:val="22"/>
          <w:szCs w:val="22"/>
        </w:rPr>
        <w:t>Соисполнитель</w:t>
      </w:r>
      <w:r w:rsidRPr="00E503CC">
        <w:rPr>
          <w:sz w:val="22"/>
          <w:szCs w:val="22"/>
        </w:rPr>
        <w:t>, в ли</w:t>
      </w:r>
      <w:r w:rsidR="00463D40" w:rsidRPr="00E503CC">
        <w:rPr>
          <w:sz w:val="22"/>
          <w:szCs w:val="22"/>
        </w:rPr>
        <w:t>це __________________</w:t>
      </w:r>
      <w:r w:rsidRPr="00E503CC">
        <w:rPr>
          <w:sz w:val="22"/>
          <w:szCs w:val="22"/>
        </w:rPr>
        <w:t>_____________________________</w:t>
      </w:r>
      <w:r w:rsidR="00D9219D" w:rsidRPr="00E503CC">
        <w:rPr>
          <w:sz w:val="22"/>
          <w:szCs w:val="22"/>
        </w:rPr>
        <w:t>________________________________________</w:t>
      </w:r>
      <w:r w:rsidRPr="00E503CC">
        <w:rPr>
          <w:sz w:val="22"/>
          <w:szCs w:val="22"/>
        </w:rPr>
        <w:t xml:space="preserve">, </w:t>
      </w:r>
    </w:p>
    <w:p w14:paraId="7EE56FB1" w14:textId="77777777" w:rsidR="00365F19" w:rsidRPr="00E503CC" w:rsidRDefault="00D9219D" w:rsidP="00D9219D">
      <w:pPr>
        <w:ind w:right="-1"/>
        <w:rPr>
          <w:i/>
          <w:iCs/>
          <w:sz w:val="16"/>
          <w:szCs w:val="16"/>
        </w:rPr>
      </w:pPr>
      <w:r w:rsidRPr="00E503CC">
        <w:rPr>
          <w:i/>
          <w:iCs/>
          <w:sz w:val="16"/>
          <w:szCs w:val="16"/>
        </w:rPr>
        <w:t xml:space="preserve">                               </w:t>
      </w:r>
      <w:r w:rsidR="00365F19" w:rsidRPr="00E503CC">
        <w:rPr>
          <w:i/>
          <w:iCs/>
          <w:sz w:val="16"/>
          <w:szCs w:val="16"/>
        </w:rPr>
        <w:t>(должность, фамилия, имя, отчество</w:t>
      </w:r>
      <w:r w:rsidR="006F04B4" w:rsidRPr="00E503CC">
        <w:rPr>
          <w:i/>
          <w:iCs/>
          <w:sz w:val="16"/>
          <w:szCs w:val="16"/>
        </w:rPr>
        <w:t xml:space="preserve"> </w:t>
      </w:r>
      <w:r w:rsidR="00586687" w:rsidRPr="00E503CC">
        <w:rPr>
          <w:i/>
          <w:iCs/>
          <w:sz w:val="16"/>
          <w:szCs w:val="16"/>
        </w:rPr>
        <w:t>(</w:t>
      </w:r>
      <w:r w:rsidR="001B0D02" w:rsidRPr="00E503CC">
        <w:rPr>
          <w:i/>
          <w:iCs/>
          <w:sz w:val="16"/>
          <w:szCs w:val="16"/>
        </w:rPr>
        <w:t>при наличии</w:t>
      </w:r>
      <w:r w:rsidR="00586687" w:rsidRPr="00E503CC">
        <w:rPr>
          <w:i/>
          <w:iCs/>
          <w:sz w:val="16"/>
          <w:szCs w:val="16"/>
        </w:rPr>
        <w:t xml:space="preserve">) </w:t>
      </w:r>
      <w:r w:rsidR="00365F19" w:rsidRPr="00E503CC">
        <w:rPr>
          <w:i/>
          <w:iCs/>
          <w:sz w:val="16"/>
          <w:szCs w:val="16"/>
        </w:rPr>
        <w:t xml:space="preserve">уполномоченного представителя </w:t>
      </w:r>
      <w:r w:rsidRPr="00E503CC">
        <w:rPr>
          <w:i/>
          <w:iCs/>
          <w:sz w:val="16"/>
          <w:szCs w:val="16"/>
        </w:rPr>
        <w:t>Соисполнителя</w:t>
      </w:r>
      <w:r w:rsidR="00365F19" w:rsidRPr="00E503CC">
        <w:rPr>
          <w:i/>
          <w:iCs/>
          <w:sz w:val="16"/>
          <w:szCs w:val="16"/>
        </w:rPr>
        <w:t>)</w:t>
      </w:r>
    </w:p>
    <w:p w14:paraId="42FAD169" w14:textId="77777777" w:rsidR="0053381E" w:rsidRPr="00E503CC" w:rsidRDefault="00365F19" w:rsidP="00365F19">
      <w:pPr>
        <w:ind w:left="2700" w:right="-1" w:hanging="2700"/>
        <w:jc w:val="both"/>
        <w:rPr>
          <w:sz w:val="22"/>
          <w:szCs w:val="22"/>
        </w:rPr>
      </w:pPr>
      <w:proofErr w:type="gramStart"/>
      <w:r w:rsidRPr="00E503CC">
        <w:rPr>
          <w:sz w:val="22"/>
          <w:szCs w:val="22"/>
        </w:rPr>
        <w:t>действующего</w:t>
      </w:r>
      <w:proofErr w:type="gramEnd"/>
      <w:r w:rsidRPr="00E503CC">
        <w:rPr>
          <w:sz w:val="22"/>
          <w:szCs w:val="22"/>
        </w:rPr>
        <w:t xml:space="preserve"> на основании _____</w:t>
      </w:r>
      <w:r w:rsidR="00463D40" w:rsidRPr="00E503CC">
        <w:rPr>
          <w:sz w:val="22"/>
          <w:szCs w:val="22"/>
        </w:rPr>
        <w:t>_</w:t>
      </w:r>
      <w:r w:rsidR="00634F10" w:rsidRPr="00E503CC">
        <w:rPr>
          <w:sz w:val="22"/>
          <w:szCs w:val="22"/>
        </w:rPr>
        <w:t>___</w:t>
      </w:r>
      <w:r w:rsidR="0053381E" w:rsidRPr="00E503CC">
        <w:rPr>
          <w:sz w:val="22"/>
          <w:szCs w:val="22"/>
        </w:rPr>
        <w:t>____________________________</w:t>
      </w:r>
      <w:r w:rsidR="00463D40" w:rsidRPr="00E503CC">
        <w:rPr>
          <w:sz w:val="22"/>
          <w:szCs w:val="22"/>
        </w:rPr>
        <w:t>______</w:t>
      </w:r>
      <w:r w:rsidRPr="00E503CC">
        <w:rPr>
          <w:sz w:val="22"/>
          <w:szCs w:val="22"/>
        </w:rPr>
        <w:t>___, с другой стороны,</w:t>
      </w:r>
    </w:p>
    <w:p w14:paraId="2B408994" w14:textId="77777777" w:rsidR="0053381E" w:rsidRPr="00E503CC" w:rsidRDefault="0053381E" w:rsidP="00365F19">
      <w:pPr>
        <w:ind w:right="-1"/>
        <w:jc w:val="both"/>
        <w:rPr>
          <w:sz w:val="22"/>
          <w:szCs w:val="22"/>
        </w:rPr>
      </w:pPr>
      <w:r w:rsidRPr="00E503CC">
        <w:rPr>
          <w:i/>
          <w:iCs/>
          <w:sz w:val="16"/>
          <w:szCs w:val="16"/>
        </w:rPr>
        <w:t xml:space="preserve">                                                                                                            (название документа)</w:t>
      </w:r>
    </w:p>
    <w:p w14:paraId="65EAC3D6" w14:textId="20D357F7" w:rsidR="00365F19" w:rsidRPr="00E503CC" w:rsidRDefault="00365F19" w:rsidP="00365F19">
      <w:pPr>
        <w:ind w:right="-1"/>
        <w:jc w:val="both"/>
        <w:rPr>
          <w:sz w:val="22"/>
          <w:szCs w:val="22"/>
        </w:rPr>
      </w:pPr>
      <w:r w:rsidRPr="00E503CC">
        <w:rPr>
          <w:sz w:val="22"/>
          <w:szCs w:val="22"/>
        </w:rPr>
        <w:t>совместно именуемые Стороны,</w:t>
      </w:r>
      <w:r w:rsidR="0053381E" w:rsidRPr="00E503CC">
        <w:rPr>
          <w:sz w:val="22"/>
          <w:szCs w:val="22"/>
        </w:rPr>
        <w:t xml:space="preserve"> </w:t>
      </w:r>
      <w:r w:rsidR="00463D40" w:rsidRPr="00E503CC">
        <w:rPr>
          <w:sz w:val="22"/>
          <w:szCs w:val="22"/>
        </w:rPr>
        <w:t xml:space="preserve">заключили </w:t>
      </w:r>
      <w:r w:rsidRPr="00E503CC">
        <w:rPr>
          <w:sz w:val="22"/>
          <w:szCs w:val="22"/>
        </w:rPr>
        <w:t xml:space="preserve">Договор </w:t>
      </w:r>
      <w:r w:rsidR="00FB337C" w:rsidRPr="00E503CC">
        <w:rPr>
          <w:sz w:val="22"/>
          <w:szCs w:val="22"/>
        </w:rPr>
        <w:t>банковского сопровождени</w:t>
      </w:r>
      <w:r w:rsidR="008B3E61">
        <w:rPr>
          <w:sz w:val="22"/>
          <w:szCs w:val="22"/>
        </w:rPr>
        <w:t>я</w:t>
      </w:r>
      <w:r w:rsidR="00FD394E" w:rsidRPr="00E503CC">
        <w:rPr>
          <w:sz w:val="22"/>
          <w:szCs w:val="22"/>
        </w:rPr>
        <w:t xml:space="preserve"> конт</w:t>
      </w:r>
      <w:r w:rsidR="00BB1A55" w:rsidRPr="00E503CC">
        <w:rPr>
          <w:sz w:val="22"/>
          <w:szCs w:val="22"/>
        </w:rPr>
        <w:t>р</w:t>
      </w:r>
      <w:r w:rsidR="00FD394E" w:rsidRPr="00E503CC">
        <w:rPr>
          <w:sz w:val="22"/>
          <w:szCs w:val="22"/>
        </w:rPr>
        <w:t xml:space="preserve">акта (далее – Договор) </w:t>
      </w:r>
      <w:r w:rsidRPr="00E503CC">
        <w:rPr>
          <w:sz w:val="22"/>
          <w:szCs w:val="22"/>
        </w:rPr>
        <w:t>о нижеследующем:</w:t>
      </w:r>
    </w:p>
    <w:p w14:paraId="7A67D71C" w14:textId="77777777" w:rsidR="00365F19" w:rsidRPr="00E503CC" w:rsidRDefault="00365F19" w:rsidP="00365F19">
      <w:pPr>
        <w:ind w:right="-1"/>
        <w:jc w:val="both"/>
        <w:rPr>
          <w:sz w:val="20"/>
          <w:szCs w:val="20"/>
        </w:rPr>
      </w:pPr>
    </w:p>
    <w:bookmarkEnd w:id="0"/>
    <w:p w14:paraId="7CB43C5D" w14:textId="77777777" w:rsidR="008473B9" w:rsidRPr="00E503CC" w:rsidRDefault="008473B9" w:rsidP="008176B5">
      <w:pPr>
        <w:tabs>
          <w:tab w:val="left" w:pos="709"/>
        </w:tabs>
        <w:spacing w:after="120"/>
        <w:ind w:firstLine="709"/>
        <w:rPr>
          <w:b/>
          <w:bCs/>
          <w:sz w:val="22"/>
        </w:rPr>
      </w:pPr>
      <w:r w:rsidRPr="00E503CC">
        <w:rPr>
          <w:b/>
          <w:bCs/>
          <w:sz w:val="22"/>
        </w:rPr>
        <w:t>1. ОСНОВНЫЕ ПОНЯТИЯ И ОПРЕДЕЛЕНИЯ</w:t>
      </w:r>
    </w:p>
    <w:p w14:paraId="297CAAE8" w14:textId="7E21C1B7" w:rsidR="008473B9" w:rsidRPr="00E503CC" w:rsidRDefault="008473B9" w:rsidP="005247B8">
      <w:pPr>
        <w:widowControl w:val="0"/>
        <w:autoSpaceDE w:val="0"/>
        <w:autoSpaceDN w:val="0"/>
        <w:adjustRightInd w:val="0"/>
        <w:spacing w:after="120"/>
        <w:ind w:firstLine="708"/>
        <w:jc w:val="both"/>
        <w:rPr>
          <w:sz w:val="22"/>
          <w:szCs w:val="22"/>
        </w:rPr>
      </w:pPr>
      <w:r w:rsidRPr="00E503CC">
        <w:rPr>
          <w:b/>
          <w:sz w:val="22"/>
          <w:szCs w:val="22"/>
        </w:rPr>
        <w:t xml:space="preserve">Договор </w:t>
      </w:r>
      <w:r w:rsidR="00A939BE" w:rsidRPr="00E503CC">
        <w:rPr>
          <w:b/>
          <w:sz w:val="22"/>
          <w:szCs w:val="22"/>
        </w:rPr>
        <w:t>с соисполнителем</w:t>
      </w:r>
      <w:r w:rsidRPr="00E503CC">
        <w:rPr>
          <w:sz w:val="22"/>
          <w:szCs w:val="22"/>
        </w:rPr>
        <w:t xml:space="preserve"> - договор (контракт, соглашение), заключенный </w:t>
      </w:r>
      <w:r w:rsidR="008B3E61">
        <w:rPr>
          <w:sz w:val="22"/>
          <w:szCs w:val="22"/>
        </w:rPr>
        <w:t xml:space="preserve">между </w:t>
      </w:r>
      <w:r w:rsidRPr="00E503CC">
        <w:rPr>
          <w:sz w:val="22"/>
          <w:szCs w:val="22"/>
        </w:rPr>
        <w:t>Поставщиком</w:t>
      </w:r>
      <w:r w:rsidR="008B3E61">
        <w:rPr>
          <w:sz w:val="22"/>
          <w:szCs w:val="22"/>
        </w:rPr>
        <w:t xml:space="preserve"> и</w:t>
      </w:r>
      <w:r w:rsidR="008B0653" w:rsidRPr="00E503CC">
        <w:rPr>
          <w:sz w:val="22"/>
          <w:szCs w:val="22"/>
        </w:rPr>
        <w:t xml:space="preserve"> </w:t>
      </w:r>
      <w:r w:rsidRPr="00E503CC">
        <w:rPr>
          <w:sz w:val="22"/>
          <w:szCs w:val="22"/>
        </w:rPr>
        <w:t>Соисполнителем</w:t>
      </w:r>
      <w:r w:rsidR="008B3E61">
        <w:rPr>
          <w:sz w:val="22"/>
          <w:szCs w:val="22"/>
        </w:rPr>
        <w:t>, либо между Соисполнителями</w:t>
      </w:r>
      <w:r w:rsidRPr="00E503CC">
        <w:rPr>
          <w:sz w:val="22"/>
          <w:szCs w:val="22"/>
        </w:rPr>
        <w:t xml:space="preserve"> в целях исполнения Сопровождаемого контракта, в том числе </w:t>
      </w:r>
      <w:r w:rsidR="00A95503" w:rsidRPr="00E503CC">
        <w:rPr>
          <w:sz w:val="22"/>
          <w:szCs w:val="22"/>
        </w:rPr>
        <w:t>договоры поставки оборудования (материалов, иных товаров), выполнения работ и/или оказания услуг.</w:t>
      </w:r>
    </w:p>
    <w:p w14:paraId="2EB54825" w14:textId="54AAE5C4" w:rsidR="008473B9" w:rsidRPr="00E503CC" w:rsidRDefault="008473B9" w:rsidP="008176B5">
      <w:pPr>
        <w:widowControl w:val="0"/>
        <w:autoSpaceDE w:val="0"/>
        <w:autoSpaceDN w:val="0"/>
        <w:adjustRightInd w:val="0"/>
        <w:spacing w:after="120"/>
        <w:ind w:firstLine="720"/>
        <w:jc w:val="both"/>
        <w:rPr>
          <w:sz w:val="22"/>
          <w:szCs w:val="22"/>
        </w:rPr>
      </w:pPr>
      <w:r w:rsidRPr="00E503CC">
        <w:rPr>
          <w:b/>
          <w:sz w:val="22"/>
          <w:szCs w:val="22"/>
        </w:rPr>
        <w:t>Договор ОБС</w:t>
      </w:r>
      <w:r w:rsidRPr="00E503CC">
        <w:rPr>
          <w:sz w:val="22"/>
          <w:szCs w:val="22"/>
        </w:rPr>
        <w:t xml:space="preserve"> – договор </w:t>
      </w:r>
      <w:r w:rsidR="00FD394E" w:rsidRPr="00E503CC">
        <w:rPr>
          <w:sz w:val="22"/>
          <w:szCs w:val="22"/>
        </w:rPr>
        <w:t xml:space="preserve">отдельного (обособленного) </w:t>
      </w:r>
      <w:r w:rsidRPr="00E503CC">
        <w:rPr>
          <w:sz w:val="22"/>
          <w:szCs w:val="22"/>
        </w:rPr>
        <w:t xml:space="preserve">банковского счета, заключаемый </w:t>
      </w:r>
      <w:r w:rsidR="00670C69" w:rsidRPr="00E503CC">
        <w:rPr>
          <w:sz w:val="22"/>
          <w:szCs w:val="22"/>
        </w:rPr>
        <w:t xml:space="preserve">Банком </w:t>
      </w:r>
      <w:r w:rsidR="00FD394E" w:rsidRPr="00E503CC">
        <w:rPr>
          <w:sz w:val="22"/>
          <w:szCs w:val="22"/>
        </w:rPr>
        <w:t xml:space="preserve">с </w:t>
      </w:r>
      <w:r w:rsidRPr="00E503CC">
        <w:rPr>
          <w:sz w:val="22"/>
          <w:szCs w:val="22"/>
        </w:rPr>
        <w:t xml:space="preserve">каждым из Участников исполнения контракта, предметом которого является открытие целевого отдельного (обособленного) счета в Банке и осуществление его обслуживания в </w:t>
      </w:r>
      <w:r w:rsidR="00270B3F">
        <w:rPr>
          <w:sz w:val="22"/>
          <w:szCs w:val="22"/>
        </w:rPr>
        <w:t xml:space="preserve">целях </w:t>
      </w:r>
      <w:r w:rsidRPr="00E503CC">
        <w:rPr>
          <w:sz w:val="22"/>
          <w:szCs w:val="22"/>
        </w:rPr>
        <w:t>банковского сопровождения Сопровождаемого контракта</w:t>
      </w:r>
      <w:r w:rsidR="008176B5">
        <w:rPr>
          <w:sz w:val="22"/>
          <w:szCs w:val="22"/>
        </w:rPr>
        <w:t>/Договора с соисполнителем</w:t>
      </w:r>
      <w:r w:rsidRPr="00E503CC">
        <w:rPr>
          <w:sz w:val="22"/>
          <w:szCs w:val="22"/>
        </w:rPr>
        <w:t>.</w:t>
      </w:r>
    </w:p>
    <w:p w14:paraId="7B9D8051" w14:textId="77777777" w:rsidR="00A939BE" w:rsidRPr="00E503CC" w:rsidRDefault="00A939BE" w:rsidP="008176B5">
      <w:pPr>
        <w:widowControl w:val="0"/>
        <w:tabs>
          <w:tab w:val="num" w:pos="0"/>
        </w:tabs>
        <w:spacing w:after="120"/>
        <w:ind w:firstLine="709"/>
        <w:jc w:val="both"/>
        <w:rPr>
          <w:rFonts w:ascii="Times New Roman CYR" w:hAnsi="Times New Roman CYR"/>
          <w:sz w:val="22"/>
          <w:szCs w:val="22"/>
          <w:lang w:eastAsia="en-US"/>
        </w:rPr>
      </w:pPr>
      <w:r w:rsidRPr="00E503CC">
        <w:rPr>
          <w:rFonts w:ascii="Times New Roman CYR" w:hAnsi="Times New Roman CYR"/>
          <w:b/>
          <w:sz w:val="22"/>
          <w:szCs w:val="22"/>
          <w:lang w:eastAsia="en-US"/>
        </w:rPr>
        <w:t>Заказчик</w:t>
      </w:r>
      <w:r w:rsidRPr="00E503CC">
        <w:rPr>
          <w:rFonts w:ascii="Times New Roman CYR" w:hAnsi="Times New Roman CYR"/>
          <w:sz w:val="22"/>
          <w:szCs w:val="22"/>
          <w:lang w:eastAsia="en-US"/>
        </w:rPr>
        <w:t xml:space="preserve"> – юридическое </w:t>
      </w:r>
      <w:r w:rsidRPr="00E503CC">
        <w:rPr>
          <w:rFonts w:ascii="Times New Roman CYR" w:hAnsi="Times New Roman CYR"/>
          <w:bCs/>
          <w:sz w:val="22"/>
          <w:szCs w:val="20"/>
          <w:lang w:eastAsia="en-US"/>
        </w:rPr>
        <w:t>лицо, с которым Поставщиком заключен Сопровождаемый контракт.</w:t>
      </w:r>
    </w:p>
    <w:p w14:paraId="00F91366" w14:textId="1D9CCDFB" w:rsidR="008473B9" w:rsidRPr="00E503CC" w:rsidRDefault="008473B9" w:rsidP="00270B3F">
      <w:pPr>
        <w:ind w:firstLine="720"/>
        <w:jc w:val="both"/>
        <w:rPr>
          <w:sz w:val="22"/>
          <w:szCs w:val="22"/>
        </w:rPr>
      </w:pPr>
      <w:r w:rsidRPr="00E503CC">
        <w:rPr>
          <w:b/>
          <w:sz w:val="22"/>
          <w:szCs w:val="22"/>
        </w:rPr>
        <w:t xml:space="preserve">ОБС </w:t>
      </w:r>
      <w:r w:rsidRPr="00E503CC">
        <w:rPr>
          <w:sz w:val="22"/>
          <w:szCs w:val="22"/>
        </w:rPr>
        <w:t>– отдельный (обособленный) банковский счет</w:t>
      </w:r>
      <w:r w:rsidR="008F621C" w:rsidRPr="00E503CC">
        <w:rPr>
          <w:sz w:val="22"/>
          <w:szCs w:val="22"/>
        </w:rPr>
        <w:t xml:space="preserve"> в валюте Российской Федерации</w:t>
      </w:r>
      <w:r w:rsidR="00A939BE" w:rsidRPr="00E503CC">
        <w:rPr>
          <w:sz w:val="22"/>
          <w:szCs w:val="22"/>
        </w:rPr>
        <w:t>/иностранной валюте</w:t>
      </w:r>
      <w:r w:rsidRPr="00E503CC">
        <w:rPr>
          <w:sz w:val="22"/>
          <w:szCs w:val="22"/>
        </w:rPr>
        <w:t xml:space="preserve">, </w:t>
      </w:r>
      <w:r w:rsidR="00AE00F4" w:rsidRPr="00E503CC">
        <w:rPr>
          <w:sz w:val="22"/>
          <w:szCs w:val="22"/>
        </w:rPr>
        <w:t>открываемый Банком Поставщику</w:t>
      </w:r>
      <w:r w:rsidR="008B0653" w:rsidRPr="00E503CC">
        <w:rPr>
          <w:sz w:val="22"/>
          <w:szCs w:val="22"/>
        </w:rPr>
        <w:t xml:space="preserve">, </w:t>
      </w:r>
      <w:r w:rsidR="00AE00F4" w:rsidRPr="00E503CC">
        <w:rPr>
          <w:sz w:val="22"/>
          <w:szCs w:val="22"/>
        </w:rPr>
        <w:t xml:space="preserve">Соисполнителю для осуществления расчетов </w:t>
      </w:r>
      <w:r w:rsidR="00866CB9">
        <w:rPr>
          <w:sz w:val="22"/>
          <w:szCs w:val="22"/>
        </w:rPr>
        <w:t xml:space="preserve">в целях исполнения </w:t>
      </w:r>
      <w:r w:rsidRPr="00E503CC">
        <w:rPr>
          <w:sz w:val="22"/>
          <w:szCs w:val="22"/>
        </w:rPr>
        <w:t>Сопровождаемо</w:t>
      </w:r>
      <w:r w:rsidR="00866CB9">
        <w:rPr>
          <w:sz w:val="22"/>
          <w:szCs w:val="22"/>
        </w:rPr>
        <w:t>го</w:t>
      </w:r>
      <w:r w:rsidR="00AE00F4" w:rsidRPr="00E503CC">
        <w:rPr>
          <w:sz w:val="22"/>
          <w:szCs w:val="22"/>
        </w:rPr>
        <w:t xml:space="preserve"> контракт</w:t>
      </w:r>
      <w:r w:rsidR="00866CB9">
        <w:rPr>
          <w:sz w:val="22"/>
          <w:szCs w:val="22"/>
        </w:rPr>
        <w:t>а</w:t>
      </w:r>
      <w:r w:rsidR="00112801">
        <w:rPr>
          <w:sz w:val="22"/>
          <w:szCs w:val="22"/>
        </w:rPr>
        <w:t>/Договора с Соисполнителем</w:t>
      </w:r>
      <w:r w:rsidRPr="00E503CC">
        <w:rPr>
          <w:sz w:val="22"/>
          <w:szCs w:val="22"/>
        </w:rPr>
        <w:t xml:space="preserve">. </w:t>
      </w:r>
    </w:p>
    <w:p w14:paraId="6E69EACC" w14:textId="77777777" w:rsidR="00376CBE" w:rsidRPr="00E503CC" w:rsidRDefault="00376CBE" w:rsidP="008176B5">
      <w:pPr>
        <w:ind w:firstLine="720"/>
        <w:jc w:val="both"/>
        <w:rPr>
          <w:sz w:val="22"/>
          <w:szCs w:val="22"/>
        </w:rPr>
      </w:pPr>
      <w:r w:rsidRPr="00E503CC">
        <w:rPr>
          <w:b/>
          <w:sz w:val="22"/>
          <w:szCs w:val="22"/>
        </w:rPr>
        <w:t>Операционные подразделения</w:t>
      </w:r>
      <w:r w:rsidRPr="00E503CC">
        <w:rPr>
          <w:sz w:val="22"/>
          <w:szCs w:val="22"/>
        </w:rPr>
        <w:t xml:space="preserve"> -</w:t>
      </w:r>
      <w:r w:rsidRPr="00E503CC">
        <w:rPr>
          <w:bCs/>
          <w:sz w:val="22"/>
        </w:rPr>
        <w:t xml:space="preserve"> подразделения филиалов Банка, осуществляющие расчетно-кассовое обслуживание корпоративных Клиентов.</w:t>
      </w:r>
    </w:p>
    <w:p w14:paraId="70617D88" w14:textId="77777777" w:rsidR="008473B9" w:rsidRPr="00E503CC" w:rsidRDefault="008473B9" w:rsidP="008176B5">
      <w:pPr>
        <w:ind w:firstLine="720"/>
        <w:jc w:val="both"/>
        <w:rPr>
          <w:sz w:val="22"/>
          <w:szCs w:val="22"/>
        </w:rPr>
      </w:pPr>
      <w:r w:rsidRPr="00E503CC">
        <w:rPr>
          <w:b/>
          <w:sz w:val="22"/>
          <w:szCs w:val="22"/>
        </w:rPr>
        <w:t>Отчеты</w:t>
      </w:r>
      <w:r w:rsidRPr="00E503CC">
        <w:rPr>
          <w:sz w:val="22"/>
          <w:szCs w:val="22"/>
        </w:rPr>
        <w:t xml:space="preserve"> – отчеты Банка о результатах банковског</w:t>
      </w:r>
      <w:r w:rsidR="001B0D02" w:rsidRPr="00E503CC">
        <w:rPr>
          <w:sz w:val="22"/>
          <w:szCs w:val="22"/>
        </w:rPr>
        <w:t>о сопровождения</w:t>
      </w:r>
      <w:r w:rsidR="00A36398" w:rsidRPr="00E503CC">
        <w:rPr>
          <w:sz w:val="22"/>
          <w:szCs w:val="22"/>
        </w:rPr>
        <w:t xml:space="preserve">. </w:t>
      </w:r>
    </w:p>
    <w:p w14:paraId="6719C583" w14:textId="77777777" w:rsidR="008F621C" w:rsidRPr="00E503CC" w:rsidRDefault="008F621C" w:rsidP="008176B5">
      <w:pPr>
        <w:pStyle w:val="ListNumberedMy"/>
        <w:tabs>
          <w:tab w:val="clear" w:pos="720"/>
          <w:tab w:val="num" w:pos="0"/>
        </w:tabs>
        <w:ind w:firstLine="709"/>
        <w:rPr>
          <w:bCs/>
          <w:sz w:val="22"/>
          <w:lang w:val="ru-RU"/>
        </w:rPr>
      </w:pPr>
      <w:r w:rsidRPr="00E503CC">
        <w:rPr>
          <w:b/>
          <w:bCs/>
          <w:sz w:val="22"/>
          <w:lang w:val="ru-RU"/>
        </w:rPr>
        <w:t xml:space="preserve">Соисполнитель </w:t>
      </w:r>
      <w:r w:rsidRPr="00E503CC">
        <w:rPr>
          <w:bCs/>
          <w:sz w:val="22"/>
          <w:lang w:val="ru-RU"/>
        </w:rPr>
        <w:t>- лицо, заключившее с Поставщиком договор</w:t>
      </w:r>
      <w:r w:rsidR="00A939BE" w:rsidRPr="00E503CC">
        <w:rPr>
          <w:bCs/>
          <w:sz w:val="22"/>
          <w:lang w:val="ru-RU"/>
        </w:rPr>
        <w:t xml:space="preserve"> (контракт)</w:t>
      </w:r>
      <w:r w:rsidRPr="00E503CC">
        <w:rPr>
          <w:bCs/>
          <w:sz w:val="22"/>
          <w:lang w:val="ru-RU"/>
        </w:rPr>
        <w:t xml:space="preserve"> в целях исполнения Сопровождаемого контракта, или лицо, заключившее с </w:t>
      </w:r>
      <w:r w:rsidR="001B0D02" w:rsidRPr="00E503CC">
        <w:rPr>
          <w:bCs/>
          <w:sz w:val="22"/>
          <w:lang w:val="ru-RU"/>
        </w:rPr>
        <w:t xml:space="preserve">другим </w:t>
      </w:r>
      <w:r w:rsidRPr="00E503CC">
        <w:rPr>
          <w:bCs/>
          <w:sz w:val="22"/>
          <w:lang w:val="ru-RU"/>
        </w:rPr>
        <w:t>Соисполнителем договор</w:t>
      </w:r>
      <w:r w:rsidR="00A939BE" w:rsidRPr="00E503CC">
        <w:rPr>
          <w:bCs/>
          <w:sz w:val="22"/>
          <w:lang w:val="ru-RU"/>
        </w:rPr>
        <w:t xml:space="preserve"> (контракт)</w:t>
      </w:r>
      <w:r w:rsidRPr="00E503CC">
        <w:rPr>
          <w:bCs/>
          <w:sz w:val="22"/>
          <w:lang w:val="ru-RU"/>
        </w:rPr>
        <w:t xml:space="preserve">, связанный с </w:t>
      </w:r>
      <w:r w:rsidRPr="00E503CC">
        <w:rPr>
          <w:rFonts w:ascii="Times New Roman" w:hAnsi="Times New Roman"/>
          <w:sz w:val="22"/>
          <w:szCs w:val="22"/>
          <w:lang w:val="ru-RU"/>
        </w:rPr>
        <w:t>исполнением Сопровождаемого контракта</w:t>
      </w:r>
      <w:r w:rsidRPr="00E503CC">
        <w:rPr>
          <w:bCs/>
          <w:sz w:val="22"/>
          <w:lang w:val="ru-RU"/>
        </w:rPr>
        <w:t xml:space="preserve">. </w:t>
      </w:r>
    </w:p>
    <w:p w14:paraId="5C8D2CC0" w14:textId="150EDC52" w:rsidR="00A36398" w:rsidRPr="00E503CC" w:rsidRDefault="00E87C93" w:rsidP="008176B5">
      <w:pPr>
        <w:tabs>
          <w:tab w:val="left" w:pos="709"/>
        </w:tabs>
        <w:ind w:firstLine="709"/>
        <w:rPr>
          <w:bCs/>
          <w:i/>
          <w:sz w:val="16"/>
          <w:szCs w:val="16"/>
        </w:rPr>
      </w:pPr>
      <w:r w:rsidRPr="00E503CC">
        <w:rPr>
          <w:b/>
          <w:bCs/>
          <w:sz w:val="22"/>
        </w:rPr>
        <w:t xml:space="preserve">Сопровождаемый контракт </w:t>
      </w:r>
      <w:r w:rsidRPr="00E503CC">
        <w:rPr>
          <w:bCs/>
          <w:sz w:val="22"/>
        </w:rPr>
        <w:t xml:space="preserve">– контракт (договор) </w:t>
      </w:r>
      <w:proofErr w:type="gramStart"/>
      <w:r w:rsidRPr="00E503CC">
        <w:rPr>
          <w:bCs/>
          <w:sz w:val="22"/>
        </w:rPr>
        <w:t>от</w:t>
      </w:r>
      <w:proofErr w:type="gramEnd"/>
      <w:r w:rsidRPr="00E503CC">
        <w:rPr>
          <w:bCs/>
          <w:sz w:val="22"/>
        </w:rPr>
        <w:t xml:space="preserve"> ___________ № ____________________, </w:t>
      </w:r>
      <w:proofErr w:type="gramStart"/>
      <w:r w:rsidRPr="00E503CC">
        <w:rPr>
          <w:bCs/>
          <w:sz w:val="22"/>
        </w:rPr>
        <w:t>заключенный</w:t>
      </w:r>
      <w:proofErr w:type="gramEnd"/>
      <w:r w:rsidRPr="00E503CC">
        <w:rPr>
          <w:bCs/>
          <w:sz w:val="22"/>
        </w:rPr>
        <w:t xml:space="preserve"> между</w:t>
      </w:r>
      <w:r w:rsidR="004E24B8">
        <w:rPr>
          <w:bCs/>
          <w:sz w:val="22"/>
        </w:rPr>
        <w:t xml:space="preserve"> Поставщиком и </w:t>
      </w:r>
      <w:r w:rsidR="00A36398" w:rsidRPr="00E503CC">
        <w:rPr>
          <w:bCs/>
          <w:sz w:val="22"/>
        </w:rPr>
        <w:t>_________________________________________________________________________</w:t>
      </w:r>
      <w:r w:rsidR="004E24B8">
        <w:rPr>
          <w:bCs/>
          <w:sz w:val="22"/>
        </w:rPr>
        <w:t>______________</w:t>
      </w:r>
      <w:r w:rsidR="00A36398" w:rsidRPr="00E503CC">
        <w:rPr>
          <w:bCs/>
          <w:sz w:val="22"/>
        </w:rPr>
        <w:t xml:space="preserve"> </w:t>
      </w:r>
      <w:r w:rsidR="00A36398" w:rsidRPr="00E503CC">
        <w:rPr>
          <w:bCs/>
          <w:sz w:val="22"/>
        </w:rPr>
        <w:br/>
      </w:r>
      <w:r w:rsidR="004E24B8">
        <w:rPr>
          <w:bCs/>
          <w:i/>
          <w:sz w:val="16"/>
          <w:szCs w:val="16"/>
        </w:rPr>
        <w:t xml:space="preserve">                                                                                                </w:t>
      </w:r>
      <w:r w:rsidR="00A36398" w:rsidRPr="00E503CC">
        <w:rPr>
          <w:bCs/>
          <w:i/>
          <w:sz w:val="16"/>
          <w:szCs w:val="16"/>
        </w:rPr>
        <w:t>(полное наименование Заказчика)</w:t>
      </w:r>
    </w:p>
    <w:p w14:paraId="2EFA972B" w14:textId="77777777" w:rsidR="00E87C93" w:rsidRPr="00E503CC" w:rsidRDefault="00A36398" w:rsidP="008176B5">
      <w:pPr>
        <w:tabs>
          <w:tab w:val="left" w:pos="709"/>
        </w:tabs>
        <w:rPr>
          <w:b/>
          <w:sz w:val="22"/>
          <w:szCs w:val="22"/>
          <w:lang w:eastAsia="en-US"/>
        </w:rPr>
      </w:pPr>
      <w:r w:rsidRPr="00E503CC">
        <w:rPr>
          <w:rFonts w:ascii="Times New Roman CYR" w:hAnsi="Times New Roman CYR"/>
          <w:bCs/>
          <w:sz w:val="22"/>
          <w:szCs w:val="20"/>
          <w:lang w:eastAsia="en-US"/>
        </w:rPr>
        <w:lastRenderedPageBreak/>
        <w:t>(далее – Заказчик),</w:t>
      </w:r>
      <w:r w:rsidR="00E87C93" w:rsidRPr="00E503CC">
        <w:rPr>
          <w:rFonts w:ascii="Times New Roman CYR" w:hAnsi="Times New Roman CYR"/>
          <w:bCs/>
          <w:sz w:val="22"/>
          <w:szCs w:val="20"/>
          <w:lang w:eastAsia="en-US"/>
        </w:rPr>
        <w:t xml:space="preserve"> предметом которого является _________________________________________</w:t>
      </w:r>
      <w:r w:rsidRPr="00E503CC">
        <w:rPr>
          <w:rFonts w:ascii="Times New Roman CYR" w:hAnsi="Times New Roman CYR"/>
          <w:bCs/>
          <w:sz w:val="22"/>
          <w:szCs w:val="20"/>
          <w:lang w:eastAsia="en-US"/>
        </w:rPr>
        <w:t>_____________________________________________</w:t>
      </w:r>
      <w:r w:rsidR="00E87C93" w:rsidRPr="00E503CC">
        <w:rPr>
          <w:bCs/>
          <w:sz w:val="22"/>
          <w:szCs w:val="20"/>
          <w:vertAlign w:val="superscript"/>
          <w:lang w:val="en-GB" w:eastAsia="en-US"/>
        </w:rPr>
        <w:footnoteReference w:id="3"/>
      </w:r>
      <w:r w:rsidR="00E87C93" w:rsidRPr="00E503CC">
        <w:rPr>
          <w:rFonts w:ascii="Times New Roman CYR" w:hAnsi="Times New Roman CYR"/>
          <w:bCs/>
          <w:sz w:val="22"/>
          <w:szCs w:val="20"/>
          <w:lang w:eastAsia="en-US"/>
        </w:rPr>
        <w:t>.</w:t>
      </w:r>
    </w:p>
    <w:p w14:paraId="5E862928" w14:textId="77777777" w:rsidR="008473B9" w:rsidRPr="00E503CC" w:rsidRDefault="008473B9" w:rsidP="008176B5">
      <w:pPr>
        <w:pStyle w:val="ListNumberedMy"/>
        <w:tabs>
          <w:tab w:val="clear" w:pos="720"/>
          <w:tab w:val="num" w:pos="0"/>
        </w:tabs>
        <w:ind w:firstLine="709"/>
        <w:rPr>
          <w:sz w:val="22"/>
          <w:szCs w:val="22"/>
          <w:lang w:val="ru-RU"/>
        </w:rPr>
      </w:pPr>
      <w:r w:rsidRPr="00E503CC">
        <w:rPr>
          <w:rFonts w:ascii="Times New Roman" w:hAnsi="Times New Roman"/>
          <w:b/>
          <w:sz w:val="22"/>
          <w:szCs w:val="22"/>
          <w:lang w:val="ru-RU"/>
        </w:rPr>
        <w:t>Участники исполнения контракта</w:t>
      </w:r>
      <w:r w:rsidRPr="00E503CC">
        <w:rPr>
          <w:rFonts w:ascii="Times New Roman" w:hAnsi="Times New Roman"/>
          <w:sz w:val="22"/>
          <w:szCs w:val="22"/>
          <w:lang w:val="ru-RU"/>
        </w:rPr>
        <w:t xml:space="preserve"> – Поставщик</w:t>
      </w:r>
      <w:r w:rsidR="008B0653" w:rsidRPr="00E503CC">
        <w:rPr>
          <w:rFonts w:ascii="Times New Roman" w:hAnsi="Times New Roman"/>
          <w:sz w:val="22"/>
          <w:szCs w:val="22"/>
          <w:lang w:val="ru-RU"/>
        </w:rPr>
        <w:t xml:space="preserve">, </w:t>
      </w:r>
      <w:r w:rsidRPr="00E503CC">
        <w:rPr>
          <w:rFonts w:ascii="Times New Roman" w:hAnsi="Times New Roman"/>
          <w:sz w:val="22"/>
          <w:szCs w:val="22"/>
          <w:lang w:val="ru-RU"/>
        </w:rPr>
        <w:t>Соисполнители, права и (или) обязанности которых возникают, изменяются или прекращаются на основании договоров, предметом которых являются отношения, связанные с исполнением Сопровождаемого контракта, в том числе (</w:t>
      </w:r>
      <w:proofErr w:type="gramStart"/>
      <w:r w:rsidRPr="00E503CC">
        <w:rPr>
          <w:rFonts w:ascii="Times New Roman" w:hAnsi="Times New Roman"/>
          <w:sz w:val="22"/>
          <w:szCs w:val="22"/>
          <w:lang w:val="ru-RU"/>
        </w:rPr>
        <w:t>но</w:t>
      </w:r>
      <w:proofErr w:type="gramEnd"/>
      <w:r w:rsidRPr="00E503CC">
        <w:rPr>
          <w:rFonts w:ascii="Times New Roman" w:hAnsi="Times New Roman"/>
          <w:sz w:val="22"/>
          <w:szCs w:val="22"/>
          <w:lang w:val="ru-RU"/>
        </w:rPr>
        <w:t xml:space="preserve"> не ограничиваясь) договоров подряда, купли-продажи, возмездного оказания услуг, перевозки, агентирования и других, </w:t>
      </w:r>
      <w:r w:rsidRPr="00E503CC">
        <w:rPr>
          <w:sz w:val="22"/>
          <w:szCs w:val="22"/>
          <w:lang w:val="ru-RU"/>
        </w:rPr>
        <w:t>за исключением следующих лиц:</w:t>
      </w:r>
    </w:p>
    <w:p w14:paraId="5BE5C9E2" w14:textId="77777777" w:rsidR="008473B9" w:rsidRPr="00E503CC" w:rsidRDefault="008473B9" w:rsidP="008176B5">
      <w:pPr>
        <w:pStyle w:val="ListNumberedMy"/>
        <w:tabs>
          <w:tab w:val="clear" w:pos="720"/>
        </w:tabs>
        <w:ind w:firstLine="709"/>
        <w:rPr>
          <w:sz w:val="22"/>
          <w:szCs w:val="22"/>
          <w:lang w:val="ru-RU"/>
        </w:rPr>
      </w:pPr>
      <w:r w:rsidRPr="00E503CC">
        <w:rPr>
          <w:sz w:val="22"/>
          <w:szCs w:val="22"/>
          <w:lang w:val="ru-RU"/>
        </w:rPr>
        <w:t>-</w:t>
      </w:r>
      <w:r w:rsidRPr="00E503CC">
        <w:rPr>
          <w:sz w:val="22"/>
          <w:szCs w:val="22"/>
          <w:lang w:val="en-US"/>
        </w:rPr>
        <w:t> </w:t>
      </w:r>
      <w:r w:rsidRPr="00E503CC">
        <w:rPr>
          <w:sz w:val="22"/>
          <w:szCs w:val="22"/>
          <w:lang w:val="ru-RU"/>
        </w:rPr>
        <w:t>лиц, получающих от Участников исполнения контракта</w:t>
      </w:r>
      <w:r w:rsidRPr="00E503CC" w:rsidDel="00704B4E">
        <w:rPr>
          <w:sz w:val="22"/>
          <w:szCs w:val="22"/>
          <w:lang w:val="ru-RU"/>
        </w:rPr>
        <w:t xml:space="preserve"> </w:t>
      </w:r>
      <w:r w:rsidRPr="00E503CC">
        <w:rPr>
          <w:sz w:val="22"/>
          <w:szCs w:val="22"/>
          <w:lang w:val="ru-RU"/>
        </w:rPr>
        <w:t>вознаграждение за выполнение своих обязанностей по трудовым договорам;</w:t>
      </w:r>
    </w:p>
    <w:p w14:paraId="197EC197" w14:textId="0359A4AC" w:rsidR="008473B9" w:rsidRPr="00E503CC" w:rsidRDefault="008473B9" w:rsidP="008176B5">
      <w:pPr>
        <w:pStyle w:val="ListNumberedMy"/>
        <w:tabs>
          <w:tab w:val="clear" w:pos="720"/>
        </w:tabs>
        <w:ind w:firstLine="709"/>
        <w:rPr>
          <w:sz w:val="22"/>
          <w:szCs w:val="22"/>
          <w:lang w:val="ru-RU"/>
        </w:rPr>
      </w:pPr>
      <w:r w:rsidRPr="00E503CC">
        <w:rPr>
          <w:sz w:val="22"/>
          <w:szCs w:val="22"/>
          <w:lang w:val="ru-RU"/>
        </w:rPr>
        <w:t>-</w:t>
      </w:r>
      <w:r w:rsidRPr="00E503CC">
        <w:rPr>
          <w:sz w:val="22"/>
          <w:szCs w:val="22"/>
          <w:lang w:val="en-US"/>
        </w:rPr>
        <w:t> </w:t>
      </w:r>
      <w:r w:rsidRPr="00E503CC">
        <w:rPr>
          <w:sz w:val="22"/>
          <w:szCs w:val="22"/>
          <w:lang w:val="ru-RU"/>
        </w:rPr>
        <w:t>арендодателей имущества, являющегося их собственностью</w:t>
      </w:r>
      <w:r w:rsidR="008176B5">
        <w:rPr>
          <w:sz w:val="22"/>
          <w:szCs w:val="22"/>
          <w:lang w:val="ru-RU"/>
        </w:rPr>
        <w:t>;</w:t>
      </w:r>
      <w:r w:rsidRPr="00E503CC">
        <w:rPr>
          <w:sz w:val="22"/>
          <w:szCs w:val="22"/>
          <w:lang w:val="ru-RU"/>
        </w:rPr>
        <w:t xml:space="preserve"> </w:t>
      </w:r>
    </w:p>
    <w:p w14:paraId="2ED57335" w14:textId="77777777" w:rsidR="008473B9" w:rsidRPr="00E503CC" w:rsidRDefault="008473B9" w:rsidP="008176B5">
      <w:pPr>
        <w:pStyle w:val="ListNumberedMy"/>
        <w:tabs>
          <w:tab w:val="clear" w:pos="720"/>
        </w:tabs>
        <w:ind w:firstLine="709"/>
        <w:rPr>
          <w:sz w:val="22"/>
          <w:szCs w:val="22"/>
          <w:lang w:val="ru-RU"/>
        </w:rPr>
      </w:pPr>
      <w:r w:rsidRPr="00E503CC">
        <w:rPr>
          <w:sz w:val="22"/>
          <w:szCs w:val="22"/>
          <w:lang w:val="ru-RU"/>
        </w:rPr>
        <w:t>-</w:t>
      </w:r>
      <w:r w:rsidRPr="00E503CC">
        <w:rPr>
          <w:sz w:val="22"/>
          <w:szCs w:val="22"/>
          <w:lang w:val="en-US"/>
        </w:rPr>
        <w:t> </w:t>
      </w:r>
      <w:r w:rsidRPr="00E503CC">
        <w:rPr>
          <w:sz w:val="22"/>
          <w:szCs w:val="22"/>
          <w:lang w:val="ru-RU"/>
        </w:rPr>
        <w:t xml:space="preserve">страховщиков, оказывающих Участникам исполнения контракта услуги страхования имущественных интересов, связанных с </w:t>
      </w:r>
      <w:r w:rsidRPr="00E503CC">
        <w:rPr>
          <w:rFonts w:ascii="Times New Roman" w:hAnsi="Times New Roman"/>
          <w:sz w:val="22"/>
          <w:szCs w:val="22"/>
          <w:lang w:val="ru-RU"/>
        </w:rPr>
        <w:t xml:space="preserve">исполнением Сопровождаемого контракта/Договора </w:t>
      </w:r>
      <w:r w:rsidR="003F1B38" w:rsidRPr="00E503CC">
        <w:rPr>
          <w:rFonts w:ascii="Times New Roman" w:hAnsi="Times New Roman"/>
          <w:sz w:val="22"/>
          <w:szCs w:val="22"/>
          <w:lang w:val="ru-RU"/>
        </w:rPr>
        <w:t>с соисполнителем</w:t>
      </w:r>
      <w:r w:rsidRPr="00E503CC">
        <w:rPr>
          <w:sz w:val="22"/>
          <w:szCs w:val="22"/>
          <w:lang w:val="ru-RU"/>
        </w:rPr>
        <w:t xml:space="preserve">; </w:t>
      </w:r>
    </w:p>
    <w:p w14:paraId="4DB17851" w14:textId="77777777" w:rsidR="008473B9" w:rsidRPr="00E503CC" w:rsidRDefault="008473B9" w:rsidP="008176B5">
      <w:pPr>
        <w:pStyle w:val="ListNumberedMy"/>
        <w:tabs>
          <w:tab w:val="clear" w:pos="720"/>
        </w:tabs>
        <w:ind w:firstLine="709"/>
        <w:rPr>
          <w:sz w:val="22"/>
          <w:szCs w:val="22"/>
          <w:lang w:val="ru-RU"/>
        </w:rPr>
      </w:pPr>
      <w:r w:rsidRPr="00E503CC">
        <w:rPr>
          <w:sz w:val="22"/>
          <w:szCs w:val="22"/>
          <w:lang w:val="ru-RU"/>
        </w:rPr>
        <w:t>-</w:t>
      </w:r>
      <w:r w:rsidRPr="00E503CC">
        <w:rPr>
          <w:sz w:val="22"/>
          <w:szCs w:val="22"/>
          <w:lang w:val="en-US"/>
        </w:rPr>
        <w:t> </w:t>
      </w:r>
      <w:r w:rsidRPr="00E503CC">
        <w:rPr>
          <w:sz w:val="22"/>
          <w:szCs w:val="22"/>
          <w:lang w:val="ru-RU"/>
        </w:rPr>
        <w:t>кредиторов Участников исполнения контракта, требования которых подтверждены выданными в установленном порядке документами о принудительном исполнении вступивших в законную силу судебных актов;</w:t>
      </w:r>
    </w:p>
    <w:p w14:paraId="2C61A0E1" w14:textId="77777777" w:rsidR="008473B9" w:rsidRPr="00E503CC" w:rsidRDefault="008473B9" w:rsidP="008176B5">
      <w:pPr>
        <w:pStyle w:val="ListNumberedMy"/>
        <w:tabs>
          <w:tab w:val="clear" w:pos="720"/>
        </w:tabs>
        <w:ind w:firstLine="709"/>
        <w:rPr>
          <w:sz w:val="22"/>
          <w:szCs w:val="22"/>
          <w:lang w:val="ru-RU"/>
        </w:rPr>
      </w:pPr>
      <w:r w:rsidRPr="00E503CC">
        <w:rPr>
          <w:sz w:val="22"/>
          <w:szCs w:val="22"/>
          <w:lang w:val="ru-RU"/>
        </w:rPr>
        <w:t>-</w:t>
      </w:r>
      <w:r w:rsidRPr="00E503CC">
        <w:rPr>
          <w:sz w:val="22"/>
          <w:szCs w:val="22"/>
          <w:lang w:val="en-US"/>
        </w:rPr>
        <w:t> </w:t>
      </w:r>
      <w:r w:rsidRPr="00E503CC">
        <w:rPr>
          <w:sz w:val="22"/>
          <w:szCs w:val="22"/>
          <w:lang w:val="ru-RU"/>
        </w:rPr>
        <w:t>государственных и муниципальных органов и учреждений;</w:t>
      </w:r>
    </w:p>
    <w:p w14:paraId="3865AF55" w14:textId="77777777" w:rsidR="008473B9" w:rsidRPr="00E503CC" w:rsidRDefault="008473B9" w:rsidP="008176B5">
      <w:pPr>
        <w:pStyle w:val="ListNumberedMy"/>
        <w:tabs>
          <w:tab w:val="clear" w:pos="720"/>
        </w:tabs>
        <w:ind w:firstLine="709"/>
        <w:rPr>
          <w:sz w:val="22"/>
          <w:szCs w:val="22"/>
          <w:lang w:val="ru-RU"/>
        </w:rPr>
      </w:pPr>
      <w:r w:rsidRPr="00E503CC">
        <w:rPr>
          <w:sz w:val="22"/>
          <w:szCs w:val="22"/>
          <w:lang w:val="ru-RU"/>
        </w:rPr>
        <w:t>-</w:t>
      </w:r>
      <w:r w:rsidRPr="00E503CC">
        <w:rPr>
          <w:sz w:val="22"/>
          <w:szCs w:val="22"/>
          <w:lang w:val="en-US"/>
        </w:rPr>
        <w:t> </w:t>
      </w:r>
      <w:r w:rsidRPr="00E503CC">
        <w:rPr>
          <w:sz w:val="22"/>
          <w:szCs w:val="22"/>
          <w:lang w:val="ru-RU"/>
        </w:rPr>
        <w:t xml:space="preserve">подрядчиков (поставщиков), </w:t>
      </w:r>
      <w:r w:rsidR="00A95503" w:rsidRPr="00E503CC">
        <w:rPr>
          <w:sz w:val="22"/>
          <w:szCs w:val="22"/>
          <w:lang w:val="ru-RU"/>
        </w:rPr>
        <w:t xml:space="preserve">поставляющих товары, выполняющих работы, оказывающих услуги </w:t>
      </w:r>
      <w:r w:rsidRPr="00E503CC">
        <w:rPr>
          <w:sz w:val="22"/>
          <w:szCs w:val="22"/>
          <w:lang w:val="ru-RU"/>
        </w:rPr>
        <w:t>по договору</w:t>
      </w:r>
      <w:r w:rsidR="003F1B38" w:rsidRPr="00E503CC">
        <w:rPr>
          <w:sz w:val="22"/>
          <w:szCs w:val="22"/>
          <w:lang w:val="ru-RU"/>
        </w:rPr>
        <w:t>/</w:t>
      </w:r>
      <w:proofErr w:type="spellStart"/>
      <w:r w:rsidR="003F1B38" w:rsidRPr="00E503CC">
        <w:rPr>
          <w:sz w:val="22"/>
          <w:szCs w:val="22"/>
          <w:lang w:val="ru-RU"/>
        </w:rPr>
        <w:t>ам</w:t>
      </w:r>
      <w:proofErr w:type="spellEnd"/>
      <w:r w:rsidRPr="00E503CC">
        <w:rPr>
          <w:sz w:val="22"/>
          <w:szCs w:val="22"/>
          <w:lang w:val="ru-RU"/>
        </w:rPr>
        <w:t xml:space="preserve"> на общую сумму менее 500 000</w:t>
      </w:r>
      <w:r w:rsidR="003F1B38" w:rsidRPr="00E503CC">
        <w:rPr>
          <w:sz w:val="22"/>
          <w:szCs w:val="22"/>
          <w:lang w:val="ru-RU"/>
        </w:rPr>
        <w:t xml:space="preserve"> (Пятьсот тысяч) </w:t>
      </w:r>
      <w:r w:rsidRPr="00E503CC">
        <w:rPr>
          <w:sz w:val="22"/>
          <w:szCs w:val="22"/>
          <w:lang w:val="ru-RU"/>
        </w:rPr>
        <w:t>рублей (без учета НДС);</w:t>
      </w:r>
    </w:p>
    <w:p w14:paraId="30041052" w14:textId="2B23F947" w:rsidR="00E461FC" w:rsidRPr="00E503CC" w:rsidRDefault="008473B9" w:rsidP="008176B5">
      <w:pPr>
        <w:pStyle w:val="ListNumberedMy"/>
        <w:tabs>
          <w:tab w:val="clear" w:pos="720"/>
        </w:tabs>
        <w:ind w:firstLine="709"/>
        <w:rPr>
          <w:sz w:val="22"/>
          <w:szCs w:val="22"/>
          <w:lang w:val="ru-RU"/>
        </w:rPr>
      </w:pPr>
      <w:r w:rsidRPr="00E503CC">
        <w:rPr>
          <w:sz w:val="22"/>
          <w:szCs w:val="22"/>
          <w:lang w:val="ru-RU"/>
        </w:rPr>
        <w:t>-</w:t>
      </w:r>
      <w:r w:rsidRPr="00E503CC">
        <w:rPr>
          <w:sz w:val="22"/>
          <w:szCs w:val="22"/>
          <w:lang w:val="en-US"/>
        </w:rPr>
        <w:t> </w:t>
      </w:r>
      <w:r w:rsidR="00CB6BBF">
        <w:rPr>
          <w:sz w:val="22"/>
          <w:szCs w:val="22"/>
          <w:lang w:val="ru-RU"/>
        </w:rPr>
        <w:t>Н</w:t>
      </w:r>
      <w:r w:rsidRPr="00E503CC">
        <w:rPr>
          <w:sz w:val="22"/>
          <w:szCs w:val="22"/>
          <w:lang w:val="ru-RU"/>
        </w:rPr>
        <w:t>епосредственных производителей</w:t>
      </w:r>
      <w:r w:rsidR="00EF0F61" w:rsidRPr="00E503CC">
        <w:rPr>
          <w:sz w:val="22"/>
          <w:szCs w:val="22"/>
          <w:lang w:val="ru-RU"/>
        </w:rPr>
        <w:t xml:space="preserve"> (изготовителей)</w:t>
      </w:r>
      <w:r w:rsidR="008176B5">
        <w:rPr>
          <w:sz w:val="22"/>
          <w:szCs w:val="22"/>
          <w:lang w:val="ru-RU"/>
        </w:rPr>
        <w:t xml:space="preserve">. </w:t>
      </w:r>
      <w:r w:rsidR="004E60EF">
        <w:rPr>
          <w:color w:val="000000"/>
          <w:sz w:val="22"/>
          <w:szCs w:val="22"/>
          <w:lang w:val="ru-RU"/>
        </w:rPr>
        <w:t>Решение о признании организации непосредственным производителем принимается Заказчиком</w:t>
      </w:r>
      <w:r w:rsidR="00E461FC" w:rsidRPr="00E503CC">
        <w:rPr>
          <w:sz w:val="22"/>
          <w:szCs w:val="22"/>
          <w:lang w:val="ru-RU"/>
        </w:rPr>
        <w:t>;</w:t>
      </w:r>
    </w:p>
    <w:p w14:paraId="26F2D55C" w14:textId="7EC35206" w:rsidR="00EF0F61" w:rsidRPr="00E503CC" w:rsidRDefault="004E60EF" w:rsidP="004E60EF">
      <w:pPr>
        <w:widowControl w:val="0"/>
        <w:ind w:firstLine="709"/>
        <w:jc w:val="both"/>
        <w:rPr>
          <w:rFonts w:ascii="Times New Roman CYR" w:hAnsi="Times New Roman CYR"/>
          <w:sz w:val="22"/>
          <w:szCs w:val="22"/>
          <w:lang w:eastAsia="en-US"/>
        </w:rPr>
      </w:pPr>
      <w:r>
        <w:rPr>
          <w:rFonts w:ascii="Times New Roman CYR" w:hAnsi="Times New Roman CYR"/>
          <w:sz w:val="22"/>
          <w:szCs w:val="22"/>
          <w:lang w:eastAsia="en-US"/>
        </w:rPr>
        <w:t xml:space="preserve">- </w:t>
      </w:r>
      <w:r w:rsidR="00EF0F61" w:rsidRPr="00E503CC">
        <w:rPr>
          <w:rFonts w:ascii="Times New Roman CYR" w:hAnsi="Times New Roman CYR"/>
          <w:sz w:val="22"/>
          <w:szCs w:val="22"/>
          <w:lang w:eastAsia="en-US"/>
        </w:rPr>
        <w:t>поставщиков товаров, работ и услуг, получающих денежные средства с ОБС Участника исполнения контракта по факту выполнения обязательств по Договору с соисполнителем (</w:t>
      </w:r>
      <w:proofErr w:type="spellStart"/>
      <w:r w:rsidR="00EF0F61" w:rsidRPr="00E503CC">
        <w:rPr>
          <w:rFonts w:ascii="Times New Roman CYR" w:hAnsi="Times New Roman CYR"/>
          <w:sz w:val="22"/>
          <w:szCs w:val="22"/>
          <w:lang w:eastAsia="en-US"/>
        </w:rPr>
        <w:t>безавансовый</w:t>
      </w:r>
      <w:proofErr w:type="spellEnd"/>
      <w:r w:rsidR="00EF0F61" w:rsidRPr="00E503CC">
        <w:rPr>
          <w:rFonts w:ascii="Times New Roman CYR" w:hAnsi="Times New Roman CYR"/>
          <w:sz w:val="22"/>
          <w:szCs w:val="22"/>
          <w:lang w:eastAsia="en-US"/>
        </w:rPr>
        <w:t xml:space="preserve"> порядок расчетов)</w:t>
      </w:r>
      <w:r w:rsidR="00A169C6">
        <w:rPr>
          <w:rFonts w:ascii="Times New Roman CYR" w:hAnsi="Times New Roman CYR"/>
          <w:sz w:val="22"/>
          <w:szCs w:val="22"/>
          <w:lang w:eastAsia="en-US"/>
        </w:rPr>
        <w:t>;</w:t>
      </w:r>
      <w:r w:rsidR="00EF0F61" w:rsidRPr="00E503CC">
        <w:rPr>
          <w:rFonts w:ascii="Times New Roman CYR" w:hAnsi="Times New Roman CYR"/>
          <w:sz w:val="22"/>
          <w:szCs w:val="22"/>
          <w:lang w:eastAsia="en-US"/>
        </w:rPr>
        <w:t xml:space="preserve"> </w:t>
      </w:r>
    </w:p>
    <w:p w14:paraId="4CEFED68" w14:textId="77777777" w:rsidR="008473B9" w:rsidRDefault="008473B9" w:rsidP="004E60EF">
      <w:pPr>
        <w:pStyle w:val="ListNumberedMy"/>
        <w:tabs>
          <w:tab w:val="clear" w:pos="720"/>
        </w:tabs>
        <w:ind w:firstLine="709"/>
        <w:rPr>
          <w:sz w:val="22"/>
          <w:szCs w:val="22"/>
          <w:lang w:val="ru-RU"/>
        </w:rPr>
      </w:pPr>
      <w:r w:rsidRPr="00E503CC">
        <w:rPr>
          <w:sz w:val="22"/>
          <w:szCs w:val="22"/>
          <w:lang w:val="ru-RU"/>
        </w:rPr>
        <w:t>-</w:t>
      </w:r>
      <w:r w:rsidRPr="00E503CC">
        <w:rPr>
          <w:sz w:val="22"/>
          <w:szCs w:val="22"/>
          <w:lang w:val="en-US"/>
        </w:rPr>
        <w:t> </w:t>
      </w:r>
      <w:r w:rsidRPr="00E503CC">
        <w:rPr>
          <w:sz w:val="22"/>
          <w:szCs w:val="22"/>
          <w:lang w:val="ru-RU"/>
        </w:rPr>
        <w:t xml:space="preserve">банков (кредитных организаций), предоставивших Участнику исполнения контракта денежные средства, необходимые для исполнения Сопровождаемого контракта/Договора </w:t>
      </w:r>
      <w:r w:rsidR="00BB3BF7" w:rsidRPr="00E503CC">
        <w:rPr>
          <w:sz w:val="22"/>
          <w:szCs w:val="22"/>
          <w:lang w:val="ru-RU"/>
        </w:rPr>
        <w:t>с соисполнителем</w:t>
      </w:r>
      <w:r w:rsidRPr="00E503CC">
        <w:rPr>
          <w:sz w:val="22"/>
          <w:szCs w:val="22"/>
          <w:lang w:val="ru-RU"/>
        </w:rPr>
        <w:t>/иных договоров.</w:t>
      </w:r>
    </w:p>
    <w:p w14:paraId="2B739775" w14:textId="77777777" w:rsidR="00741770" w:rsidRPr="00E503CC" w:rsidRDefault="00741770" w:rsidP="004E60EF">
      <w:pPr>
        <w:pStyle w:val="af0"/>
        <w:spacing w:after="0" w:line="240" w:lineRule="auto"/>
        <w:ind w:left="0" w:firstLine="709"/>
        <w:jc w:val="both"/>
        <w:rPr>
          <w:rFonts w:ascii="Times New Roman" w:hAnsi="Times New Roman"/>
          <w:b/>
          <w:bCs/>
        </w:rPr>
      </w:pPr>
      <w:r w:rsidRPr="00E503CC">
        <w:rPr>
          <w:rFonts w:ascii="Times New Roman" w:hAnsi="Times New Roman"/>
          <w:b/>
        </w:rPr>
        <w:t>Система «Сбербанк Бизнес Онлайн»</w:t>
      </w:r>
      <w:r w:rsidR="00BB3BF7" w:rsidRPr="00E503CC">
        <w:rPr>
          <w:rFonts w:ascii="Times New Roman" w:hAnsi="Times New Roman"/>
          <w:b/>
        </w:rPr>
        <w:t>/ «Сбербанк Бизнес»</w:t>
      </w:r>
      <w:r w:rsidRPr="00E503CC">
        <w:rPr>
          <w:rFonts w:ascii="Times New Roman" w:hAnsi="Times New Roman"/>
          <w:b/>
        </w:rPr>
        <w:t xml:space="preserve"> (АС СББОЛ</w:t>
      </w:r>
      <w:r w:rsidR="00BB3BF7" w:rsidRPr="00E503CC">
        <w:rPr>
          <w:rFonts w:ascii="Times New Roman" w:hAnsi="Times New Roman"/>
          <w:b/>
        </w:rPr>
        <w:t>/СББ</w:t>
      </w:r>
      <w:r w:rsidRPr="00E503CC">
        <w:rPr>
          <w:rFonts w:ascii="Times New Roman" w:hAnsi="Times New Roman"/>
          <w:b/>
        </w:rPr>
        <w:t xml:space="preserve">) - </w:t>
      </w:r>
      <w:r w:rsidRPr="00E503CC">
        <w:rPr>
          <w:rFonts w:ascii="Times New Roman" w:hAnsi="Times New Roman"/>
          <w:snapToGrid w:val="0"/>
        </w:rPr>
        <w:t>систем</w:t>
      </w:r>
      <w:r w:rsidR="00EC2AEB" w:rsidRPr="00E503CC">
        <w:rPr>
          <w:rFonts w:ascii="Times New Roman" w:hAnsi="Times New Roman"/>
          <w:snapToGrid w:val="0"/>
        </w:rPr>
        <w:t>а</w:t>
      </w:r>
      <w:r w:rsidRPr="00E503CC">
        <w:rPr>
          <w:rFonts w:ascii="Times New Roman" w:hAnsi="Times New Roman"/>
          <w:snapToGrid w:val="0"/>
        </w:rPr>
        <w:t xml:space="preserve"> электронного документооборота (прием/передача электронных документов) между Банком и Поставщиком</w:t>
      </w:r>
      <w:r w:rsidR="008B0653" w:rsidRPr="00E503CC">
        <w:rPr>
          <w:rFonts w:ascii="Times New Roman" w:hAnsi="Times New Roman"/>
          <w:snapToGrid w:val="0"/>
        </w:rPr>
        <w:t xml:space="preserve">, </w:t>
      </w:r>
      <w:r w:rsidRPr="00E503CC">
        <w:rPr>
          <w:rFonts w:ascii="Times New Roman" w:hAnsi="Times New Roman"/>
          <w:snapToGrid w:val="0"/>
        </w:rPr>
        <w:t>Соисполнителем</w:t>
      </w:r>
      <w:r w:rsidR="008B0653" w:rsidRPr="00E503CC">
        <w:rPr>
          <w:rFonts w:ascii="Times New Roman" w:hAnsi="Times New Roman"/>
          <w:snapToGrid w:val="0"/>
        </w:rPr>
        <w:t xml:space="preserve"> (Клиентом)</w:t>
      </w:r>
      <w:r w:rsidRPr="00E503CC">
        <w:rPr>
          <w:rFonts w:ascii="Times New Roman" w:hAnsi="Times New Roman"/>
          <w:snapToGrid w:val="0"/>
        </w:rPr>
        <w:t>, предоставляющ</w:t>
      </w:r>
      <w:r w:rsidR="00FD394E" w:rsidRPr="00E503CC">
        <w:rPr>
          <w:rFonts w:ascii="Times New Roman" w:hAnsi="Times New Roman"/>
          <w:snapToGrid w:val="0"/>
        </w:rPr>
        <w:t>ая</w:t>
      </w:r>
      <w:r w:rsidRPr="00E503CC">
        <w:rPr>
          <w:rFonts w:ascii="Times New Roman" w:hAnsi="Times New Roman"/>
          <w:snapToGrid w:val="0"/>
        </w:rPr>
        <w:t xml:space="preserve"> последним возможность по удаленному управлению банковскими счетами, а также получения банковских услуг через сеть Интернет. </w:t>
      </w:r>
    </w:p>
    <w:p w14:paraId="137F1B11" w14:textId="77777777" w:rsidR="008473B9" w:rsidRPr="00E503CC" w:rsidRDefault="0078064D" w:rsidP="004E60EF">
      <w:pPr>
        <w:tabs>
          <w:tab w:val="left" w:pos="709"/>
        </w:tabs>
        <w:ind w:firstLine="709"/>
        <w:rPr>
          <w:bCs/>
          <w:sz w:val="22"/>
          <w:szCs w:val="22"/>
        </w:rPr>
      </w:pPr>
      <w:r w:rsidRPr="00E503CC">
        <w:rPr>
          <w:b/>
          <w:bCs/>
          <w:sz w:val="22"/>
          <w:szCs w:val="22"/>
        </w:rPr>
        <w:t xml:space="preserve">ЭД </w:t>
      </w:r>
      <w:r w:rsidRPr="00E503CC">
        <w:rPr>
          <w:bCs/>
          <w:sz w:val="22"/>
          <w:szCs w:val="22"/>
        </w:rPr>
        <w:t>– электронные документы.</w:t>
      </w:r>
    </w:p>
    <w:p w14:paraId="0E3E26DB" w14:textId="77777777" w:rsidR="00EF721E" w:rsidRPr="00E503CC" w:rsidRDefault="00EF721E" w:rsidP="004E60EF">
      <w:pPr>
        <w:ind w:firstLine="708"/>
        <w:jc w:val="both"/>
        <w:rPr>
          <w:sz w:val="22"/>
          <w:szCs w:val="22"/>
        </w:rPr>
      </w:pPr>
      <w:r w:rsidRPr="00E503CC">
        <w:rPr>
          <w:b/>
          <w:sz w:val="22"/>
          <w:szCs w:val="22"/>
        </w:rPr>
        <w:t xml:space="preserve">Электронный документооборот </w:t>
      </w:r>
      <w:r w:rsidRPr="00E503CC">
        <w:rPr>
          <w:sz w:val="22"/>
          <w:szCs w:val="22"/>
        </w:rPr>
        <w:t>– обмен документами между автоматизированными системами, при котором передача документов не требует дополнительного дублирования электронного потока бумажным в силу принятых в системах мер защиты обрабатываемой информации.</w:t>
      </w:r>
    </w:p>
    <w:p w14:paraId="01656492" w14:textId="77777777" w:rsidR="00EF721E" w:rsidRPr="00E503CC" w:rsidRDefault="00EF721E" w:rsidP="004E60EF">
      <w:pPr>
        <w:ind w:firstLine="709"/>
        <w:contextualSpacing/>
        <w:jc w:val="both"/>
        <w:rPr>
          <w:bCs/>
          <w:sz w:val="22"/>
          <w:szCs w:val="22"/>
          <w:lang w:eastAsia="en-US"/>
        </w:rPr>
      </w:pPr>
      <w:proofErr w:type="gramStart"/>
      <w:r w:rsidRPr="00E503CC">
        <w:rPr>
          <w:b/>
          <w:bCs/>
          <w:sz w:val="22"/>
          <w:szCs w:val="22"/>
          <w:lang w:val="en-US" w:eastAsia="en-US"/>
        </w:rPr>
        <w:t>E</w:t>
      </w:r>
      <w:r w:rsidRPr="00E503CC">
        <w:rPr>
          <w:b/>
          <w:bCs/>
          <w:sz w:val="22"/>
          <w:szCs w:val="22"/>
          <w:lang w:eastAsia="en-US"/>
        </w:rPr>
        <w:t>-</w:t>
      </w:r>
      <w:r w:rsidRPr="00E503CC">
        <w:rPr>
          <w:b/>
          <w:bCs/>
          <w:sz w:val="22"/>
          <w:szCs w:val="22"/>
          <w:lang w:val="en-US" w:eastAsia="en-US"/>
        </w:rPr>
        <w:t>invoicing</w:t>
      </w:r>
      <w:r w:rsidRPr="00E503CC">
        <w:rPr>
          <w:bCs/>
          <w:sz w:val="22"/>
          <w:szCs w:val="22"/>
          <w:lang w:eastAsia="en-US"/>
        </w:rPr>
        <w:t xml:space="preserve"> - сервис межкорпоративного Электронного документооборота, предоставляющий Участникам исполнения контракта возможность обмениваться юридически значимыми электронными документами с третьими лицами.</w:t>
      </w:r>
      <w:proofErr w:type="gramEnd"/>
    </w:p>
    <w:p w14:paraId="29CFF3AE" w14:textId="77777777" w:rsidR="0078064D" w:rsidRPr="00E503CC" w:rsidRDefault="0078064D" w:rsidP="006C7842">
      <w:pPr>
        <w:tabs>
          <w:tab w:val="left" w:pos="709"/>
        </w:tabs>
        <w:ind w:firstLine="709"/>
        <w:rPr>
          <w:b/>
          <w:bCs/>
          <w:sz w:val="22"/>
        </w:rPr>
      </w:pPr>
    </w:p>
    <w:p w14:paraId="29C42E5C" w14:textId="77777777" w:rsidR="00151FEA" w:rsidRPr="00E503CC" w:rsidRDefault="008473B9" w:rsidP="006C7842">
      <w:pPr>
        <w:tabs>
          <w:tab w:val="left" w:pos="709"/>
        </w:tabs>
        <w:ind w:firstLine="709"/>
        <w:rPr>
          <w:b/>
          <w:bCs/>
          <w:sz w:val="22"/>
        </w:rPr>
      </w:pPr>
      <w:r w:rsidRPr="00E503CC">
        <w:rPr>
          <w:b/>
          <w:bCs/>
          <w:sz w:val="22"/>
        </w:rPr>
        <w:t>2</w:t>
      </w:r>
      <w:r w:rsidR="006F35C5" w:rsidRPr="00E503CC">
        <w:rPr>
          <w:b/>
          <w:bCs/>
          <w:sz w:val="22"/>
        </w:rPr>
        <w:t>. </w:t>
      </w:r>
      <w:r w:rsidR="00365F19" w:rsidRPr="00E503CC">
        <w:rPr>
          <w:b/>
          <w:bCs/>
          <w:sz w:val="22"/>
        </w:rPr>
        <w:t>ПРЕДМЕТ ДОГОВОРА</w:t>
      </w:r>
    </w:p>
    <w:p w14:paraId="66333DB9" w14:textId="77777777" w:rsidR="00A314ED" w:rsidRPr="00E503CC" w:rsidRDefault="008473B9" w:rsidP="006C7842">
      <w:pPr>
        <w:tabs>
          <w:tab w:val="left" w:pos="709"/>
        </w:tabs>
        <w:ind w:firstLine="709"/>
        <w:jc w:val="both"/>
        <w:rPr>
          <w:bCs/>
          <w:sz w:val="22"/>
        </w:rPr>
      </w:pPr>
      <w:r w:rsidRPr="00E503CC">
        <w:rPr>
          <w:bCs/>
          <w:sz w:val="22"/>
        </w:rPr>
        <w:t>2</w:t>
      </w:r>
      <w:r w:rsidR="005D3F51" w:rsidRPr="00E503CC">
        <w:rPr>
          <w:bCs/>
          <w:sz w:val="22"/>
        </w:rPr>
        <w:t>.1.</w:t>
      </w:r>
      <w:r w:rsidRPr="00E503CC">
        <w:rPr>
          <w:bCs/>
          <w:sz w:val="22"/>
        </w:rPr>
        <w:t xml:space="preserve"> </w:t>
      </w:r>
      <w:r w:rsidR="005D3F51" w:rsidRPr="00E503CC">
        <w:rPr>
          <w:bCs/>
          <w:sz w:val="22"/>
        </w:rPr>
        <w:t>Предметом настоящего договора (далее – Договор) является</w:t>
      </w:r>
      <w:r w:rsidR="00D2324E" w:rsidRPr="00E503CC">
        <w:rPr>
          <w:bCs/>
          <w:sz w:val="22"/>
        </w:rPr>
        <w:t xml:space="preserve"> оказание Банком</w:t>
      </w:r>
      <w:r w:rsidR="00AA068A" w:rsidRPr="00E503CC">
        <w:rPr>
          <w:bCs/>
          <w:sz w:val="22"/>
        </w:rPr>
        <w:t xml:space="preserve"> </w:t>
      </w:r>
      <w:r w:rsidR="00D2324E" w:rsidRPr="00E503CC">
        <w:rPr>
          <w:bCs/>
          <w:sz w:val="22"/>
        </w:rPr>
        <w:t xml:space="preserve">услуг </w:t>
      </w:r>
      <w:r w:rsidR="00A36398" w:rsidRPr="00E503CC">
        <w:rPr>
          <w:bCs/>
          <w:sz w:val="22"/>
        </w:rPr>
        <w:t>Соисполнителю</w:t>
      </w:r>
      <w:r w:rsidR="00657516" w:rsidRPr="00E503CC">
        <w:rPr>
          <w:bCs/>
          <w:sz w:val="22"/>
        </w:rPr>
        <w:t xml:space="preserve"> </w:t>
      </w:r>
      <w:r w:rsidR="00D2324E" w:rsidRPr="00E503CC">
        <w:rPr>
          <w:bCs/>
          <w:sz w:val="22"/>
        </w:rPr>
        <w:t xml:space="preserve">по банковскому сопровождению </w:t>
      </w:r>
      <w:r w:rsidR="00EF721E" w:rsidRPr="00E503CC">
        <w:rPr>
          <w:bCs/>
          <w:sz w:val="22"/>
        </w:rPr>
        <w:t xml:space="preserve">Сопровождаемого </w:t>
      </w:r>
      <w:r w:rsidR="00D2324E" w:rsidRPr="00E503CC">
        <w:rPr>
          <w:bCs/>
          <w:sz w:val="22"/>
        </w:rPr>
        <w:t>контракта</w:t>
      </w:r>
      <w:r w:rsidR="00EF721E" w:rsidRPr="00E503CC">
        <w:rPr>
          <w:bCs/>
          <w:sz w:val="22"/>
        </w:rPr>
        <w:t>.</w:t>
      </w:r>
      <w:r w:rsidR="00AA068A" w:rsidRPr="00E503CC">
        <w:rPr>
          <w:bCs/>
          <w:sz w:val="22"/>
        </w:rPr>
        <w:t xml:space="preserve"> </w:t>
      </w:r>
    </w:p>
    <w:p w14:paraId="56D3D08A" w14:textId="77777777" w:rsidR="00C74E58" w:rsidRPr="00E503CC" w:rsidRDefault="008473B9" w:rsidP="006C7842">
      <w:pPr>
        <w:tabs>
          <w:tab w:val="left" w:pos="709"/>
        </w:tabs>
        <w:ind w:firstLine="709"/>
        <w:jc w:val="both"/>
        <w:rPr>
          <w:bCs/>
          <w:sz w:val="22"/>
        </w:rPr>
      </w:pPr>
      <w:r w:rsidRPr="00E503CC">
        <w:rPr>
          <w:bCs/>
          <w:sz w:val="22"/>
        </w:rPr>
        <w:t>2</w:t>
      </w:r>
      <w:r w:rsidR="00D66AE9" w:rsidRPr="00E503CC">
        <w:rPr>
          <w:bCs/>
          <w:sz w:val="22"/>
        </w:rPr>
        <w:t>.2.</w:t>
      </w:r>
      <w:r w:rsidRPr="00E503CC">
        <w:rPr>
          <w:bCs/>
          <w:sz w:val="22"/>
        </w:rPr>
        <w:t xml:space="preserve"> </w:t>
      </w:r>
      <w:proofErr w:type="gramStart"/>
      <w:r w:rsidR="00D66AE9" w:rsidRPr="00E503CC">
        <w:rPr>
          <w:bCs/>
          <w:sz w:val="22"/>
        </w:rPr>
        <w:t>Банковское сопровождение Сопровождаемого контракта осуществляется Банком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 963</w:t>
      </w:r>
      <w:r w:rsidR="00802AAC" w:rsidRPr="00E503CC">
        <w:rPr>
          <w:bCs/>
          <w:sz w:val="22"/>
        </w:rPr>
        <w:t xml:space="preserve"> «Об осуществлении банковского сопровождения контрактов»</w:t>
      </w:r>
      <w:r w:rsidR="00D66AE9" w:rsidRPr="00E503CC">
        <w:rPr>
          <w:bCs/>
          <w:sz w:val="22"/>
        </w:rPr>
        <w:t xml:space="preserve">, </w:t>
      </w:r>
      <w:r w:rsidR="00000BF7" w:rsidRPr="004A42E2">
        <w:rPr>
          <w:bCs/>
          <w:color w:val="000000"/>
          <w:sz w:val="22"/>
        </w:rPr>
        <w:t>Федеральн</w:t>
      </w:r>
      <w:r w:rsidR="00000BF7">
        <w:rPr>
          <w:bCs/>
          <w:color w:val="000000"/>
          <w:sz w:val="22"/>
        </w:rPr>
        <w:t>ым</w:t>
      </w:r>
      <w:r w:rsidR="00000BF7" w:rsidRPr="004A42E2">
        <w:rPr>
          <w:bCs/>
          <w:color w:val="000000"/>
          <w:sz w:val="22"/>
        </w:rPr>
        <w:t xml:space="preserve"> закон</w:t>
      </w:r>
      <w:r w:rsidR="00000BF7">
        <w:rPr>
          <w:bCs/>
          <w:color w:val="000000"/>
          <w:sz w:val="22"/>
        </w:rPr>
        <w:t>ом</w:t>
      </w:r>
      <w:r w:rsidR="00000BF7" w:rsidRPr="004A42E2">
        <w:rPr>
          <w:bCs/>
          <w:color w:val="000000"/>
          <w:sz w:val="22"/>
        </w:rPr>
        <w:t xml:space="preserve"> от 05.04.2013 № 44-ФЗ «О контрактной системе в сфере закупок товаров, работ, услуг для обеспечения государственных и муниципальных нужд»</w:t>
      </w:r>
      <w:r w:rsidR="00000BF7">
        <w:rPr>
          <w:bCs/>
          <w:color w:val="000000"/>
          <w:sz w:val="22"/>
        </w:rPr>
        <w:t xml:space="preserve"> </w:t>
      </w:r>
      <w:r w:rsidR="00B45BC6" w:rsidRPr="00E503CC">
        <w:rPr>
          <w:bCs/>
          <w:sz w:val="22"/>
        </w:rPr>
        <w:t xml:space="preserve">без взимания платы </w:t>
      </w:r>
      <w:r w:rsidR="00D66AE9" w:rsidRPr="00E503CC">
        <w:rPr>
          <w:bCs/>
          <w:sz w:val="22"/>
        </w:rPr>
        <w:t xml:space="preserve">и </w:t>
      </w:r>
      <w:r w:rsidR="00C74E58" w:rsidRPr="00E503CC">
        <w:rPr>
          <w:bCs/>
          <w:sz w:val="22"/>
        </w:rPr>
        <w:t>включа</w:t>
      </w:r>
      <w:r w:rsidR="00861F85" w:rsidRPr="00E503CC">
        <w:rPr>
          <w:bCs/>
          <w:sz w:val="22"/>
        </w:rPr>
        <w:t>ет в себя</w:t>
      </w:r>
      <w:r w:rsidR="00C74E58" w:rsidRPr="00E503CC">
        <w:rPr>
          <w:bCs/>
          <w:sz w:val="22"/>
        </w:rPr>
        <w:t>:</w:t>
      </w:r>
      <w:proofErr w:type="gramEnd"/>
    </w:p>
    <w:p w14:paraId="16F416B3" w14:textId="1A61D8C0" w:rsidR="00861F85" w:rsidRPr="00E503CC" w:rsidRDefault="00861F85" w:rsidP="00383576">
      <w:pPr>
        <w:numPr>
          <w:ilvl w:val="0"/>
          <w:numId w:val="1"/>
        </w:numPr>
        <w:tabs>
          <w:tab w:val="left" w:pos="0"/>
          <w:tab w:val="left" w:pos="993"/>
        </w:tabs>
        <w:ind w:left="0" w:firstLine="709"/>
        <w:jc w:val="both"/>
        <w:rPr>
          <w:bCs/>
          <w:sz w:val="22"/>
        </w:rPr>
      </w:pPr>
      <w:r w:rsidRPr="00E503CC">
        <w:rPr>
          <w:bCs/>
          <w:sz w:val="22"/>
        </w:rPr>
        <w:t>п</w:t>
      </w:r>
      <w:r w:rsidR="00AF145C" w:rsidRPr="00E503CC">
        <w:rPr>
          <w:bCs/>
          <w:sz w:val="22"/>
        </w:rPr>
        <w:t>р</w:t>
      </w:r>
      <w:r w:rsidRPr="00E503CC">
        <w:rPr>
          <w:bCs/>
          <w:sz w:val="22"/>
        </w:rPr>
        <w:t>оведение мониторинга расчетов в рамках</w:t>
      </w:r>
      <w:r w:rsidR="00CB6BBF">
        <w:rPr>
          <w:bCs/>
          <w:sz w:val="22"/>
        </w:rPr>
        <w:t xml:space="preserve"> договоров, заключаемых в целях</w:t>
      </w:r>
      <w:r w:rsidRPr="00E503CC">
        <w:rPr>
          <w:bCs/>
          <w:sz w:val="22"/>
        </w:rPr>
        <w:t xml:space="preserve"> исполнения Сопровождаемого контракта, осуществляемых Соисполнителем с использованием </w:t>
      </w:r>
      <w:r w:rsidR="008473B9" w:rsidRPr="00E503CC">
        <w:rPr>
          <w:bCs/>
          <w:sz w:val="22"/>
        </w:rPr>
        <w:t>ОБС</w:t>
      </w:r>
      <w:r w:rsidRPr="00E503CC">
        <w:rPr>
          <w:bCs/>
          <w:sz w:val="22"/>
        </w:rPr>
        <w:t>;</w:t>
      </w:r>
    </w:p>
    <w:p w14:paraId="2D179F54" w14:textId="77777777" w:rsidR="00AF145C" w:rsidRPr="00E503CC" w:rsidRDefault="00861F85" w:rsidP="00383576">
      <w:pPr>
        <w:numPr>
          <w:ilvl w:val="0"/>
          <w:numId w:val="1"/>
        </w:numPr>
        <w:tabs>
          <w:tab w:val="left" w:pos="0"/>
          <w:tab w:val="left" w:pos="993"/>
        </w:tabs>
        <w:ind w:left="0" w:firstLine="709"/>
        <w:jc w:val="both"/>
        <w:rPr>
          <w:bCs/>
          <w:sz w:val="22"/>
        </w:rPr>
      </w:pPr>
      <w:r w:rsidRPr="00E503CC">
        <w:rPr>
          <w:bCs/>
          <w:sz w:val="22"/>
        </w:rPr>
        <w:t xml:space="preserve">доведение результатов мониторинга </w:t>
      </w:r>
      <w:r w:rsidR="00AE7589" w:rsidRPr="00E503CC">
        <w:rPr>
          <w:bCs/>
          <w:sz w:val="22"/>
        </w:rPr>
        <w:t xml:space="preserve">расчетов </w:t>
      </w:r>
      <w:r w:rsidRPr="00E503CC">
        <w:rPr>
          <w:bCs/>
          <w:sz w:val="22"/>
        </w:rPr>
        <w:t>до сведения Поставщика</w:t>
      </w:r>
      <w:r w:rsidR="00AF145C" w:rsidRPr="00E503CC">
        <w:rPr>
          <w:bCs/>
          <w:sz w:val="22"/>
        </w:rPr>
        <w:t xml:space="preserve"> и Заказчик</w:t>
      </w:r>
      <w:r w:rsidRPr="00E503CC">
        <w:rPr>
          <w:bCs/>
          <w:sz w:val="22"/>
        </w:rPr>
        <w:t>а;</w:t>
      </w:r>
    </w:p>
    <w:p w14:paraId="7E482C3C" w14:textId="77777777" w:rsidR="00861F85" w:rsidRPr="00E503CC" w:rsidRDefault="00861F85" w:rsidP="00383576">
      <w:pPr>
        <w:numPr>
          <w:ilvl w:val="0"/>
          <w:numId w:val="1"/>
        </w:numPr>
        <w:tabs>
          <w:tab w:val="left" w:pos="0"/>
          <w:tab w:val="left" w:pos="993"/>
        </w:tabs>
        <w:ind w:left="0" w:firstLine="709"/>
        <w:jc w:val="both"/>
        <w:rPr>
          <w:bCs/>
          <w:sz w:val="22"/>
        </w:rPr>
      </w:pPr>
      <w:r w:rsidRPr="00E503CC">
        <w:rPr>
          <w:bCs/>
          <w:sz w:val="22"/>
        </w:rPr>
        <w:t>предоставление Поставщику и Заказчику сведений о результатах проведенной Банком идентификации Поставщика</w:t>
      </w:r>
      <w:r w:rsidR="009F104E" w:rsidRPr="00E503CC">
        <w:rPr>
          <w:bCs/>
          <w:sz w:val="22"/>
        </w:rPr>
        <w:t xml:space="preserve">, </w:t>
      </w:r>
      <w:r w:rsidRPr="00E503CC">
        <w:rPr>
          <w:bCs/>
          <w:sz w:val="22"/>
        </w:rPr>
        <w:t xml:space="preserve">Соисполнителя </w:t>
      </w:r>
      <w:r w:rsidR="008473B9" w:rsidRPr="00E503CC">
        <w:rPr>
          <w:bCs/>
          <w:sz w:val="22"/>
        </w:rPr>
        <w:t>при открытии им ОБС.</w:t>
      </w:r>
    </w:p>
    <w:p w14:paraId="31D5E805" w14:textId="77777777" w:rsidR="008473B9" w:rsidRPr="00E503CC" w:rsidRDefault="008473B9" w:rsidP="00383576">
      <w:pPr>
        <w:pStyle w:val="af0"/>
        <w:numPr>
          <w:ilvl w:val="1"/>
          <w:numId w:val="4"/>
        </w:numPr>
        <w:spacing w:after="0" w:line="240" w:lineRule="auto"/>
        <w:ind w:left="0" w:firstLine="709"/>
        <w:jc w:val="both"/>
        <w:rPr>
          <w:rFonts w:ascii="Times New Roman" w:hAnsi="Times New Roman"/>
        </w:rPr>
      </w:pPr>
      <w:r w:rsidRPr="00E503CC">
        <w:rPr>
          <w:rFonts w:ascii="Times New Roman" w:hAnsi="Times New Roman"/>
        </w:rPr>
        <w:lastRenderedPageBreak/>
        <w:t>В целях исполнения функций по банковскому сопровождению Сопровождаемого конт</w:t>
      </w:r>
      <w:r w:rsidR="00BB1A55" w:rsidRPr="00E503CC">
        <w:rPr>
          <w:rFonts w:ascii="Times New Roman" w:hAnsi="Times New Roman"/>
        </w:rPr>
        <w:t>р</w:t>
      </w:r>
      <w:r w:rsidRPr="00E503CC">
        <w:rPr>
          <w:rFonts w:ascii="Times New Roman" w:hAnsi="Times New Roman"/>
        </w:rPr>
        <w:t>акта Банк предоставляет следующий комплекс банковских услуг:</w:t>
      </w:r>
    </w:p>
    <w:p w14:paraId="7632C2C8" w14:textId="77777777" w:rsidR="008473B9" w:rsidRPr="00E503CC" w:rsidRDefault="008473B9" w:rsidP="00383576">
      <w:pPr>
        <w:numPr>
          <w:ilvl w:val="0"/>
          <w:numId w:val="1"/>
        </w:numPr>
        <w:tabs>
          <w:tab w:val="left" w:pos="0"/>
          <w:tab w:val="left" w:pos="993"/>
        </w:tabs>
        <w:ind w:left="0" w:firstLine="709"/>
        <w:jc w:val="both"/>
        <w:rPr>
          <w:bCs/>
          <w:sz w:val="22"/>
        </w:rPr>
      </w:pPr>
      <w:r w:rsidRPr="00E503CC">
        <w:rPr>
          <w:bCs/>
          <w:sz w:val="22"/>
        </w:rPr>
        <w:t xml:space="preserve">открытие </w:t>
      </w:r>
      <w:r w:rsidR="008F621C" w:rsidRPr="00E503CC">
        <w:rPr>
          <w:bCs/>
          <w:sz w:val="22"/>
        </w:rPr>
        <w:t xml:space="preserve">ОБС </w:t>
      </w:r>
      <w:r w:rsidR="00035B1F" w:rsidRPr="00E503CC">
        <w:rPr>
          <w:bCs/>
          <w:sz w:val="22"/>
        </w:rPr>
        <w:t>Соисполнителю</w:t>
      </w:r>
      <w:r w:rsidRPr="00E503CC">
        <w:rPr>
          <w:bCs/>
          <w:sz w:val="22"/>
        </w:rPr>
        <w:t xml:space="preserve">; </w:t>
      </w:r>
    </w:p>
    <w:p w14:paraId="146770FD" w14:textId="79579E6E" w:rsidR="008473B9" w:rsidRPr="00E503CC" w:rsidRDefault="008473B9" w:rsidP="00383576">
      <w:pPr>
        <w:numPr>
          <w:ilvl w:val="0"/>
          <w:numId w:val="1"/>
        </w:numPr>
        <w:tabs>
          <w:tab w:val="left" w:pos="0"/>
          <w:tab w:val="left" w:pos="993"/>
        </w:tabs>
        <w:ind w:left="0" w:firstLine="709"/>
        <w:jc w:val="both"/>
        <w:rPr>
          <w:bCs/>
          <w:sz w:val="22"/>
        </w:rPr>
      </w:pPr>
      <w:r w:rsidRPr="00E503CC">
        <w:rPr>
          <w:bCs/>
          <w:sz w:val="22"/>
        </w:rPr>
        <w:t xml:space="preserve">открытие </w:t>
      </w:r>
      <w:r w:rsidR="008F621C" w:rsidRPr="00E503CC">
        <w:rPr>
          <w:bCs/>
          <w:sz w:val="22"/>
        </w:rPr>
        <w:t xml:space="preserve">ОБС </w:t>
      </w:r>
      <w:r w:rsidRPr="00E503CC">
        <w:rPr>
          <w:bCs/>
          <w:sz w:val="22"/>
        </w:rPr>
        <w:t>для каждого Соисполнител</w:t>
      </w:r>
      <w:r w:rsidR="008F621C" w:rsidRPr="00E503CC">
        <w:rPr>
          <w:bCs/>
          <w:sz w:val="22"/>
        </w:rPr>
        <w:t>я</w:t>
      </w:r>
      <w:r w:rsidRPr="00E503CC">
        <w:rPr>
          <w:bCs/>
          <w:sz w:val="22"/>
        </w:rPr>
        <w:t xml:space="preserve">, привлеченного </w:t>
      </w:r>
      <w:r w:rsidR="008F621C" w:rsidRPr="00E503CC">
        <w:rPr>
          <w:bCs/>
          <w:sz w:val="22"/>
        </w:rPr>
        <w:t>Соисполнителем</w:t>
      </w:r>
      <w:r w:rsidRPr="00E503CC">
        <w:rPr>
          <w:bCs/>
          <w:sz w:val="22"/>
        </w:rPr>
        <w:t xml:space="preserve"> в рамках исполнения обязательств по Сопровождаемому контракту;</w:t>
      </w:r>
    </w:p>
    <w:p w14:paraId="5F6656D3" w14:textId="77777777" w:rsidR="00B640F8" w:rsidRPr="00E503CC" w:rsidRDefault="00B640F8" w:rsidP="00383576">
      <w:pPr>
        <w:numPr>
          <w:ilvl w:val="0"/>
          <w:numId w:val="1"/>
        </w:numPr>
        <w:tabs>
          <w:tab w:val="left" w:pos="0"/>
          <w:tab w:val="left" w:pos="993"/>
        </w:tabs>
        <w:ind w:left="0" w:firstLine="709"/>
        <w:jc w:val="both"/>
        <w:rPr>
          <w:bCs/>
          <w:sz w:val="22"/>
        </w:rPr>
      </w:pPr>
      <w:r w:rsidRPr="00E503CC">
        <w:rPr>
          <w:bCs/>
          <w:sz w:val="22"/>
        </w:rPr>
        <w:t xml:space="preserve">дистанционное банковское обслуживание с использованием системы </w:t>
      </w:r>
      <w:r w:rsidR="00920628" w:rsidRPr="00E503CC">
        <w:t>АС СББОЛ/СББ</w:t>
      </w:r>
      <w:r w:rsidRPr="00E503CC">
        <w:rPr>
          <w:bCs/>
          <w:sz w:val="22"/>
        </w:rPr>
        <w:t>.</w:t>
      </w:r>
    </w:p>
    <w:p w14:paraId="741DD057" w14:textId="77777777" w:rsidR="00B640F8" w:rsidRPr="00E503CC" w:rsidRDefault="00B640F8" w:rsidP="00B640F8">
      <w:pPr>
        <w:tabs>
          <w:tab w:val="left" w:pos="0"/>
          <w:tab w:val="left" w:pos="993"/>
        </w:tabs>
        <w:ind w:firstLine="709"/>
        <w:jc w:val="both"/>
        <w:rPr>
          <w:bCs/>
          <w:sz w:val="22"/>
        </w:rPr>
      </w:pPr>
      <w:r w:rsidRPr="00E503CC">
        <w:rPr>
          <w:bCs/>
          <w:sz w:val="22"/>
        </w:rPr>
        <w:t xml:space="preserve">Условия предоставления </w:t>
      </w:r>
      <w:r w:rsidR="004C50AB" w:rsidRPr="00E503CC">
        <w:rPr>
          <w:bCs/>
          <w:sz w:val="22"/>
        </w:rPr>
        <w:t xml:space="preserve">и порядок оплаты </w:t>
      </w:r>
      <w:r w:rsidRPr="00E503CC">
        <w:rPr>
          <w:bCs/>
          <w:sz w:val="22"/>
        </w:rPr>
        <w:t>вышеуказанных услуг регулируются соответствующими договорами с Банком.</w:t>
      </w:r>
    </w:p>
    <w:p w14:paraId="36CE84D4" w14:textId="77777777" w:rsidR="00A35F4B" w:rsidRPr="00E503CC" w:rsidRDefault="00A35F4B" w:rsidP="006C7842">
      <w:pPr>
        <w:tabs>
          <w:tab w:val="left" w:pos="709"/>
        </w:tabs>
        <w:ind w:firstLine="709"/>
        <w:jc w:val="both"/>
        <w:rPr>
          <w:b/>
          <w:bCs/>
          <w:sz w:val="22"/>
        </w:rPr>
      </w:pPr>
    </w:p>
    <w:p w14:paraId="2BCA9029" w14:textId="77777777" w:rsidR="00912070" w:rsidRPr="00E503CC" w:rsidRDefault="00B029AE" w:rsidP="006C7842">
      <w:pPr>
        <w:tabs>
          <w:tab w:val="left" w:pos="709"/>
        </w:tabs>
        <w:ind w:firstLine="709"/>
        <w:rPr>
          <w:b/>
          <w:bCs/>
          <w:sz w:val="22"/>
        </w:rPr>
      </w:pPr>
      <w:r w:rsidRPr="00E503CC">
        <w:rPr>
          <w:b/>
          <w:bCs/>
          <w:sz w:val="22"/>
        </w:rPr>
        <w:t>3</w:t>
      </w:r>
      <w:r w:rsidR="006E2B25" w:rsidRPr="00E503CC">
        <w:rPr>
          <w:b/>
          <w:bCs/>
          <w:sz w:val="22"/>
        </w:rPr>
        <w:t>. </w:t>
      </w:r>
      <w:r w:rsidR="00B11B36" w:rsidRPr="00E503CC">
        <w:rPr>
          <w:b/>
          <w:bCs/>
          <w:sz w:val="22"/>
        </w:rPr>
        <w:t>ПРАВА И ОБЯЗАННОСТИ СТОРОН</w:t>
      </w:r>
    </w:p>
    <w:p w14:paraId="150931E4" w14:textId="77777777" w:rsidR="00E25F82" w:rsidRPr="00E503CC" w:rsidRDefault="00E25F82" w:rsidP="006C7842">
      <w:pPr>
        <w:tabs>
          <w:tab w:val="left" w:pos="709"/>
        </w:tabs>
        <w:ind w:firstLine="709"/>
        <w:rPr>
          <w:bCs/>
          <w:sz w:val="22"/>
        </w:rPr>
      </w:pPr>
    </w:p>
    <w:p w14:paraId="1CCBA5C3" w14:textId="77777777" w:rsidR="00CF63CC" w:rsidRPr="00E503CC" w:rsidRDefault="002A1226" w:rsidP="006C7842">
      <w:pPr>
        <w:tabs>
          <w:tab w:val="left" w:pos="709"/>
        </w:tabs>
        <w:ind w:firstLine="709"/>
        <w:rPr>
          <w:b/>
          <w:bCs/>
          <w:sz w:val="22"/>
        </w:rPr>
      </w:pPr>
      <w:r w:rsidRPr="00E503CC">
        <w:rPr>
          <w:b/>
          <w:bCs/>
          <w:sz w:val="22"/>
        </w:rPr>
        <w:t>3</w:t>
      </w:r>
      <w:r w:rsidR="006E2B25" w:rsidRPr="00E503CC">
        <w:rPr>
          <w:b/>
          <w:bCs/>
          <w:sz w:val="22"/>
        </w:rPr>
        <w:t>.1. </w:t>
      </w:r>
      <w:r w:rsidR="00CF63CC" w:rsidRPr="00E503CC">
        <w:rPr>
          <w:b/>
          <w:bCs/>
          <w:sz w:val="22"/>
        </w:rPr>
        <w:t>Банк принимает на себя следующие обязательства:</w:t>
      </w:r>
    </w:p>
    <w:p w14:paraId="4BA2EA94" w14:textId="4266EB23" w:rsidR="003A1D37" w:rsidRPr="00E503CC" w:rsidRDefault="002A1226" w:rsidP="003A1D37">
      <w:pPr>
        <w:tabs>
          <w:tab w:val="left" w:pos="709"/>
        </w:tabs>
        <w:ind w:firstLine="709"/>
        <w:jc w:val="both"/>
        <w:rPr>
          <w:bCs/>
          <w:sz w:val="22"/>
        </w:rPr>
      </w:pPr>
      <w:proofErr w:type="gramStart"/>
      <w:r w:rsidRPr="00E503CC">
        <w:rPr>
          <w:bCs/>
          <w:sz w:val="22"/>
        </w:rPr>
        <w:t>3</w:t>
      </w:r>
      <w:r w:rsidR="00D31309" w:rsidRPr="00E503CC">
        <w:rPr>
          <w:bCs/>
          <w:sz w:val="22"/>
        </w:rPr>
        <w:t>.</w:t>
      </w:r>
      <w:r w:rsidR="006E2B25" w:rsidRPr="00E503CC">
        <w:rPr>
          <w:bCs/>
          <w:sz w:val="22"/>
        </w:rPr>
        <w:t>1.1. </w:t>
      </w:r>
      <w:r w:rsidR="00081D90" w:rsidRPr="00E503CC">
        <w:rPr>
          <w:bCs/>
          <w:sz w:val="22"/>
        </w:rPr>
        <w:t>открыть</w:t>
      </w:r>
      <w:r w:rsidR="009930E4" w:rsidRPr="00E503CC">
        <w:rPr>
          <w:bCs/>
          <w:sz w:val="22"/>
        </w:rPr>
        <w:t xml:space="preserve"> </w:t>
      </w:r>
      <w:r w:rsidR="003A1D37" w:rsidRPr="00E503CC">
        <w:rPr>
          <w:bCs/>
          <w:sz w:val="22"/>
        </w:rPr>
        <w:t>Соисполнител</w:t>
      </w:r>
      <w:r w:rsidR="005E1016" w:rsidRPr="00E503CC">
        <w:rPr>
          <w:bCs/>
          <w:sz w:val="22"/>
        </w:rPr>
        <w:t>ю ОБС</w:t>
      </w:r>
      <w:r w:rsidR="003A1D37" w:rsidRPr="00E503CC">
        <w:rPr>
          <w:bCs/>
          <w:sz w:val="22"/>
        </w:rPr>
        <w:t xml:space="preserve"> на основании Договор</w:t>
      </w:r>
      <w:r w:rsidR="001B5541" w:rsidRPr="00E503CC">
        <w:rPr>
          <w:bCs/>
          <w:sz w:val="22"/>
        </w:rPr>
        <w:t>а</w:t>
      </w:r>
      <w:r w:rsidR="003A1D37" w:rsidRPr="00E503CC">
        <w:rPr>
          <w:bCs/>
          <w:sz w:val="22"/>
        </w:rPr>
        <w:t xml:space="preserve"> ОБС (</w:t>
      </w:r>
      <w:r w:rsidR="00CB6BBF">
        <w:rPr>
          <w:bCs/>
          <w:sz w:val="22"/>
        </w:rPr>
        <w:t xml:space="preserve">заключенного по </w:t>
      </w:r>
      <w:r w:rsidR="003A1D37" w:rsidRPr="00E503CC">
        <w:rPr>
          <w:bCs/>
          <w:sz w:val="22"/>
        </w:rPr>
        <w:t>форм</w:t>
      </w:r>
      <w:r w:rsidR="00224B55">
        <w:rPr>
          <w:bCs/>
          <w:sz w:val="22"/>
        </w:rPr>
        <w:t>е</w:t>
      </w:r>
      <w:r w:rsidR="0085344A">
        <w:rPr>
          <w:bCs/>
          <w:sz w:val="22"/>
        </w:rPr>
        <w:t>,</w:t>
      </w:r>
      <w:r w:rsidR="003A1D37" w:rsidRPr="00E503CC">
        <w:rPr>
          <w:bCs/>
          <w:sz w:val="22"/>
        </w:rPr>
        <w:t xml:space="preserve"> приведен</w:t>
      </w:r>
      <w:r w:rsidR="007A6B0A">
        <w:rPr>
          <w:bCs/>
          <w:sz w:val="22"/>
        </w:rPr>
        <w:t>ной</w:t>
      </w:r>
      <w:r w:rsidR="003A1D37" w:rsidRPr="00E503CC">
        <w:rPr>
          <w:bCs/>
          <w:sz w:val="22"/>
        </w:rPr>
        <w:t xml:space="preserve"> в Приложении № 1 к Договору)</w:t>
      </w:r>
      <w:r w:rsidR="005E1016" w:rsidRPr="00E503CC">
        <w:rPr>
          <w:bCs/>
          <w:sz w:val="22"/>
        </w:rPr>
        <w:t>, при условии предоставления всех необходимых для открытия счетов документов</w:t>
      </w:r>
      <w:r w:rsidR="003A1D37" w:rsidRPr="00E503CC">
        <w:rPr>
          <w:bCs/>
          <w:sz w:val="22"/>
        </w:rPr>
        <w:t xml:space="preserve"> и осуществлят</w:t>
      </w:r>
      <w:r w:rsidR="00081D90" w:rsidRPr="00E503CC">
        <w:rPr>
          <w:bCs/>
          <w:sz w:val="22"/>
        </w:rPr>
        <w:t>ь</w:t>
      </w:r>
      <w:r w:rsidR="003A1D37" w:rsidRPr="00E503CC">
        <w:rPr>
          <w:bCs/>
          <w:sz w:val="22"/>
        </w:rPr>
        <w:t xml:space="preserve"> расчетно</w:t>
      </w:r>
      <w:r w:rsidR="007F19C5" w:rsidRPr="00E503CC">
        <w:rPr>
          <w:bCs/>
          <w:sz w:val="22"/>
        </w:rPr>
        <w:t>-кассовое</w:t>
      </w:r>
      <w:r w:rsidR="003A1D37" w:rsidRPr="00E503CC">
        <w:rPr>
          <w:bCs/>
          <w:sz w:val="22"/>
        </w:rPr>
        <w:t xml:space="preserve"> обслуживание</w:t>
      </w:r>
      <w:r w:rsidR="009930E4" w:rsidRPr="00E503CC">
        <w:rPr>
          <w:bCs/>
          <w:sz w:val="22"/>
        </w:rPr>
        <w:t xml:space="preserve"> </w:t>
      </w:r>
      <w:r w:rsidR="003A1D37" w:rsidRPr="00E503CC">
        <w:rPr>
          <w:bCs/>
          <w:sz w:val="22"/>
        </w:rPr>
        <w:t>Соисполнителя в соответствии с законодательством Российской Федерации, нормативными актами Центрального банка Российской Федерации, Перечне</w:t>
      </w:r>
      <w:r w:rsidR="00E83F5C" w:rsidRPr="00E503CC">
        <w:rPr>
          <w:bCs/>
          <w:sz w:val="22"/>
        </w:rPr>
        <w:t>м тарифов и услуг, оказываемых К</w:t>
      </w:r>
      <w:r w:rsidR="003A1D37" w:rsidRPr="00E503CC">
        <w:rPr>
          <w:bCs/>
          <w:sz w:val="22"/>
        </w:rPr>
        <w:t>лиентам Банком и его филиалами, а также другими условиями Договора, Договор</w:t>
      </w:r>
      <w:r w:rsidR="001B5541" w:rsidRPr="00E503CC">
        <w:rPr>
          <w:bCs/>
          <w:sz w:val="22"/>
        </w:rPr>
        <w:t>а</w:t>
      </w:r>
      <w:r w:rsidR="00081D90" w:rsidRPr="00E503CC">
        <w:rPr>
          <w:bCs/>
          <w:sz w:val="22"/>
        </w:rPr>
        <w:t xml:space="preserve"> ОБС</w:t>
      </w:r>
      <w:proofErr w:type="gramEnd"/>
      <w:r w:rsidR="0085344A">
        <w:rPr>
          <w:bCs/>
          <w:sz w:val="22"/>
        </w:rPr>
        <w:t>.</w:t>
      </w:r>
      <w:r w:rsidR="0085344A" w:rsidRPr="0085344A">
        <w:rPr>
          <w:bCs/>
          <w:color w:val="000000"/>
          <w:sz w:val="22"/>
        </w:rPr>
        <w:t xml:space="preserve"> </w:t>
      </w:r>
      <w:r w:rsidR="0085344A">
        <w:rPr>
          <w:bCs/>
          <w:color w:val="000000"/>
          <w:sz w:val="22"/>
        </w:rPr>
        <w:t xml:space="preserve">Срок открытия такого банковского счета - </w:t>
      </w:r>
      <w:r w:rsidR="0085344A" w:rsidRPr="00435CDD">
        <w:rPr>
          <w:bCs/>
          <w:sz w:val="22"/>
        </w:rPr>
        <w:t>в течение 5</w:t>
      </w:r>
      <w:r w:rsidR="0085344A">
        <w:rPr>
          <w:bCs/>
          <w:sz w:val="22"/>
        </w:rPr>
        <w:t xml:space="preserve"> (Пяти)</w:t>
      </w:r>
      <w:r w:rsidR="0085344A" w:rsidRPr="00435CDD">
        <w:rPr>
          <w:bCs/>
          <w:sz w:val="22"/>
        </w:rPr>
        <w:t xml:space="preserve"> рабочих дней </w:t>
      </w:r>
      <w:proofErr w:type="gramStart"/>
      <w:r w:rsidR="0085344A" w:rsidRPr="00435CDD">
        <w:rPr>
          <w:bCs/>
          <w:sz w:val="22"/>
        </w:rPr>
        <w:t>с даты предоставления</w:t>
      </w:r>
      <w:proofErr w:type="gramEnd"/>
      <w:r w:rsidR="0085344A" w:rsidRPr="00435CDD">
        <w:rPr>
          <w:bCs/>
          <w:sz w:val="22"/>
        </w:rPr>
        <w:t xml:space="preserve"> Соисполнителем всех необходимых документов </w:t>
      </w:r>
      <w:r w:rsidR="0085344A">
        <w:rPr>
          <w:bCs/>
          <w:sz w:val="22"/>
        </w:rPr>
        <w:t>согласно</w:t>
      </w:r>
      <w:r w:rsidR="0085344A" w:rsidRPr="00435CDD">
        <w:rPr>
          <w:bCs/>
          <w:sz w:val="22"/>
        </w:rPr>
        <w:t xml:space="preserve"> Договор</w:t>
      </w:r>
      <w:r w:rsidR="00C016F4">
        <w:rPr>
          <w:bCs/>
          <w:sz w:val="22"/>
        </w:rPr>
        <w:t>у</w:t>
      </w:r>
      <w:r w:rsidR="0085344A" w:rsidRPr="00435CDD">
        <w:rPr>
          <w:bCs/>
          <w:sz w:val="22"/>
        </w:rPr>
        <w:t xml:space="preserve"> ОБС (</w:t>
      </w:r>
      <w:r w:rsidR="0085344A">
        <w:rPr>
          <w:bCs/>
          <w:sz w:val="22"/>
        </w:rPr>
        <w:t>заключенно</w:t>
      </w:r>
      <w:r w:rsidR="00C016F4">
        <w:rPr>
          <w:bCs/>
          <w:sz w:val="22"/>
        </w:rPr>
        <w:t>му</w:t>
      </w:r>
      <w:r w:rsidR="0085344A">
        <w:rPr>
          <w:bCs/>
          <w:sz w:val="22"/>
        </w:rPr>
        <w:t xml:space="preserve"> по </w:t>
      </w:r>
      <w:r w:rsidR="0085344A" w:rsidRPr="00435CDD">
        <w:rPr>
          <w:bCs/>
          <w:sz w:val="22"/>
        </w:rPr>
        <w:t>форм</w:t>
      </w:r>
      <w:r w:rsidR="0085344A">
        <w:rPr>
          <w:bCs/>
          <w:sz w:val="22"/>
        </w:rPr>
        <w:t>е,</w:t>
      </w:r>
      <w:r w:rsidR="0085344A" w:rsidRPr="00435CDD">
        <w:rPr>
          <w:bCs/>
          <w:sz w:val="22"/>
        </w:rPr>
        <w:t xml:space="preserve"> приведен</w:t>
      </w:r>
      <w:r w:rsidR="0085344A">
        <w:rPr>
          <w:bCs/>
          <w:sz w:val="22"/>
        </w:rPr>
        <w:t>ной</w:t>
      </w:r>
      <w:r w:rsidR="0085344A" w:rsidRPr="00435CDD">
        <w:rPr>
          <w:bCs/>
          <w:sz w:val="22"/>
        </w:rPr>
        <w:t xml:space="preserve"> в Приложении № 1 к Договору)</w:t>
      </w:r>
      <w:r w:rsidR="0085344A" w:rsidRPr="008A2472">
        <w:rPr>
          <w:bCs/>
          <w:color w:val="000000"/>
          <w:sz w:val="22"/>
        </w:rPr>
        <w:t>;</w:t>
      </w:r>
    </w:p>
    <w:p w14:paraId="440E0735" w14:textId="7FCEC8F1" w:rsidR="0008401D" w:rsidRPr="00E503CC" w:rsidRDefault="003A1D37" w:rsidP="006C7842">
      <w:pPr>
        <w:tabs>
          <w:tab w:val="left" w:pos="709"/>
        </w:tabs>
        <w:ind w:firstLine="709"/>
        <w:jc w:val="both"/>
        <w:rPr>
          <w:bCs/>
          <w:sz w:val="22"/>
        </w:rPr>
      </w:pPr>
      <w:r w:rsidRPr="00E503CC">
        <w:rPr>
          <w:bCs/>
          <w:sz w:val="22"/>
        </w:rPr>
        <w:t>3.1.</w:t>
      </w:r>
      <w:r w:rsidR="00081D90" w:rsidRPr="00E503CC">
        <w:rPr>
          <w:bCs/>
          <w:sz w:val="22"/>
        </w:rPr>
        <w:t>2</w:t>
      </w:r>
      <w:r w:rsidRPr="00E503CC">
        <w:rPr>
          <w:bCs/>
          <w:sz w:val="22"/>
        </w:rPr>
        <w:t xml:space="preserve">. </w:t>
      </w:r>
      <w:r w:rsidR="00081D90" w:rsidRPr="00E503CC">
        <w:rPr>
          <w:bCs/>
          <w:sz w:val="22"/>
        </w:rPr>
        <w:t>п</w:t>
      </w:r>
      <w:r w:rsidR="004328FE" w:rsidRPr="00E503CC">
        <w:rPr>
          <w:bCs/>
          <w:sz w:val="22"/>
        </w:rPr>
        <w:t>редоставлять Заказчику</w:t>
      </w:r>
      <w:r w:rsidR="009930E4" w:rsidRPr="00E503CC">
        <w:rPr>
          <w:bCs/>
          <w:sz w:val="22"/>
        </w:rPr>
        <w:t xml:space="preserve">, </w:t>
      </w:r>
      <w:r w:rsidR="00E25F82" w:rsidRPr="00E503CC">
        <w:rPr>
          <w:bCs/>
          <w:sz w:val="22"/>
        </w:rPr>
        <w:t>Поставщику</w:t>
      </w:r>
      <w:r w:rsidR="007C30B9" w:rsidRPr="00E503CC">
        <w:rPr>
          <w:bCs/>
          <w:sz w:val="22"/>
        </w:rPr>
        <w:t xml:space="preserve"> с соблюдением положений законодательства Российской Федерации о банковской тайне</w:t>
      </w:r>
      <w:r w:rsidR="00A03D63" w:rsidRPr="00E503CC">
        <w:rPr>
          <w:bCs/>
          <w:sz w:val="22"/>
        </w:rPr>
        <w:t xml:space="preserve"> </w:t>
      </w:r>
      <w:proofErr w:type="gramStart"/>
      <w:r w:rsidR="00A03D63" w:rsidRPr="00E503CC">
        <w:rPr>
          <w:bCs/>
          <w:sz w:val="22"/>
        </w:rPr>
        <w:t>Отчеты</w:t>
      </w:r>
      <w:proofErr w:type="gramEnd"/>
      <w:r w:rsidR="0034617A" w:rsidRPr="00E503CC">
        <w:rPr>
          <w:bCs/>
          <w:sz w:val="22"/>
        </w:rPr>
        <w:t xml:space="preserve"> о результатах мониторинга расчетов</w:t>
      </w:r>
      <w:r w:rsidR="00C016F4">
        <w:rPr>
          <w:bCs/>
          <w:sz w:val="22"/>
        </w:rPr>
        <w:t>.</w:t>
      </w:r>
    </w:p>
    <w:p w14:paraId="0AC94A13" w14:textId="77777777" w:rsidR="00E25F82" w:rsidRPr="00E503CC" w:rsidRDefault="00E25F82" w:rsidP="006C7842">
      <w:pPr>
        <w:tabs>
          <w:tab w:val="left" w:pos="709"/>
        </w:tabs>
        <w:ind w:firstLine="709"/>
        <w:jc w:val="both"/>
        <w:rPr>
          <w:bCs/>
          <w:sz w:val="22"/>
        </w:rPr>
      </w:pPr>
    </w:p>
    <w:p w14:paraId="672B7D23" w14:textId="77777777" w:rsidR="00CF63CC" w:rsidRPr="00E503CC" w:rsidRDefault="002A1226" w:rsidP="00F051CF">
      <w:pPr>
        <w:tabs>
          <w:tab w:val="left" w:pos="709"/>
        </w:tabs>
        <w:ind w:firstLine="709"/>
        <w:jc w:val="both"/>
        <w:rPr>
          <w:b/>
          <w:bCs/>
          <w:sz w:val="22"/>
        </w:rPr>
      </w:pPr>
      <w:r w:rsidRPr="00E503CC">
        <w:rPr>
          <w:b/>
          <w:bCs/>
          <w:sz w:val="22"/>
        </w:rPr>
        <w:t>3</w:t>
      </w:r>
      <w:r w:rsidR="006E2B25" w:rsidRPr="00E503CC">
        <w:rPr>
          <w:b/>
          <w:bCs/>
          <w:sz w:val="22"/>
        </w:rPr>
        <w:t>.2. </w:t>
      </w:r>
      <w:r w:rsidR="00CF63CC" w:rsidRPr="00E503CC">
        <w:rPr>
          <w:b/>
          <w:bCs/>
          <w:sz w:val="22"/>
        </w:rPr>
        <w:t>Банк имеет следующие права:</w:t>
      </w:r>
    </w:p>
    <w:p w14:paraId="0A6C9770" w14:textId="77777777" w:rsidR="00CF63CC" w:rsidRPr="00E503CC" w:rsidRDefault="002A1226" w:rsidP="00F051CF">
      <w:pPr>
        <w:tabs>
          <w:tab w:val="left" w:pos="709"/>
        </w:tabs>
        <w:ind w:firstLine="709"/>
        <w:jc w:val="both"/>
        <w:rPr>
          <w:bCs/>
          <w:sz w:val="22"/>
        </w:rPr>
      </w:pPr>
      <w:r w:rsidRPr="00E503CC">
        <w:rPr>
          <w:bCs/>
          <w:sz w:val="22"/>
        </w:rPr>
        <w:t>3</w:t>
      </w:r>
      <w:r w:rsidR="003E32CB" w:rsidRPr="00E503CC">
        <w:rPr>
          <w:bCs/>
          <w:sz w:val="22"/>
        </w:rPr>
        <w:t>.2.1. </w:t>
      </w:r>
      <w:r w:rsidR="00F051CF" w:rsidRPr="00E503CC">
        <w:rPr>
          <w:bCs/>
          <w:sz w:val="22"/>
        </w:rPr>
        <w:t xml:space="preserve">Банк вправе </w:t>
      </w:r>
      <w:r w:rsidR="00476911" w:rsidRPr="00E503CC">
        <w:rPr>
          <w:bCs/>
          <w:sz w:val="22"/>
        </w:rPr>
        <w:t xml:space="preserve">запрашивать и получать от </w:t>
      </w:r>
      <w:r w:rsidR="0034617A" w:rsidRPr="00E503CC">
        <w:rPr>
          <w:bCs/>
          <w:sz w:val="22"/>
        </w:rPr>
        <w:t>Соисполнителя</w:t>
      </w:r>
      <w:r w:rsidR="00F051CF" w:rsidRPr="00E503CC">
        <w:rPr>
          <w:bCs/>
          <w:sz w:val="22"/>
        </w:rPr>
        <w:t xml:space="preserve"> документ</w:t>
      </w:r>
      <w:r w:rsidR="00476911" w:rsidRPr="00E503CC">
        <w:rPr>
          <w:bCs/>
          <w:sz w:val="22"/>
        </w:rPr>
        <w:t>ы</w:t>
      </w:r>
      <w:r w:rsidR="00F051CF" w:rsidRPr="00E503CC">
        <w:rPr>
          <w:bCs/>
          <w:sz w:val="22"/>
        </w:rPr>
        <w:t xml:space="preserve"> и </w:t>
      </w:r>
      <w:r w:rsidR="00476911" w:rsidRPr="00E503CC">
        <w:rPr>
          <w:bCs/>
          <w:sz w:val="22"/>
        </w:rPr>
        <w:t>сведения</w:t>
      </w:r>
      <w:r w:rsidR="00F051CF" w:rsidRPr="00E503CC">
        <w:rPr>
          <w:bCs/>
          <w:sz w:val="22"/>
        </w:rPr>
        <w:t>, имеющи</w:t>
      </w:r>
      <w:r w:rsidR="004B79F7" w:rsidRPr="00E503CC">
        <w:rPr>
          <w:bCs/>
          <w:sz w:val="22"/>
        </w:rPr>
        <w:t>еся</w:t>
      </w:r>
      <w:r w:rsidR="00F051CF" w:rsidRPr="00E503CC">
        <w:rPr>
          <w:bCs/>
          <w:sz w:val="22"/>
        </w:rPr>
        <w:t xml:space="preserve"> у </w:t>
      </w:r>
      <w:r w:rsidR="0034617A" w:rsidRPr="00E503CC">
        <w:rPr>
          <w:bCs/>
          <w:sz w:val="22"/>
        </w:rPr>
        <w:t>Соисполнителя</w:t>
      </w:r>
      <w:r w:rsidR="00F051CF" w:rsidRPr="00E503CC">
        <w:rPr>
          <w:bCs/>
          <w:sz w:val="22"/>
        </w:rPr>
        <w:t xml:space="preserve"> и не содержащи</w:t>
      </w:r>
      <w:r w:rsidR="004B79F7" w:rsidRPr="00E503CC">
        <w:rPr>
          <w:bCs/>
          <w:sz w:val="22"/>
        </w:rPr>
        <w:t>е</w:t>
      </w:r>
      <w:r w:rsidR="00F051CF" w:rsidRPr="00E503CC">
        <w:rPr>
          <w:bCs/>
          <w:sz w:val="22"/>
        </w:rPr>
        <w:t xml:space="preserve"> сведений, </w:t>
      </w:r>
      <w:r w:rsidR="004B79F7" w:rsidRPr="00E503CC">
        <w:rPr>
          <w:bCs/>
          <w:sz w:val="22"/>
        </w:rPr>
        <w:t xml:space="preserve">относящихся к </w:t>
      </w:r>
      <w:r w:rsidR="00F051CF" w:rsidRPr="00E503CC">
        <w:rPr>
          <w:bCs/>
          <w:sz w:val="22"/>
        </w:rPr>
        <w:t>государственн</w:t>
      </w:r>
      <w:r w:rsidR="004B79F7" w:rsidRPr="00E503CC">
        <w:rPr>
          <w:bCs/>
          <w:sz w:val="22"/>
        </w:rPr>
        <w:t>ой</w:t>
      </w:r>
      <w:r w:rsidR="00F051CF" w:rsidRPr="00E503CC">
        <w:rPr>
          <w:bCs/>
          <w:sz w:val="22"/>
        </w:rPr>
        <w:t xml:space="preserve"> тайн</w:t>
      </w:r>
      <w:r w:rsidR="004B79F7" w:rsidRPr="00E503CC">
        <w:rPr>
          <w:bCs/>
          <w:sz w:val="22"/>
        </w:rPr>
        <w:t>е</w:t>
      </w:r>
      <w:r w:rsidR="00F051CF" w:rsidRPr="00E503CC">
        <w:rPr>
          <w:bCs/>
          <w:sz w:val="22"/>
        </w:rPr>
        <w:t>, необходимы</w:t>
      </w:r>
      <w:r w:rsidR="00476911" w:rsidRPr="00E503CC">
        <w:rPr>
          <w:bCs/>
          <w:sz w:val="22"/>
        </w:rPr>
        <w:t>е</w:t>
      </w:r>
      <w:r w:rsidR="00F051CF" w:rsidRPr="00E503CC">
        <w:rPr>
          <w:bCs/>
          <w:sz w:val="22"/>
        </w:rPr>
        <w:t xml:space="preserve"> для выполнения Банком своих </w:t>
      </w:r>
      <w:r w:rsidR="00476911" w:rsidRPr="00E503CC">
        <w:rPr>
          <w:bCs/>
          <w:sz w:val="22"/>
        </w:rPr>
        <w:t xml:space="preserve">обязательств </w:t>
      </w:r>
      <w:r w:rsidR="00070EA6" w:rsidRPr="00E503CC">
        <w:rPr>
          <w:bCs/>
          <w:sz w:val="22"/>
        </w:rPr>
        <w:t xml:space="preserve">по </w:t>
      </w:r>
      <w:r w:rsidR="00F051CF" w:rsidRPr="00E503CC">
        <w:rPr>
          <w:bCs/>
          <w:sz w:val="22"/>
        </w:rPr>
        <w:t>исполнени</w:t>
      </w:r>
      <w:r w:rsidR="00070EA6" w:rsidRPr="00E503CC">
        <w:rPr>
          <w:bCs/>
          <w:sz w:val="22"/>
        </w:rPr>
        <w:t>ю</w:t>
      </w:r>
      <w:r w:rsidR="0038529A" w:rsidRPr="00E503CC">
        <w:rPr>
          <w:bCs/>
          <w:sz w:val="22"/>
        </w:rPr>
        <w:t xml:space="preserve"> </w:t>
      </w:r>
      <w:r w:rsidR="00F051CF" w:rsidRPr="00E503CC">
        <w:rPr>
          <w:bCs/>
          <w:sz w:val="22"/>
        </w:rPr>
        <w:t>Договора.</w:t>
      </w:r>
    </w:p>
    <w:p w14:paraId="02FA5080" w14:textId="77777777" w:rsidR="00E25F82" w:rsidRPr="00E503CC" w:rsidRDefault="00E25F82" w:rsidP="006C7842">
      <w:pPr>
        <w:tabs>
          <w:tab w:val="left" w:pos="709"/>
        </w:tabs>
        <w:ind w:firstLine="709"/>
        <w:jc w:val="both"/>
        <w:rPr>
          <w:bCs/>
          <w:sz w:val="22"/>
        </w:rPr>
      </w:pPr>
    </w:p>
    <w:p w14:paraId="57EEE370" w14:textId="77777777" w:rsidR="00CF63CC" w:rsidRPr="00E503CC" w:rsidRDefault="002A1226" w:rsidP="006C7842">
      <w:pPr>
        <w:tabs>
          <w:tab w:val="left" w:pos="709"/>
        </w:tabs>
        <w:ind w:firstLine="709"/>
        <w:jc w:val="both"/>
        <w:rPr>
          <w:b/>
          <w:bCs/>
          <w:sz w:val="22"/>
        </w:rPr>
      </w:pPr>
      <w:r w:rsidRPr="00E503CC">
        <w:rPr>
          <w:b/>
          <w:bCs/>
          <w:sz w:val="22"/>
        </w:rPr>
        <w:t>3</w:t>
      </w:r>
      <w:r w:rsidR="006E2B25" w:rsidRPr="00E503CC">
        <w:rPr>
          <w:b/>
          <w:bCs/>
          <w:sz w:val="22"/>
        </w:rPr>
        <w:t>.3. </w:t>
      </w:r>
      <w:r w:rsidR="0034617A" w:rsidRPr="00E503CC">
        <w:rPr>
          <w:b/>
          <w:bCs/>
          <w:sz w:val="22"/>
        </w:rPr>
        <w:t xml:space="preserve"> Соисполнитель</w:t>
      </w:r>
      <w:r w:rsidR="00CF63CC" w:rsidRPr="00E503CC">
        <w:rPr>
          <w:b/>
          <w:bCs/>
          <w:sz w:val="22"/>
        </w:rPr>
        <w:t xml:space="preserve"> принимает на себя следующие обязательства:</w:t>
      </w:r>
    </w:p>
    <w:p w14:paraId="02982E96" w14:textId="77777777" w:rsidR="002905D9" w:rsidRPr="00E503CC" w:rsidRDefault="002905D9" w:rsidP="00383576">
      <w:pPr>
        <w:pStyle w:val="af0"/>
        <w:numPr>
          <w:ilvl w:val="0"/>
          <w:numId w:val="2"/>
        </w:numPr>
        <w:spacing w:after="0" w:line="240" w:lineRule="auto"/>
        <w:ind w:left="0" w:firstLine="709"/>
        <w:jc w:val="both"/>
        <w:rPr>
          <w:rFonts w:ascii="Times New Roman" w:hAnsi="Times New Roman"/>
        </w:rPr>
      </w:pPr>
      <w:r w:rsidRPr="00E503CC">
        <w:rPr>
          <w:rFonts w:ascii="Times New Roman" w:hAnsi="Times New Roman"/>
        </w:rPr>
        <w:t xml:space="preserve">осуществлять расчеты, связанные с исполнением обязательств по Сопровождаемому контракту, </w:t>
      </w:r>
      <w:r w:rsidR="00081D90" w:rsidRPr="00E503CC">
        <w:rPr>
          <w:rFonts w:ascii="Times New Roman" w:hAnsi="Times New Roman"/>
        </w:rPr>
        <w:t xml:space="preserve">только </w:t>
      </w:r>
      <w:r w:rsidR="004D15F2" w:rsidRPr="00E503CC">
        <w:rPr>
          <w:rFonts w:ascii="Times New Roman" w:hAnsi="Times New Roman"/>
        </w:rPr>
        <w:t>с использованием</w:t>
      </w:r>
      <w:r w:rsidRPr="00E503CC">
        <w:rPr>
          <w:rFonts w:ascii="Times New Roman" w:hAnsi="Times New Roman"/>
        </w:rPr>
        <w:t xml:space="preserve"> ОБС, </w:t>
      </w:r>
      <w:proofErr w:type="gramStart"/>
      <w:r w:rsidRPr="00E503CC">
        <w:rPr>
          <w:rFonts w:ascii="Times New Roman" w:hAnsi="Times New Roman"/>
        </w:rPr>
        <w:t>открыто</w:t>
      </w:r>
      <w:r w:rsidR="004D15F2" w:rsidRPr="00E503CC">
        <w:rPr>
          <w:rFonts w:ascii="Times New Roman" w:hAnsi="Times New Roman"/>
        </w:rPr>
        <w:t>го</w:t>
      </w:r>
      <w:proofErr w:type="gramEnd"/>
      <w:r w:rsidRPr="00E503CC">
        <w:rPr>
          <w:rFonts w:ascii="Times New Roman" w:hAnsi="Times New Roman"/>
        </w:rPr>
        <w:t xml:space="preserve"> в Банке;</w:t>
      </w:r>
    </w:p>
    <w:p w14:paraId="233FF461" w14:textId="1F465155" w:rsidR="002905D9" w:rsidRPr="00E503CC" w:rsidRDefault="002905D9" w:rsidP="00383576">
      <w:pPr>
        <w:pStyle w:val="af0"/>
        <w:numPr>
          <w:ilvl w:val="0"/>
          <w:numId w:val="2"/>
        </w:numPr>
        <w:spacing w:after="0" w:line="240" w:lineRule="auto"/>
        <w:ind w:left="0" w:firstLine="709"/>
        <w:jc w:val="both"/>
        <w:rPr>
          <w:rFonts w:ascii="Times New Roman" w:hAnsi="Times New Roman"/>
        </w:rPr>
      </w:pPr>
      <w:r w:rsidRPr="00E503CC">
        <w:rPr>
          <w:rFonts w:ascii="Times New Roman" w:hAnsi="Times New Roman"/>
        </w:rPr>
        <w:t xml:space="preserve">определять в </w:t>
      </w:r>
      <w:r w:rsidR="00DD253C" w:rsidRPr="00E503CC">
        <w:rPr>
          <w:rFonts w:ascii="Times New Roman" w:hAnsi="Times New Roman"/>
        </w:rPr>
        <w:t>Д</w:t>
      </w:r>
      <w:r w:rsidRPr="00E503CC">
        <w:rPr>
          <w:rFonts w:ascii="Times New Roman" w:hAnsi="Times New Roman"/>
        </w:rPr>
        <w:t xml:space="preserve">оговорах с </w:t>
      </w:r>
      <w:r w:rsidR="00DD253C" w:rsidRPr="00E503CC">
        <w:rPr>
          <w:rFonts w:ascii="Times New Roman" w:hAnsi="Times New Roman"/>
        </w:rPr>
        <w:t>с</w:t>
      </w:r>
      <w:r w:rsidRPr="00E503CC">
        <w:rPr>
          <w:rFonts w:ascii="Times New Roman" w:hAnsi="Times New Roman"/>
        </w:rPr>
        <w:t xml:space="preserve">оисполнителями условия осуществления расчетов в рамках исполнения обязательств по таким договорам </w:t>
      </w:r>
      <w:r w:rsidR="00081D90" w:rsidRPr="00E503CC">
        <w:rPr>
          <w:rFonts w:ascii="Times New Roman" w:hAnsi="Times New Roman"/>
        </w:rPr>
        <w:t>через</w:t>
      </w:r>
      <w:r w:rsidRPr="00E503CC">
        <w:rPr>
          <w:rFonts w:ascii="Times New Roman" w:hAnsi="Times New Roman"/>
        </w:rPr>
        <w:t xml:space="preserve"> ОБС, открыт</w:t>
      </w:r>
      <w:r w:rsidR="00081D90" w:rsidRPr="00E503CC">
        <w:rPr>
          <w:rFonts w:ascii="Times New Roman" w:hAnsi="Times New Roman"/>
        </w:rPr>
        <w:t>ые</w:t>
      </w:r>
      <w:r w:rsidRPr="00E503CC">
        <w:rPr>
          <w:rFonts w:ascii="Times New Roman" w:hAnsi="Times New Roman"/>
        </w:rPr>
        <w:t xml:space="preserve"> в Банке, для проведения операций;</w:t>
      </w:r>
    </w:p>
    <w:p w14:paraId="678EF672" w14:textId="77777777" w:rsidR="003D1216" w:rsidRPr="00E503CC" w:rsidRDefault="00530EE6" w:rsidP="00383576">
      <w:pPr>
        <w:pStyle w:val="af0"/>
        <w:numPr>
          <w:ilvl w:val="0"/>
          <w:numId w:val="2"/>
        </w:numPr>
        <w:spacing w:after="0" w:line="240" w:lineRule="auto"/>
        <w:ind w:left="0" w:firstLine="709"/>
        <w:jc w:val="both"/>
        <w:rPr>
          <w:rFonts w:ascii="Times New Roman" w:hAnsi="Times New Roman"/>
        </w:rPr>
      </w:pPr>
      <w:proofErr w:type="gramStart"/>
      <w:r w:rsidRPr="00E503CC">
        <w:rPr>
          <w:rFonts w:ascii="Times New Roman" w:hAnsi="Times New Roman"/>
        </w:rPr>
        <w:t xml:space="preserve">не позднее </w:t>
      </w:r>
      <w:r w:rsidR="00CC56E8" w:rsidRPr="00E503CC">
        <w:rPr>
          <w:rFonts w:ascii="Times New Roman" w:hAnsi="Times New Roman"/>
        </w:rPr>
        <w:t>1 (Одного)</w:t>
      </w:r>
      <w:r w:rsidRPr="00E503CC">
        <w:rPr>
          <w:rFonts w:ascii="Times New Roman" w:hAnsi="Times New Roman"/>
        </w:rPr>
        <w:t xml:space="preserve"> </w:t>
      </w:r>
      <w:r w:rsidR="003D1216" w:rsidRPr="00E503CC">
        <w:rPr>
          <w:rFonts w:ascii="Times New Roman" w:hAnsi="Times New Roman"/>
        </w:rPr>
        <w:t>рабоч</w:t>
      </w:r>
      <w:r w:rsidR="00CC56E8" w:rsidRPr="00E503CC">
        <w:rPr>
          <w:rFonts w:ascii="Times New Roman" w:hAnsi="Times New Roman"/>
        </w:rPr>
        <w:t>его</w:t>
      </w:r>
      <w:r w:rsidR="003D1216" w:rsidRPr="00E503CC">
        <w:rPr>
          <w:rFonts w:ascii="Times New Roman" w:hAnsi="Times New Roman"/>
        </w:rPr>
        <w:t xml:space="preserve"> дн</w:t>
      </w:r>
      <w:r w:rsidR="00CC56E8" w:rsidRPr="00E503CC">
        <w:rPr>
          <w:rFonts w:ascii="Times New Roman" w:hAnsi="Times New Roman"/>
        </w:rPr>
        <w:t>я</w:t>
      </w:r>
      <w:r w:rsidR="003D1216" w:rsidRPr="00E503CC">
        <w:rPr>
          <w:rFonts w:ascii="Times New Roman" w:hAnsi="Times New Roman"/>
        </w:rPr>
        <w:t xml:space="preserve"> с даты </w:t>
      </w:r>
      <w:r w:rsidRPr="00E503CC">
        <w:rPr>
          <w:rFonts w:ascii="Times New Roman" w:hAnsi="Times New Roman"/>
        </w:rPr>
        <w:t xml:space="preserve">заключения </w:t>
      </w:r>
      <w:r w:rsidR="00CC56E8" w:rsidRPr="00E503CC">
        <w:rPr>
          <w:rFonts w:ascii="Times New Roman" w:hAnsi="Times New Roman"/>
        </w:rPr>
        <w:t>Д</w:t>
      </w:r>
      <w:r w:rsidRPr="00E503CC">
        <w:rPr>
          <w:rFonts w:ascii="Times New Roman" w:hAnsi="Times New Roman"/>
        </w:rPr>
        <w:t>оговора</w:t>
      </w:r>
      <w:r w:rsidR="00CC56E8" w:rsidRPr="00E503CC">
        <w:rPr>
          <w:rFonts w:ascii="Times New Roman" w:hAnsi="Times New Roman"/>
        </w:rPr>
        <w:t xml:space="preserve"> с соисполнителями</w:t>
      </w:r>
      <w:r w:rsidRPr="00E503CC">
        <w:rPr>
          <w:rFonts w:ascii="Times New Roman" w:hAnsi="Times New Roman"/>
        </w:rPr>
        <w:t xml:space="preserve"> п</w:t>
      </w:r>
      <w:r w:rsidR="003D1216" w:rsidRPr="00E503CC">
        <w:rPr>
          <w:rFonts w:ascii="Times New Roman" w:hAnsi="Times New Roman"/>
        </w:rPr>
        <w:t>редоставлять Банку сведения о привлекаемых им в рамках исполнения обязательств по Сопровождаемому контракту Соисполнителях (полное наименование С</w:t>
      </w:r>
      <w:r w:rsidR="00476911" w:rsidRPr="00E503CC">
        <w:rPr>
          <w:rFonts w:ascii="Times New Roman" w:hAnsi="Times New Roman"/>
        </w:rPr>
        <w:t>оисполнителя, местонахождение С</w:t>
      </w:r>
      <w:r w:rsidR="003D1216" w:rsidRPr="00E503CC">
        <w:rPr>
          <w:rFonts w:ascii="Times New Roman" w:hAnsi="Times New Roman"/>
        </w:rPr>
        <w:t>оисполнителя (почтовый адрес), телефоны руководителя и главного бухгалтера, идентификационный номер налогоплательщика, код причины постановки на учет, адрес электронной почты);</w:t>
      </w:r>
      <w:proofErr w:type="gramEnd"/>
    </w:p>
    <w:p w14:paraId="72914FA6" w14:textId="77777777" w:rsidR="002905D9" w:rsidRPr="00E503CC" w:rsidRDefault="002905D9" w:rsidP="00383576">
      <w:pPr>
        <w:pStyle w:val="af0"/>
        <w:numPr>
          <w:ilvl w:val="0"/>
          <w:numId w:val="2"/>
        </w:numPr>
        <w:spacing w:after="0" w:line="240" w:lineRule="auto"/>
        <w:ind w:left="0" w:firstLine="709"/>
        <w:jc w:val="both"/>
        <w:rPr>
          <w:rFonts w:ascii="Times New Roman" w:hAnsi="Times New Roman"/>
        </w:rPr>
      </w:pPr>
      <w:r w:rsidRPr="00E503CC">
        <w:rPr>
          <w:rFonts w:ascii="Times New Roman" w:hAnsi="Times New Roman"/>
        </w:rPr>
        <w:t>принимать все предоставленные Банком документы в соо</w:t>
      </w:r>
      <w:r w:rsidR="00BA204B" w:rsidRPr="00E503CC">
        <w:rPr>
          <w:rFonts w:ascii="Times New Roman" w:hAnsi="Times New Roman"/>
        </w:rPr>
        <w:t>тветствии с настоящим Договором;</w:t>
      </w:r>
    </w:p>
    <w:p w14:paraId="4BA98425" w14:textId="77777777" w:rsidR="002905D9" w:rsidRPr="00E503CC" w:rsidRDefault="002905D9" w:rsidP="00383576">
      <w:pPr>
        <w:pStyle w:val="af0"/>
        <w:numPr>
          <w:ilvl w:val="0"/>
          <w:numId w:val="2"/>
        </w:numPr>
        <w:spacing w:after="0" w:line="240" w:lineRule="auto"/>
        <w:ind w:left="0" w:firstLine="709"/>
        <w:jc w:val="both"/>
        <w:rPr>
          <w:rFonts w:ascii="Times New Roman" w:hAnsi="Times New Roman"/>
        </w:rPr>
      </w:pPr>
      <w:r w:rsidRPr="00E503CC">
        <w:rPr>
          <w:rFonts w:ascii="Times New Roman" w:hAnsi="Times New Roman"/>
        </w:rPr>
        <w:t xml:space="preserve">предоставлять Банку </w:t>
      </w:r>
      <w:r w:rsidR="00081D90" w:rsidRPr="00E503CC">
        <w:rPr>
          <w:rFonts w:ascii="Times New Roman" w:hAnsi="Times New Roman"/>
        </w:rPr>
        <w:t xml:space="preserve">информацию и </w:t>
      </w:r>
      <w:r w:rsidRPr="00E503CC">
        <w:rPr>
          <w:rFonts w:ascii="Times New Roman" w:hAnsi="Times New Roman"/>
        </w:rPr>
        <w:t xml:space="preserve">документы, необходимые </w:t>
      </w:r>
      <w:r w:rsidR="00A152ED" w:rsidRPr="00E503CC">
        <w:rPr>
          <w:rFonts w:ascii="Times New Roman" w:hAnsi="Times New Roman"/>
        </w:rPr>
        <w:t>Банку</w:t>
      </w:r>
      <w:r w:rsidRPr="00E503CC">
        <w:rPr>
          <w:rFonts w:ascii="Times New Roman" w:hAnsi="Times New Roman"/>
        </w:rPr>
        <w:t xml:space="preserve"> для выпол</w:t>
      </w:r>
      <w:r w:rsidR="00BA204B" w:rsidRPr="00E503CC">
        <w:rPr>
          <w:rFonts w:ascii="Times New Roman" w:hAnsi="Times New Roman"/>
        </w:rPr>
        <w:t>нения своих функций по Договору;</w:t>
      </w:r>
    </w:p>
    <w:p w14:paraId="413F6E69" w14:textId="08D9F09F" w:rsidR="00BA204B" w:rsidRPr="00E503CC" w:rsidRDefault="000318B5" w:rsidP="00383576">
      <w:pPr>
        <w:pStyle w:val="af0"/>
        <w:numPr>
          <w:ilvl w:val="0"/>
          <w:numId w:val="2"/>
        </w:numPr>
        <w:spacing w:after="0" w:line="240" w:lineRule="auto"/>
        <w:ind w:left="0" w:firstLine="709"/>
        <w:jc w:val="both"/>
        <w:rPr>
          <w:rFonts w:ascii="Times New Roman" w:hAnsi="Times New Roman"/>
        </w:rPr>
      </w:pPr>
      <w:r>
        <w:rPr>
          <w:rFonts w:ascii="Times New Roman" w:hAnsi="Times New Roman"/>
          <w:color w:val="000000"/>
        </w:rPr>
        <w:t xml:space="preserve">в течение 10 (Десяти) рабочих дней </w:t>
      </w:r>
      <w:proofErr w:type="gramStart"/>
      <w:r>
        <w:rPr>
          <w:rFonts w:ascii="Times New Roman" w:hAnsi="Times New Roman"/>
          <w:color w:val="000000"/>
        </w:rPr>
        <w:t>с даты подписания</w:t>
      </w:r>
      <w:proofErr w:type="gramEnd"/>
      <w:r>
        <w:rPr>
          <w:rFonts w:ascii="Times New Roman" w:hAnsi="Times New Roman"/>
          <w:color w:val="000000"/>
        </w:rPr>
        <w:t xml:space="preserve"> соответствующих договорных документов о полном исполнении обязательств по Договору с соисполнителем </w:t>
      </w:r>
      <w:r w:rsidR="00BA204B" w:rsidRPr="00E503CC">
        <w:rPr>
          <w:rFonts w:ascii="Times New Roman" w:hAnsi="Times New Roman"/>
        </w:rPr>
        <w:t xml:space="preserve">информировать Банк о полном исполнении </w:t>
      </w:r>
      <w:r w:rsidR="00CC56E8" w:rsidRPr="00E503CC">
        <w:rPr>
          <w:rFonts w:ascii="Times New Roman" w:hAnsi="Times New Roman"/>
        </w:rPr>
        <w:t xml:space="preserve">обязательств по </w:t>
      </w:r>
      <w:r w:rsidR="00376CBE" w:rsidRPr="00E503CC">
        <w:rPr>
          <w:rFonts w:ascii="Times New Roman" w:hAnsi="Times New Roman"/>
        </w:rPr>
        <w:t>Договору с соисполнителем</w:t>
      </w:r>
      <w:r w:rsidR="00D946BD">
        <w:rPr>
          <w:rFonts w:ascii="Times New Roman" w:hAnsi="Times New Roman"/>
        </w:rPr>
        <w:t xml:space="preserve">, </w:t>
      </w:r>
      <w:r w:rsidR="00D946BD">
        <w:rPr>
          <w:rFonts w:ascii="Times New Roman" w:hAnsi="Times New Roman"/>
          <w:color w:val="000000"/>
        </w:rPr>
        <w:t xml:space="preserve">а также </w:t>
      </w:r>
      <w:r w:rsidR="00D946BD" w:rsidRPr="008A2472">
        <w:rPr>
          <w:rFonts w:ascii="Times New Roman" w:hAnsi="Times New Roman"/>
          <w:color w:val="000000"/>
        </w:rPr>
        <w:t xml:space="preserve">представить в Банк заявление о закрытии ОБС, открытого для осуществления расчетов по </w:t>
      </w:r>
      <w:r w:rsidR="00D946BD">
        <w:rPr>
          <w:rFonts w:ascii="Times New Roman" w:hAnsi="Times New Roman"/>
          <w:color w:val="000000"/>
        </w:rPr>
        <w:t>Договору с соисполнителем</w:t>
      </w:r>
      <w:r w:rsidR="00BA204B" w:rsidRPr="00995FEF">
        <w:rPr>
          <w:rFonts w:ascii="Times New Roman" w:hAnsi="Times New Roman"/>
          <w:color w:val="000000"/>
        </w:rPr>
        <w:t>.</w:t>
      </w:r>
    </w:p>
    <w:p w14:paraId="397B8C5C" w14:textId="77777777" w:rsidR="002905D9" w:rsidRPr="00E503CC" w:rsidRDefault="002905D9" w:rsidP="006C7842">
      <w:pPr>
        <w:tabs>
          <w:tab w:val="left" w:pos="709"/>
        </w:tabs>
        <w:ind w:firstLine="709"/>
        <w:jc w:val="both"/>
        <w:rPr>
          <w:bCs/>
          <w:sz w:val="22"/>
        </w:rPr>
      </w:pPr>
    </w:p>
    <w:p w14:paraId="53C47392" w14:textId="77777777" w:rsidR="00151FEA" w:rsidRPr="00E503CC" w:rsidRDefault="00B029AE" w:rsidP="006C7842">
      <w:pPr>
        <w:widowControl w:val="0"/>
        <w:ind w:firstLine="709"/>
        <w:rPr>
          <w:b/>
          <w:bCs/>
          <w:sz w:val="22"/>
          <w:szCs w:val="22"/>
        </w:rPr>
      </w:pPr>
      <w:r w:rsidRPr="00E503CC">
        <w:rPr>
          <w:b/>
          <w:bCs/>
          <w:sz w:val="22"/>
          <w:szCs w:val="22"/>
        </w:rPr>
        <w:t>4</w:t>
      </w:r>
      <w:r w:rsidR="00F15EE0" w:rsidRPr="00E503CC">
        <w:rPr>
          <w:b/>
          <w:bCs/>
          <w:sz w:val="22"/>
          <w:szCs w:val="22"/>
        </w:rPr>
        <w:t>. </w:t>
      </w:r>
      <w:r w:rsidR="00151FEA" w:rsidRPr="00E503CC">
        <w:rPr>
          <w:b/>
          <w:bCs/>
          <w:sz w:val="22"/>
          <w:szCs w:val="22"/>
        </w:rPr>
        <w:t>ОТВЕТСТВЕННОСТЬ СТОРОН</w:t>
      </w:r>
    </w:p>
    <w:p w14:paraId="32929330" w14:textId="77777777" w:rsidR="00DC1A93" w:rsidRPr="00E503CC" w:rsidRDefault="00B029AE" w:rsidP="006C7842">
      <w:pPr>
        <w:widowControl w:val="0"/>
        <w:ind w:firstLine="709"/>
        <w:jc w:val="both"/>
        <w:rPr>
          <w:sz w:val="22"/>
          <w:szCs w:val="22"/>
        </w:rPr>
      </w:pPr>
      <w:r w:rsidRPr="00E503CC">
        <w:rPr>
          <w:sz w:val="22"/>
          <w:szCs w:val="22"/>
        </w:rPr>
        <w:t>4</w:t>
      </w:r>
      <w:r w:rsidR="00F15EE0" w:rsidRPr="00E503CC">
        <w:rPr>
          <w:sz w:val="22"/>
          <w:szCs w:val="22"/>
        </w:rPr>
        <w:t>.1. </w:t>
      </w:r>
      <w:r w:rsidR="00151FEA" w:rsidRPr="00E503CC">
        <w:rPr>
          <w:sz w:val="22"/>
          <w:szCs w:val="22"/>
        </w:rPr>
        <w:t>Стороны несут ответственность за невыполнение или ненадлежащее выполнение своих обязательств по Договору в соответствии с законодательством Российской Федерации.</w:t>
      </w:r>
    </w:p>
    <w:p w14:paraId="3C256889" w14:textId="77777777" w:rsidR="00121996" w:rsidRPr="00E503CC" w:rsidRDefault="00121996" w:rsidP="00121996">
      <w:pPr>
        <w:tabs>
          <w:tab w:val="left" w:pos="709"/>
        </w:tabs>
        <w:ind w:firstLine="709"/>
        <w:jc w:val="both"/>
        <w:rPr>
          <w:bCs/>
          <w:sz w:val="22"/>
        </w:rPr>
      </w:pPr>
      <w:r w:rsidRPr="00E503CC">
        <w:rPr>
          <w:bCs/>
          <w:sz w:val="22"/>
        </w:rPr>
        <w:t xml:space="preserve">4.2. Банк несет ответственность за сохранность документов, переданных ему </w:t>
      </w:r>
      <w:r w:rsidR="00DD253C" w:rsidRPr="00E503CC">
        <w:rPr>
          <w:bCs/>
          <w:sz w:val="22"/>
        </w:rPr>
        <w:t xml:space="preserve">Соисполнителем </w:t>
      </w:r>
      <w:r w:rsidRPr="00E503CC">
        <w:rPr>
          <w:bCs/>
          <w:sz w:val="22"/>
        </w:rPr>
        <w:t>в рамках настоящего Договора.</w:t>
      </w:r>
    </w:p>
    <w:p w14:paraId="02283048" w14:textId="77777777" w:rsidR="00252F80" w:rsidRPr="00E503CC" w:rsidRDefault="00252F80" w:rsidP="00121996">
      <w:pPr>
        <w:tabs>
          <w:tab w:val="left" w:pos="709"/>
        </w:tabs>
        <w:ind w:firstLine="709"/>
        <w:jc w:val="both"/>
        <w:rPr>
          <w:bCs/>
          <w:sz w:val="22"/>
        </w:rPr>
      </w:pPr>
      <w:r w:rsidRPr="00E503CC">
        <w:rPr>
          <w:sz w:val="22"/>
          <w:szCs w:val="22"/>
        </w:rPr>
        <w:t>4.3. Банк не несет ответственности за несоблюдение Участником исполнения контракта режима использования ОБС, в том числе за нецелевое расходование средств с ОБС.</w:t>
      </w:r>
    </w:p>
    <w:p w14:paraId="5AD0EBD5" w14:textId="77777777" w:rsidR="00151FEA" w:rsidRPr="00E503CC" w:rsidRDefault="00151FEA" w:rsidP="006C7842">
      <w:pPr>
        <w:widowControl w:val="0"/>
        <w:ind w:firstLine="709"/>
        <w:rPr>
          <w:sz w:val="22"/>
          <w:szCs w:val="22"/>
        </w:rPr>
      </w:pPr>
    </w:p>
    <w:p w14:paraId="1BF434A2" w14:textId="77777777" w:rsidR="00E40696" w:rsidRPr="00E503CC" w:rsidRDefault="002A1226" w:rsidP="00E40696">
      <w:pPr>
        <w:widowControl w:val="0"/>
        <w:ind w:firstLine="709"/>
        <w:jc w:val="both"/>
        <w:rPr>
          <w:b/>
          <w:bCs/>
          <w:sz w:val="22"/>
          <w:szCs w:val="22"/>
        </w:rPr>
      </w:pPr>
      <w:r w:rsidRPr="00E503CC">
        <w:rPr>
          <w:b/>
          <w:bCs/>
          <w:sz w:val="22"/>
          <w:szCs w:val="22"/>
        </w:rPr>
        <w:t>5</w:t>
      </w:r>
      <w:r w:rsidR="002F33CB" w:rsidRPr="00E503CC">
        <w:rPr>
          <w:b/>
          <w:bCs/>
          <w:sz w:val="22"/>
          <w:szCs w:val="22"/>
        </w:rPr>
        <w:t>. </w:t>
      </w:r>
      <w:r w:rsidR="00E40696" w:rsidRPr="00E503CC">
        <w:rPr>
          <w:b/>
          <w:bCs/>
          <w:sz w:val="22"/>
          <w:szCs w:val="22"/>
        </w:rPr>
        <w:t xml:space="preserve">ФОРС-МАЖОРНЫЕ </w:t>
      </w:r>
      <w:r w:rsidR="007A5EFD" w:rsidRPr="00E503CC">
        <w:rPr>
          <w:b/>
          <w:bCs/>
          <w:sz w:val="22"/>
          <w:szCs w:val="22"/>
        </w:rPr>
        <w:t>ОБСТОЯТЕЛЬСТВА</w:t>
      </w:r>
      <w:r w:rsidR="00C93C28" w:rsidRPr="00E503CC">
        <w:rPr>
          <w:b/>
          <w:bCs/>
          <w:sz w:val="22"/>
          <w:szCs w:val="22"/>
        </w:rPr>
        <w:t xml:space="preserve"> </w:t>
      </w:r>
    </w:p>
    <w:p w14:paraId="0293E4B3" w14:textId="77777777" w:rsidR="007A5EFD" w:rsidRPr="00E503CC" w:rsidRDefault="002A1226" w:rsidP="00E40696">
      <w:pPr>
        <w:widowControl w:val="0"/>
        <w:ind w:firstLine="709"/>
        <w:jc w:val="both"/>
        <w:rPr>
          <w:sz w:val="22"/>
          <w:szCs w:val="22"/>
        </w:rPr>
      </w:pPr>
      <w:r w:rsidRPr="00E503CC">
        <w:rPr>
          <w:sz w:val="22"/>
          <w:szCs w:val="22"/>
        </w:rPr>
        <w:lastRenderedPageBreak/>
        <w:t>5</w:t>
      </w:r>
      <w:r w:rsidR="002F33CB" w:rsidRPr="00E503CC">
        <w:rPr>
          <w:sz w:val="22"/>
          <w:szCs w:val="22"/>
        </w:rPr>
        <w:t>.1. </w:t>
      </w:r>
      <w:proofErr w:type="gramStart"/>
      <w:r w:rsidR="007A5EFD" w:rsidRPr="00E503CC">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Договору освобождаются от ответственности</w:t>
      </w:r>
      <w:proofErr w:type="gramEnd"/>
      <w:r w:rsidR="007A5EFD" w:rsidRPr="00E503CC">
        <w:rPr>
          <w:sz w:val="22"/>
          <w:szCs w:val="22"/>
        </w:rPr>
        <w:t xml:space="preserve"> за неисполнение или ненадлежащее исполнение взятых на себя обязательств.</w:t>
      </w:r>
    </w:p>
    <w:p w14:paraId="7EB96331" w14:textId="77777777" w:rsidR="007A5EFD" w:rsidRPr="00E503CC" w:rsidRDefault="007A5EFD" w:rsidP="006C7842">
      <w:pPr>
        <w:ind w:firstLine="709"/>
        <w:jc w:val="both"/>
        <w:rPr>
          <w:sz w:val="22"/>
          <w:szCs w:val="22"/>
        </w:rPr>
      </w:pPr>
      <w:r w:rsidRPr="00E503CC">
        <w:rPr>
          <w:sz w:val="22"/>
          <w:szCs w:val="22"/>
        </w:rPr>
        <w:t>При наступлении обстоятельств непреодолимой силы Сторона должна б</w:t>
      </w:r>
      <w:r w:rsidR="002F33CB" w:rsidRPr="00E503CC">
        <w:rPr>
          <w:sz w:val="22"/>
          <w:szCs w:val="22"/>
        </w:rPr>
        <w:t>ез промедления, но не позднее 7 </w:t>
      </w:r>
      <w:r w:rsidR="000A3E1A" w:rsidRPr="00E503CC">
        <w:rPr>
          <w:sz w:val="22"/>
          <w:szCs w:val="22"/>
        </w:rPr>
        <w:t xml:space="preserve">(Семи) </w:t>
      </w:r>
      <w:r w:rsidR="00FA0242" w:rsidRPr="00E503CC">
        <w:rPr>
          <w:sz w:val="22"/>
          <w:szCs w:val="22"/>
        </w:rPr>
        <w:t xml:space="preserve">календарных </w:t>
      </w:r>
      <w:r w:rsidRPr="00E503CC">
        <w:rPr>
          <w:sz w:val="22"/>
          <w:szCs w:val="22"/>
        </w:rPr>
        <w:t>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14:paraId="291F498A" w14:textId="77777777" w:rsidR="007A5EFD" w:rsidRPr="00E503CC" w:rsidRDefault="007A5EFD" w:rsidP="006C7842">
      <w:pPr>
        <w:ind w:firstLine="709"/>
        <w:jc w:val="both"/>
        <w:rPr>
          <w:sz w:val="22"/>
          <w:szCs w:val="22"/>
        </w:rPr>
      </w:pPr>
      <w:r w:rsidRPr="00E503CC">
        <w:rPr>
          <w:sz w:val="22"/>
          <w:szCs w:val="22"/>
        </w:rPr>
        <w:t>По прекращении указанных выше обстоятель</w:t>
      </w:r>
      <w:proofErr w:type="gramStart"/>
      <w:r w:rsidRPr="00E503CC">
        <w:rPr>
          <w:sz w:val="22"/>
          <w:szCs w:val="22"/>
        </w:rPr>
        <w:t>ств Ст</w:t>
      </w:r>
      <w:proofErr w:type="gramEnd"/>
      <w:r w:rsidRPr="00E503CC">
        <w:rPr>
          <w:sz w:val="22"/>
          <w:szCs w:val="22"/>
        </w:rPr>
        <w:t>орона должна б</w:t>
      </w:r>
      <w:r w:rsidR="002F33CB" w:rsidRPr="00E503CC">
        <w:rPr>
          <w:sz w:val="22"/>
          <w:szCs w:val="22"/>
        </w:rPr>
        <w:t>ез промедления, но не позднее 7 </w:t>
      </w:r>
      <w:r w:rsidR="000A3E1A" w:rsidRPr="00E503CC">
        <w:rPr>
          <w:sz w:val="22"/>
          <w:szCs w:val="22"/>
        </w:rPr>
        <w:t xml:space="preserve">(Семи) </w:t>
      </w:r>
      <w:r w:rsidR="00FA0242" w:rsidRPr="00E503CC">
        <w:rPr>
          <w:sz w:val="22"/>
          <w:szCs w:val="22"/>
        </w:rPr>
        <w:t xml:space="preserve">календарных </w:t>
      </w:r>
      <w:r w:rsidRPr="00E503CC">
        <w:rPr>
          <w:sz w:val="22"/>
          <w:szCs w:val="22"/>
        </w:rPr>
        <w:t>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14:paraId="3054EB68" w14:textId="77777777" w:rsidR="007A5EFD" w:rsidRPr="00E503CC" w:rsidRDefault="007A5EFD" w:rsidP="006C7842">
      <w:pPr>
        <w:ind w:firstLine="709"/>
        <w:jc w:val="both"/>
        <w:rPr>
          <w:sz w:val="22"/>
          <w:szCs w:val="22"/>
        </w:rPr>
      </w:pPr>
    </w:p>
    <w:p w14:paraId="44D7B811" w14:textId="77777777" w:rsidR="007A5EFD" w:rsidRPr="00E503CC" w:rsidRDefault="003E32CB" w:rsidP="006C7842">
      <w:pPr>
        <w:widowControl w:val="0"/>
        <w:ind w:firstLine="709"/>
        <w:rPr>
          <w:b/>
          <w:bCs/>
          <w:sz w:val="22"/>
          <w:szCs w:val="22"/>
        </w:rPr>
      </w:pPr>
      <w:r w:rsidRPr="00E503CC">
        <w:rPr>
          <w:b/>
          <w:bCs/>
          <w:sz w:val="22"/>
          <w:szCs w:val="22"/>
        </w:rPr>
        <w:t>6</w:t>
      </w:r>
      <w:r w:rsidR="00F93040" w:rsidRPr="00E503CC">
        <w:rPr>
          <w:b/>
          <w:bCs/>
          <w:sz w:val="22"/>
          <w:szCs w:val="22"/>
        </w:rPr>
        <w:t>. </w:t>
      </w:r>
      <w:r w:rsidR="00376CBE" w:rsidRPr="00E503CC">
        <w:rPr>
          <w:b/>
          <w:bCs/>
          <w:sz w:val="22"/>
          <w:szCs w:val="22"/>
        </w:rPr>
        <w:t xml:space="preserve"> ПРОЧИЕ УСЛОВИЯ</w:t>
      </w:r>
    </w:p>
    <w:p w14:paraId="22BD425D" w14:textId="37C74A18" w:rsidR="007A5EFD" w:rsidRPr="00E503CC" w:rsidRDefault="003E32CB" w:rsidP="006C7842">
      <w:pPr>
        <w:ind w:firstLine="709"/>
        <w:jc w:val="both"/>
        <w:rPr>
          <w:sz w:val="22"/>
          <w:szCs w:val="22"/>
        </w:rPr>
      </w:pPr>
      <w:r w:rsidRPr="00E503CC">
        <w:rPr>
          <w:sz w:val="22"/>
          <w:szCs w:val="22"/>
        </w:rPr>
        <w:t>6</w:t>
      </w:r>
      <w:r w:rsidR="00F93040" w:rsidRPr="00E503CC">
        <w:rPr>
          <w:sz w:val="22"/>
          <w:szCs w:val="22"/>
        </w:rPr>
        <w:t>.1. </w:t>
      </w:r>
      <w:r w:rsidR="000C3FB4" w:rsidRPr="00E503CC">
        <w:rPr>
          <w:sz w:val="22"/>
          <w:szCs w:val="22"/>
        </w:rPr>
        <w:t xml:space="preserve"> </w:t>
      </w:r>
      <w:r w:rsidR="007A5EFD" w:rsidRPr="00E503CC">
        <w:rPr>
          <w:sz w:val="22"/>
          <w:szCs w:val="22"/>
        </w:rPr>
        <w:t xml:space="preserve">Споры по Договору разрешаются путем предъявления письменных претензий, а при </w:t>
      </w:r>
      <w:proofErr w:type="gramStart"/>
      <w:r w:rsidR="007A5EFD" w:rsidRPr="00E503CC">
        <w:rPr>
          <w:sz w:val="22"/>
          <w:szCs w:val="22"/>
        </w:rPr>
        <w:t>не достижении</w:t>
      </w:r>
      <w:proofErr w:type="gramEnd"/>
      <w:r w:rsidR="007A5EFD" w:rsidRPr="00E503CC">
        <w:rPr>
          <w:sz w:val="22"/>
          <w:szCs w:val="22"/>
        </w:rPr>
        <w:t xml:space="preserve"> согласия по возникшему спору подлежат рассмотрению в Арбитражном суде по месту </w:t>
      </w:r>
      <w:r w:rsidR="004E60EF">
        <w:rPr>
          <w:sz w:val="22"/>
          <w:szCs w:val="22"/>
        </w:rPr>
        <w:t>заключения настоящего Договора.</w:t>
      </w:r>
      <w:r w:rsidR="007A5EFD" w:rsidRPr="00E503CC">
        <w:rPr>
          <w:sz w:val="22"/>
          <w:szCs w:val="22"/>
        </w:rPr>
        <w:t xml:space="preserve"> Срок рассмотрения Стороной письменной претензии </w:t>
      </w:r>
      <w:r w:rsidR="001812E4" w:rsidRPr="00E503CC">
        <w:rPr>
          <w:sz w:val="22"/>
          <w:szCs w:val="22"/>
        </w:rPr>
        <w:t>–</w:t>
      </w:r>
      <w:r w:rsidR="000460AB" w:rsidRPr="00E503CC">
        <w:rPr>
          <w:sz w:val="22"/>
          <w:szCs w:val="22"/>
        </w:rPr>
        <w:t xml:space="preserve"> не более 15 </w:t>
      </w:r>
      <w:r w:rsidR="000A3E1A" w:rsidRPr="00E503CC">
        <w:rPr>
          <w:sz w:val="22"/>
          <w:szCs w:val="22"/>
        </w:rPr>
        <w:t>(</w:t>
      </w:r>
      <w:r w:rsidR="001812E4" w:rsidRPr="00E503CC">
        <w:rPr>
          <w:sz w:val="22"/>
          <w:szCs w:val="22"/>
        </w:rPr>
        <w:t>П</w:t>
      </w:r>
      <w:r w:rsidR="000A3E1A" w:rsidRPr="00E503CC">
        <w:rPr>
          <w:sz w:val="22"/>
          <w:szCs w:val="22"/>
        </w:rPr>
        <w:t xml:space="preserve">ятнадцати) </w:t>
      </w:r>
      <w:r w:rsidR="007A5EFD" w:rsidRPr="00E503CC">
        <w:rPr>
          <w:sz w:val="22"/>
          <w:szCs w:val="22"/>
        </w:rPr>
        <w:t>раб</w:t>
      </w:r>
      <w:r w:rsidR="000460AB" w:rsidRPr="00E503CC">
        <w:rPr>
          <w:sz w:val="22"/>
          <w:szCs w:val="22"/>
        </w:rPr>
        <w:t>очих дней со дня ее получения.</w:t>
      </w:r>
    </w:p>
    <w:p w14:paraId="51A7A9A0" w14:textId="77777777" w:rsidR="00C7200A" w:rsidRPr="00E503CC" w:rsidRDefault="003E32CB" w:rsidP="00C7200A">
      <w:pPr>
        <w:ind w:firstLine="709"/>
        <w:jc w:val="both"/>
        <w:rPr>
          <w:sz w:val="22"/>
          <w:szCs w:val="22"/>
        </w:rPr>
      </w:pPr>
      <w:r w:rsidRPr="00E503CC">
        <w:rPr>
          <w:sz w:val="22"/>
          <w:szCs w:val="22"/>
        </w:rPr>
        <w:t>6.2. </w:t>
      </w:r>
      <w:r w:rsidR="00DD253C" w:rsidRPr="00E503CC">
        <w:rPr>
          <w:sz w:val="22"/>
          <w:szCs w:val="22"/>
        </w:rPr>
        <w:t xml:space="preserve"> </w:t>
      </w:r>
      <w:proofErr w:type="gramStart"/>
      <w:r w:rsidR="00DD253C" w:rsidRPr="00E503CC">
        <w:rPr>
          <w:sz w:val="22"/>
          <w:szCs w:val="22"/>
        </w:rPr>
        <w:t>Соисполнитель</w:t>
      </w:r>
      <w:r w:rsidR="00331C1C" w:rsidRPr="00E503CC">
        <w:rPr>
          <w:sz w:val="22"/>
          <w:szCs w:val="22"/>
        </w:rPr>
        <w:t xml:space="preserve"> </w:t>
      </w:r>
      <w:r w:rsidR="00C7200A" w:rsidRPr="00E503CC">
        <w:rPr>
          <w:sz w:val="22"/>
          <w:szCs w:val="22"/>
        </w:rPr>
        <w:t xml:space="preserve">соглашается с тем, что Банк имеет право на хранение и обработку, в том числе, автоматизированную, любой информации, относящейся к персональным данным </w:t>
      </w:r>
      <w:r w:rsidR="00DD253C" w:rsidRPr="00E503CC">
        <w:rPr>
          <w:sz w:val="22"/>
          <w:szCs w:val="22"/>
        </w:rPr>
        <w:t xml:space="preserve"> Соисполнителя</w:t>
      </w:r>
      <w:r w:rsidR="0072156D" w:rsidRPr="00E503CC">
        <w:rPr>
          <w:sz w:val="22"/>
          <w:szCs w:val="22"/>
        </w:rPr>
        <w:t xml:space="preserve"> и его работников</w:t>
      </w:r>
      <w:r w:rsidR="00C7200A" w:rsidRPr="00E503CC">
        <w:rPr>
          <w:sz w:val="22"/>
          <w:szCs w:val="22"/>
        </w:rPr>
        <w:t>, в том числе, указанной в Договоре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w:t>
      </w:r>
      <w:proofErr w:type="gramEnd"/>
      <w:r w:rsidR="00C7200A" w:rsidRPr="00E503CC">
        <w:rPr>
          <w:sz w:val="22"/>
          <w:szCs w:val="22"/>
        </w:rPr>
        <w:t xml:space="preserve">), </w:t>
      </w:r>
      <w:proofErr w:type="gramStart"/>
      <w:r w:rsidR="00C7200A" w:rsidRPr="00E503CC">
        <w:rPr>
          <w:sz w:val="22"/>
          <w:szCs w:val="22"/>
        </w:rPr>
        <w:t xml:space="preserve">обезличивание, блокирование,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w:t>
      </w:r>
      <w:r w:rsidR="00DD253C" w:rsidRPr="00E503CC">
        <w:rPr>
          <w:sz w:val="22"/>
          <w:szCs w:val="22"/>
        </w:rPr>
        <w:t>Соисполнителя</w:t>
      </w:r>
      <w:r w:rsidR="00C7200A" w:rsidRPr="00E503CC">
        <w:rPr>
          <w:sz w:val="22"/>
          <w:szCs w:val="22"/>
        </w:rPr>
        <w:t xml:space="preserve"> об этих продуктах и услугах, и в целях участия в опросах/анкетировании, проводимых Банком для </w:t>
      </w:r>
      <w:r w:rsidR="00E83F5C" w:rsidRPr="00E503CC">
        <w:rPr>
          <w:sz w:val="22"/>
          <w:szCs w:val="22"/>
        </w:rPr>
        <w:t>изучения и исследования мнения К</w:t>
      </w:r>
      <w:r w:rsidR="00C7200A" w:rsidRPr="00E503CC">
        <w:rPr>
          <w:sz w:val="22"/>
          <w:szCs w:val="22"/>
        </w:rPr>
        <w:t xml:space="preserve">лиентов о качестве обслуживания и услугах Банка. </w:t>
      </w:r>
      <w:proofErr w:type="gramEnd"/>
    </w:p>
    <w:p w14:paraId="78E17C9E" w14:textId="77777777" w:rsidR="000318B5" w:rsidRPr="00B31F27" w:rsidRDefault="00D16BD3" w:rsidP="000318B5">
      <w:pPr>
        <w:ind w:firstLine="709"/>
        <w:jc w:val="both"/>
        <w:rPr>
          <w:color w:val="000000"/>
          <w:sz w:val="22"/>
          <w:szCs w:val="22"/>
        </w:rPr>
      </w:pPr>
      <w:r>
        <w:rPr>
          <w:color w:val="000000"/>
          <w:sz w:val="22"/>
          <w:szCs w:val="22"/>
        </w:rPr>
        <w:t>Соисполнитель самостоятельно обеспечивает получение у своих работников</w:t>
      </w:r>
      <w:r w:rsidRPr="00E60C40">
        <w:rPr>
          <w:color w:val="000000"/>
          <w:sz w:val="22"/>
          <w:szCs w:val="22"/>
        </w:rPr>
        <w:t xml:space="preserve"> </w:t>
      </w:r>
      <w:r>
        <w:rPr>
          <w:color w:val="000000"/>
          <w:sz w:val="22"/>
          <w:szCs w:val="22"/>
        </w:rPr>
        <w:t xml:space="preserve">- </w:t>
      </w:r>
      <w:r w:rsidRPr="00E60C40">
        <w:rPr>
          <w:color w:val="000000"/>
          <w:sz w:val="22"/>
          <w:szCs w:val="22"/>
        </w:rPr>
        <w:t>субъектов персональных данных</w:t>
      </w:r>
      <w:r>
        <w:rPr>
          <w:color w:val="000000"/>
          <w:sz w:val="22"/>
          <w:szCs w:val="22"/>
        </w:rPr>
        <w:t xml:space="preserve"> – согласий на обработку и хранение их </w:t>
      </w:r>
      <w:r w:rsidRPr="00837D3A">
        <w:rPr>
          <w:color w:val="000000"/>
          <w:sz w:val="22"/>
          <w:szCs w:val="22"/>
        </w:rPr>
        <w:t>персональных данных</w:t>
      </w:r>
      <w:r>
        <w:rPr>
          <w:color w:val="000000"/>
          <w:sz w:val="22"/>
          <w:szCs w:val="22"/>
        </w:rPr>
        <w:t xml:space="preserve"> Банком в объеме, предусмотренном первым абзацем данного пункта.</w:t>
      </w:r>
    </w:p>
    <w:p w14:paraId="28232FAD" w14:textId="77777777" w:rsidR="00C7200A" w:rsidRPr="00E503CC" w:rsidRDefault="003E32CB" w:rsidP="00C7200A">
      <w:pPr>
        <w:ind w:firstLine="709"/>
        <w:jc w:val="both"/>
        <w:rPr>
          <w:sz w:val="22"/>
          <w:szCs w:val="22"/>
        </w:rPr>
      </w:pPr>
      <w:r w:rsidRPr="00E503CC">
        <w:rPr>
          <w:sz w:val="22"/>
          <w:szCs w:val="22"/>
        </w:rPr>
        <w:t>6.3. </w:t>
      </w:r>
      <w:r w:rsidR="000C3FB4" w:rsidRPr="00E503CC">
        <w:rPr>
          <w:sz w:val="22"/>
          <w:szCs w:val="22"/>
        </w:rPr>
        <w:t xml:space="preserve"> </w:t>
      </w:r>
      <w:r w:rsidR="00C7200A" w:rsidRPr="00E503CC">
        <w:rPr>
          <w:sz w:val="22"/>
          <w:szCs w:val="22"/>
        </w:rPr>
        <w:t xml:space="preserve">Согласие </w:t>
      </w:r>
      <w:r w:rsidR="001B0DA1" w:rsidRPr="00E503CC">
        <w:rPr>
          <w:sz w:val="22"/>
          <w:szCs w:val="22"/>
        </w:rPr>
        <w:t xml:space="preserve">Соисполнителя </w:t>
      </w:r>
      <w:r w:rsidR="0072156D" w:rsidRPr="00E503CC">
        <w:rPr>
          <w:sz w:val="22"/>
          <w:szCs w:val="22"/>
        </w:rPr>
        <w:t xml:space="preserve">и его работников </w:t>
      </w:r>
      <w:r w:rsidR="00C7200A" w:rsidRPr="00E503CC">
        <w:rPr>
          <w:sz w:val="22"/>
          <w:szCs w:val="22"/>
        </w:rPr>
        <w:t xml:space="preserve">на обработку персональных данных действует в течение всего срока действия Договора, а также в течение 5 </w:t>
      </w:r>
      <w:r w:rsidRPr="00E503CC">
        <w:rPr>
          <w:sz w:val="22"/>
          <w:szCs w:val="22"/>
        </w:rPr>
        <w:t xml:space="preserve">(Пяти) </w:t>
      </w:r>
      <w:r w:rsidR="00C7200A" w:rsidRPr="00E503CC">
        <w:rPr>
          <w:sz w:val="22"/>
          <w:szCs w:val="22"/>
        </w:rPr>
        <w:t xml:space="preserve">лет </w:t>
      </w:r>
      <w:proofErr w:type="gramStart"/>
      <w:r w:rsidR="00C7200A" w:rsidRPr="00E503CC">
        <w:rPr>
          <w:sz w:val="22"/>
          <w:szCs w:val="22"/>
        </w:rPr>
        <w:t>с даты прекращения</w:t>
      </w:r>
      <w:proofErr w:type="gramEnd"/>
      <w:r w:rsidR="00C7200A" w:rsidRPr="00E503CC">
        <w:rPr>
          <w:sz w:val="22"/>
          <w:szCs w:val="22"/>
        </w:rPr>
        <w:t xml:space="preserve"> действия Договора. По истечении указанного срока действие согласия считается продленным на каждые следующие пять лет при отсутствии сведений о его отзыве. </w:t>
      </w:r>
    </w:p>
    <w:p w14:paraId="68E8BD70" w14:textId="77777777" w:rsidR="002B736A" w:rsidRPr="00E503CC" w:rsidRDefault="002B736A" w:rsidP="00C7200A">
      <w:pPr>
        <w:ind w:firstLine="709"/>
        <w:jc w:val="both"/>
        <w:rPr>
          <w:sz w:val="22"/>
          <w:szCs w:val="22"/>
        </w:rPr>
      </w:pPr>
      <w:r w:rsidRPr="00E503CC">
        <w:rPr>
          <w:sz w:val="22"/>
          <w:szCs w:val="22"/>
        </w:rPr>
        <w:t>6.4.</w:t>
      </w:r>
      <w:r w:rsidR="000626A7" w:rsidRPr="00E503CC">
        <w:rPr>
          <w:sz w:val="22"/>
          <w:szCs w:val="22"/>
          <w:lang w:val="en-US"/>
        </w:rPr>
        <w:t> </w:t>
      </w:r>
      <w:r w:rsidR="001B0DA1" w:rsidRPr="00E503CC">
        <w:rPr>
          <w:sz w:val="22"/>
          <w:szCs w:val="22"/>
        </w:rPr>
        <w:t xml:space="preserve"> Соисполнитель</w:t>
      </w:r>
      <w:r w:rsidRPr="00E503CC">
        <w:rPr>
          <w:sz w:val="22"/>
          <w:szCs w:val="22"/>
        </w:rPr>
        <w:t xml:space="preserve"> соглашается с тем, что Банк будет передавать Заказчику</w:t>
      </w:r>
      <w:r w:rsidR="001B0DA1" w:rsidRPr="00E503CC">
        <w:rPr>
          <w:sz w:val="22"/>
          <w:szCs w:val="22"/>
        </w:rPr>
        <w:t xml:space="preserve"> и Поставщику</w:t>
      </w:r>
      <w:r w:rsidRPr="00E503CC">
        <w:rPr>
          <w:sz w:val="22"/>
          <w:szCs w:val="22"/>
        </w:rPr>
        <w:t xml:space="preserve"> </w:t>
      </w:r>
      <w:r w:rsidR="00A152ED" w:rsidRPr="00E503CC">
        <w:rPr>
          <w:sz w:val="22"/>
          <w:szCs w:val="22"/>
        </w:rPr>
        <w:t>Отчеты о результатах банковского сопровождения</w:t>
      </w:r>
      <w:r w:rsidR="001B0DA1" w:rsidRPr="00E503CC">
        <w:rPr>
          <w:sz w:val="22"/>
          <w:szCs w:val="22"/>
        </w:rPr>
        <w:t>.</w:t>
      </w:r>
      <w:r w:rsidR="00A152ED" w:rsidRPr="00E503CC">
        <w:rPr>
          <w:sz w:val="22"/>
          <w:szCs w:val="22"/>
        </w:rPr>
        <w:t xml:space="preserve"> </w:t>
      </w:r>
    </w:p>
    <w:p w14:paraId="43B8575E" w14:textId="77777777" w:rsidR="007A5EFD" w:rsidRPr="00E503CC" w:rsidRDefault="007A5EFD" w:rsidP="006C7842">
      <w:pPr>
        <w:widowControl w:val="0"/>
        <w:ind w:firstLine="709"/>
        <w:rPr>
          <w:sz w:val="22"/>
          <w:szCs w:val="22"/>
        </w:rPr>
      </w:pPr>
    </w:p>
    <w:p w14:paraId="11FC7749" w14:textId="77777777" w:rsidR="002A1226" w:rsidRPr="00E503CC" w:rsidRDefault="002A1226" w:rsidP="002A1226">
      <w:pPr>
        <w:pStyle w:val="af0"/>
        <w:spacing w:after="0" w:line="240" w:lineRule="auto"/>
        <w:ind w:left="0" w:firstLine="709"/>
        <w:rPr>
          <w:rFonts w:ascii="Times New Roman" w:hAnsi="Times New Roman"/>
          <w:b/>
        </w:rPr>
      </w:pPr>
      <w:r w:rsidRPr="00E503CC">
        <w:rPr>
          <w:rFonts w:ascii="Times New Roman" w:hAnsi="Times New Roman"/>
          <w:b/>
        </w:rPr>
        <w:t>7. КОНФИДЕНЦИАЛЬНОСТЬ</w:t>
      </w:r>
    </w:p>
    <w:p w14:paraId="1D78DF99" w14:textId="77777777" w:rsidR="00C00359" w:rsidRPr="00E503CC" w:rsidRDefault="00C00359" w:rsidP="00383576">
      <w:pPr>
        <w:pStyle w:val="af0"/>
        <w:numPr>
          <w:ilvl w:val="1"/>
          <w:numId w:val="3"/>
        </w:numPr>
        <w:spacing w:after="0" w:line="240" w:lineRule="auto"/>
        <w:ind w:left="0" w:firstLine="709"/>
        <w:jc w:val="both"/>
        <w:rPr>
          <w:rFonts w:ascii="Times New Roman" w:hAnsi="Times New Roman"/>
        </w:rPr>
      </w:pPr>
      <w:r w:rsidRPr="00E503CC">
        <w:rPr>
          <w:rFonts w:ascii="Times New Roman" w:hAnsi="Times New Roman"/>
        </w:rPr>
        <w:t>Вся информация, ставшая известной Стороне в связи с исполнением Договора, является конфиденциальной, за исключением информации:</w:t>
      </w:r>
    </w:p>
    <w:p w14:paraId="4126AD46" w14:textId="77777777" w:rsidR="00C00359" w:rsidRPr="00E503CC" w:rsidRDefault="00C00359" w:rsidP="00C00359">
      <w:pPr>
        <w:pStyle w:val="af0"/>
        <w:spacing w:after="0" w:line="240" w:lineRule="auto"/>
        <w:ind w:left="709" w:hanging="709"/>
        <w:jc w:val="both"/>
        <w:rPr>
          <w:rFonts w:ascii="Times New Roman" w:hAnsi="Times New Roman"/>
        </w:rPr>
      </w:pPr>
      <w:r w:rsidRPr="00E503CC">
        <w:rPr>
          <w:rFonts w:ascii="Times New Roman" w:hAnsi="Times New Roman"/>
        </w:rPr>
        <w:t>а)</w:t>
      </w:r>
      <w:r w:rsidRPr="00E503CC">
        <w:rPr>
          <w:rFonts w:ascii="Times New Roman" w:hAnsi="Times New Roman"/>
        </w:rPr>
        <w:tab/>
        <w:t>являющейся или ставшей общедоступной не в результате нарушения Стороной своих обязательств по сохранению конфиденциальности. При этом</w:t>
      </w:r>
      <w:proofErr w:type="gramStart"/>
      <w:r w:rsidRPr="00E503CC">
        <w:rPr>
          <w:rFonts w:ascii="Times New Roman" w:hAnsi="Times New Roman"/>
        </w:rPr>
        <w:t>,</w:t>
      </w:r>
      <w:proofErr w:type="gramEnd"/>
      <w:r w:rsidRPr="00E503CC">
        <w:rPr>
          <w:rFonts w:ascii="Times New Roman" w:hAnsi="Times New Roman"/>
        </w:rPr>
        <w:t xml:space="preserve"> общедоступной считается информация, доступ к которой имеет неограниченный круг лиц;</w:t>
      </w:r>
    </w:p>
    <w:p w14:paraId="03D23538" w14:textId="77777777" w:rsidR="00C00359" w:rsidRPr="00E503CC" w:rsidRDefault="00C00359" w:rsidP="00C00359">
      <w:pPr>
        <w:pStyle w:val="af0"/>
        <w:spacing w:after="0" w:line="240" w:lineRule="auto"/>
        <w:ind w:left="709" w:hanging="709"/>
        <w:jc w:val="both"/>
        <w:rPr>
          <w:rFonts w:ascii="Times New Roman" w:hAnsi="Times New Roman"/>
        </w:rPr>
      </w:pPr>
      <w:r w:rsidRPr="00E503CC">
        <w:rPr>
          <w:rFonts w:ascii="Times New Roman" w:hAnsi="Times New Roman"/>
        </w:rPr>
        <w:t>б)</w:t>
      </w:r>
      <w:r w:rsidRPr="00E503CC">
        <w:rPr>
          <w:rFonts w:ascii="Times New Roman" w:hAnsi="Times New Roman"/>
        </w:rPr>
        <w:tab/>
        <w:t>которая уже была известна Стороне к моменту ее получения в рамках исполнения Договора и при этом данная информация была предоставлена Стороне без обязательств сохранения ее конфиденциальности;</w:t>
      </w:r>
    </w:p>
    <w:p w14:paraId="32505034" w14:textId="77777777" w:rsidR="00C00359" w:rsidRPr="00E503CC" w:rsidRDefault="00C00359" w:rsidP="00C00359">
      <w:pPr>
        <w:pStyle w:val="af0"/>
        <w:spacing w:after="0" w:line="240" w:lineRule="auto"/>
        <w:ind w:left="709" w:hanging="709"/>
        <w:jc w:val="both"/>
        <w:rPr>
          <w:rFonts w:ascii="Times New Roman" w:hAnsi="Times New Roman"/>
        </w:rPr>
      </w:pPr>
      <w:r w:rsidRPr="00E503CC">
        <w:rPr>
          <w:rFonts w:ascii="Times New Roman" w:hAnsi="Times New Roman"/>
        </w:rPr>
        <w:t>в)</w:t>
      </w:r>
      <w:r w:rsidRPr="00E503CC">
        <w:rPr>
          <w:rFonts w:ascii="Times New Roman" w:hAnsi="Times New Roman"/>
        </w:rPr>
        <w:tab/>
        <w:t>в отношении которой Стороной может быть доказано, что такая информация была создана данной Стороной без обращения к конфиденциальной информации.</w:t>
      </w:r>
    </w:p>
    <w:p w14:paraId="4E21B0D5" w14:textId="77777777" w:rsidR="00C00359" w:rsidRPr="00E503CC" w:rsidRDefault="00C00359" w:rsidP="00383576">
      <w:pPr>
        <w:pStyle w:val="af0"/>
        <w:numPr>
          <w:ilvl w:val="1"/>
          <w:numId w:val="3"/>
        </w:numPr>
        <w:spacing w:after="0" w:line="240" w:lineRule="auto"/>
        <w:ind w:left="0" w:firstLine="709"/>
        <w:jc w:val="both"/>
        <w:rPr>
          <w:rFonts w:ascii="Times New Roman" w:hAnsi="Times New Roman"/>
        </w:rPr>
      </w:pPr>
      <w:r w:rsidRPr="00E503CC">
        <w:rPr>
          <w:rFonts w:ascii="Times New Roman" w:hAnsi="Times New Roman"/>
        </w:rPr>
        <w:t>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кроме случаев, предусмотренных законодательством Российской Федерации и п. 6.4 Договора.</w:t>
      </w:r>
    </w:p>
    <w:p w14:paraId="7D89C254" w14:textId="77777777" w:rsidR="00C00359" w:rsidRPr="00E503CC" w:rsidRDefault="00C00359" w:rsidP="00383576">
      <w:pPr>
        <w:pStyle w:val="af0"/>
        <w:numPr>
          <w:ilvl w:val="1"/>
          <w:numId w:val="3"/>
        </w:numPr>
        <w:spacing w:after="0" w:line="240" w:lineRule="auto"/>
        <w:ind w:left="0" w:firstLine="709"/>
        <w:jc w:val="both"/>
        <w:rPr>
          <w:rFonts w:ascii="Times New Roman" w:hAnsi="Times New Roman"/>
        </w:rPr>
      </w:pPr>
      <w:r w:rsidRPr="00E503CC">
        <w:rPr>
          <w:rFonts w:ascii="Times New Roman" w:hAnsi="Times New Roman"/>
        </w:rPr>
        <w:lastRenderedPageBreak/>
        <w:t>Сторона вправе предоставлять доступ к конфиденциальной информации только тем своим работникам, которым необходимо иметь доступ к данной информации при выполнении своих должностных обязанностей для целей исполнения Договора.</w:t>
      </w:r>
    </w:p>
    <w:p w14:paraId="28F10063" w14:textId="77777777" w:rsidR="00C00359" w:rsidRPr="00E503CC" w:rsidRDefault="00C00359" w:rsidP="00383576">
      <w:pPr>
        <w:pStyle w:val="af0"/>
        <w:numPr>
          <w:ilvl w:val="1"/>
          <w:numId w:val="3"/>
        </w:numPr>
        <w:spacing w:after="0" w:line="240" w:lineRule="auto"/>
        <w:ind w:left="0" w:firstLine="709"/>
        <w:jc w:val="both"/>
        <w:rPr>
          <w:rFonts w:ascii="Times New Roman" w:hAnsi="Times New Roman"/>
        </w:rPr>
      </w:pPr>
      <w:r w:rsidRPr="00E503CC">
        <w:rPr>
          <w:rFonts w:ascii="Times New Roman" w:hAnsi="Times New Roman"/>
        </w:rPr>
        <w:t>Стороны, а также их работники, имеющие доступ к конфиденциальной информации, должны использовать данную информацию исключительно для целей исполнения Договора и не использовать ее для каких-либо других целей, если иное прямо не предусмотрено действующим законодательством.</w:t>
      </w:r>
    </w:p>
    <w:p w14:paraId="40A890C9" w14:textId="77777777" w:rsidR="00C00359" w:rsidRPr="00E503CC" w:rsidRDefault="00C00359" w:rsidP="00383576">
      <w:pPr>
        <w:pStyle w:val="af0"/>
        <w:numPr>
          <w:ilvl w:val="1"/>
          <w:numId w:val="3"/>
        </w:numPr>
        <w:spacing w:after="0" w:line="240" w:lineRule="auto"/>
        <w:ind w:left="0" w:firstLine="709"/>
        <w:jc w:val="both"/>
        <w:rPr>
          <w:rFonts w:ascii="Times New Roman" w:hAnsi="Times New Roman"/>
        </w:rPr>
      </w:pPr>
      <w:r w:rsidRPr="00E503CC">
        <w:rPr>
          <w:rFonts w:ascii="Times New Roman" w:hAnsi="Times New Roman"/>
        </w:rPr>
        <w:t>При обнаружении фактов разглашения конфиденциальной информации третьим лицам Сторона, получившая данную конфиденциальную информацию от другой Стороны по Договору, незамедлительно должна проинформировать вторую Сторону о данных фактах и предпринятых мерах по уменьшению ущерба.</w:t>
      </w:r>
    </w:p>
    <w:p w14:paraId="1DC7390D" w14:textId="77777777" w:rsidR="002A1226" w:rsidRPr="00E503CC" w:rsidRDefault="002A1226" w:rsidP="006C7842">
      <w:pPr>
        <w:widowControl w:val="0"/>
        <w:ind w:firstLine="709"/>
        <w:rPr>
          <w:sz w:val="22"/>
          <w:szCs w:val="22"/>
        </w:rPr>
      </w:pPr>
    </w:p>
    <w:p w14:paraId="7EE46CE1" w14:textId="77777777" w:rsidR="00651A71" w:rsidRPr="00E503CC" w:rsidRDefault="002A1226" w:rsidP="006C7842">
      <w:pPr>
        <w:widowControl w:val="0"/>
        <w:ind w:firstLine="709"/>
        <w:jc w:val="both"/>
        <w:rPr>
          <w:b/>
          <w:bCs/>
          <w:sz w:val="22"/>
          <w:szCs w:val="22"/>
        </w:rPr>
      </w:pPr>
      <w:r w:rsidRPr="00E503CC">
        <w:rPr>
          <w:b/>
          <w:bCs/>
          <w:sz w:val="22"/>
          <w:szCs w:val="22"/>
        </w:rPr>
        <w:t>8</w:t>
      </w:r>
      <w:r w:rsidR="00CE1DF8" w:rsidRPr="00E503CC">
        <w:rPr>
          <w:b/>
          <w:bCs/>
          <w:sz w:val="22"/>
          <w:szCs w:val="22"/>
        </w:rPr>
        <w:t>. </w:t>
      </w:r>
      <w:r w:rsidR="00151FEA" w:rsidRPr="00E503CC">
        <w:rPr>
          <w:b/>
          <w:bCs/>
          <w:sz w:val="22"/>
          <w:szCs w:val="22"/>
        </w:rPr>
        <w:t>СРОК ДЕЙСТВИЯ ДОГОВОРА, ПОРЯДОК ЕГО ИЗМЕНЕНИЯ И РАСТОРЖЕНИЯ</w:t>
      </w:r>
    </w:p>
    <w:p w14:paraId="1C31E6AE" w14:textId="77777777" w:rsidR="00651A71" w:rsidRPr="00E503CC" w:rsidRDefault="002A1226" w:rsidP="006C7842">
      <w:pPr>
        <w:widowControl w:val="0"/>
        <w:ind w:firstLine="709"/>
        <w:jc w:val="both"/>
        <w:rPr>
          <w:bCs/>
          <w:sz w:val="22"/>
          <w:szCs w:val="22"/>
        </w:rPr>
      </w:pPr>
      <w:r w:rsidRPr="00E503CC">
        <w:rPr>
          <w:bCs/>
          <w:sz w:val="22"/>
          <w:szCs w:val="22"/>
        </w:rPr>
        <w:t>8</w:t>
      </w:r>
      <w:r w:rsidR="00651A71" w:rsidRPr="00E503CC">
        <w:rPr>
          <w:bCs/>
          <w:sz w:val="22"/>
          <w:szCs w:val="22"/>
        </w:rPr>
        <w:t>.1. Договор вступает в силу со дня его подписания Сторонами</w:t>
      </w:r>
      <w:r w:rsidR="00A21198" w:rsidRPr="00E503CC">
        <w:rPr>
          <w:bCs/>
          <w:sz w:val="22"/>
          <w:szCs w:val="22"/>
        </w:rPr>
        <w:t xml:space="preserve"> и действует до полного исполнения С</w:t>
      </w:r>
      <w:r w:rsidR="003A3896" w:rsidRPr="00E503CC">
        <w:rPr>
          <w:bCs/>
          <w:sz w:val="22"/>
          <w:szCs w:val="22"/>
        </w:rPr>
        <w:t>торонами своих обязательств</w:t>
      </w:r>
      <w:r w:rsidR="00651A71" w:rsidRPr="00E503CC">
        <w:rPr>
          <w:bCs/>
          <w:sz w:val="22"/>
          <w:szCs w:val="22"/>
        </w:rPr>
        <w:t>.</w:t>
      </w:r>
    </w:p>
    <w:p w14:paraId="416B6D1D" w14:textId="77777777" w:rsidR="001C1964" w:rsidRPr="00E503CC" w:rsidRDefault="002A1226" w:rsidP="006C7842">
      <w:pPr>
        <w:widowControl w:val="0"/>
        <w:ind w:firstLine="709"/>
        <w:jc w:val="both"/>
        <w:rPr>
          <w:sz w:val="22"/>
          <w:szCs w:val="22"/>
        </w:rPr>
      </w:pPr>
      <w:r w:rsidRPr="00E503CC">
        <w:rPr>
          <w:sz w:val="22"/>
          <w:szCs w:val="22"/>
        </w:rPr>
        <w:t>8</w:t>
      </w:r>
      <w:r w:rsidR="003F7995" w:rsidRPr="00E503CC">
        <w:rPr>
          <w:sz w:val="22"/>
          <w:szCs w:val="22"/>
        </w:rPr>
        <w:t>.</w:t>
      </w:r>
      <w:r w:rsidR="00E17A2A" w:rsidRPr="00E503CC">
        <w:rPr>
          <w:sz w:val="22"/>
          <w:szCs w:val="22"/>
        </w:rPr>
        <w:t>2</w:t>
      </w:r>
      <w:r w:rsidR="003F7995" w:rsidRPr="00E503CC">
        <w:rPr>
          <w:sz w:val="22"/>
          <w:szCs w:val="22"/>
        </w:rPr>
        <w:t>. </w:t>
      </w:r>
      <w:r w:rsidR="00134754" w:rsidRPr="00E503CC">
        <w:rPr>
          <w:sz w:val="22"/>
          <w:szCs w:val="22"/>
        </w:rPr>
        <w:t>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r w:rsidR="003F7995" w:rsidRPr="00E503CC">
        <w:rPr>
          <w:sz w:val="22"/>
          <w:szCs w:val="22"/>
        </w:rPr>
        <w:t>.</w:t>
      </w:r>
    </w:p>
    <w:p w14:paraId="5145CB73" w14:textId="5CAB0A81" w:rsidR="00BE45C9" w:rsidRPr="00E503CC" w:rsidRDefault="002A1226" w:rsidP="006C7842">
      <w:pPr>
        <w:widowControl w:val="0"/>
        <w:ind w:firstLine="709"/>
        <w:jc w:val="both"/>
        <w:rPr>
          <w:sz w:val="22"/>
          <w:szCs w:val="22"/>
        </w:rPr>
      </w:pPr>
      <w:r w:rsidRPr="00E503CC">
        <w:rPr>
          <w:sz w:val="22"/>
          <w:szCs w:val="22"/>
        </w:rPr>
        <w:t>8</w:t>
      </w:r>
      <w:r w:rsidR="00C53056" w:rsidRPr="00E503CC">
        <w:rPr>
          <w:sz w:val="22"/>
          <w:szCs w:val="22"/>
        </w:rPr>
        <w:t>.</w:t>
      </w:r>
      <w:r w:rsidR="00E17A2A" w:rsidRPr="00E503CC">
        <w:rPr>
          <w:sz w:val="22"/>
          <w:szCs w:val="22"/>
        </w:rPr>
        <w:t>3</w:t>
      </w:r>
      <w:r w:rsidR="00C53056" w:rsidRPr="00E503CC">
        <w:rPr>
          <w:sz w:val="22"/>
          <w:szCs w:val="22"/>
        </w:rPr>
        <w:t xml:space="preserve">. </w:t>
      </w:r>
      <w:r w:rsidR="00112801">
        <w:rPr>
          <w:sz w:val="22"/>
          <w:szCs w:val="22"/>
        </w:rPr>
        <w:t>За исключением случая, предусмотренного п. 8.4. Договора, р</w:t>
      </w:r>
      <w:r w:rsidR="00C53056" w:rsidRPr="00E503CC">
        <w:rPr>
          <w:sz w:val="22"/>
          <w:szCs w:val="22"/>
        </w:rPr>
        <w:t>асторжение настоящего Д</w:t>
      </w:r>
      <w:r w:rsidR="003F7995" w:rsidRPr="00E503CC">
        <w:rPr>
          <w:sz w:val="22"/>
          <w:szCs w:val="22"/>
        </w:rPr>
        <w:t>оговора допускается по соглашению Сторон или по решению суда по основаниям, предусмотренным законодательств</w:t>
      </w:r>
      <w:r w:rsidR="00774399" w:rsidRPr="00E503CC">
        <w:rPr>
          <w:sz w:val="22"/>
          <w:szCs w:val="22"/>
        </w:rPr>
        <w:t>ом Российской Федерации</w:t>
      </w:r>
      <w:r w:rsidR="00BE45C9" w:rsidRPr="00E503CC">
        <w:rPr>
          <w:sz w:val="22"/>
          <w:szCs w:val="22"/>
        </w:rPr>
        <w:t xml:space="preserve">. </w:t>
      </w:r>
    </w:p>
    <w:p w14:paraId="4F36B50E" w14:textId="5D98F822" w:rsidR="00AF20B2" w:rsidRPr="00E503CC" w:rsidRDefault="00112801" w:rsidP="006C7842">
      <w:pPr>
        <w:widowControl w:val="0"/>
        <w:ind w:firstLine="709"/>
        <w:jc w:val="both"/>
        <w:rPr>
          <w:sz w:val="22"/>
          <w:szCs w:val="22"/>
        </w:rPr>
      </w:pPr>
      <w:r>
        <w:rPr>
          <w:color w:val="000000"/>
          <w:sz w:val="22"/>
          <w:szCs w:val="22"/>
        </w:rPr>
        <w:t xml:space="preserve">8.4. </w:t>
      </w:r>
      <w:r w:rsidR="00AF20B2">
        <w:rPr>
          <w:color w:val="000000"/>
          <w:sz w:val="22"/>
          <w:szCs w:val="22"/>
        </w:rPr>
        <w:t xml:space="preserve">Банк вправе в одностороннем внесудебном порядке отказаться от исполнения настоящего Договора (путем направления соответствующего письменного уведомления Соисполнителю), в случае, если в течение </w:t>
      </w:r>
      <w:r w:rsidR="00995FEF">
        <w:rPr>
          <w:color w:val="000000"/>
          <w:sz w:val="22"/>
          <w:szCs w:val="22"/>
        </w:rPr>
        <w:t>3</w:t>
      </w:r>
      <w:r w:rsidR="00AF20B2">
        <w:rPr>
          <w:color w:val="000000"/>
          <w:sz w:val="22"/>
          <w:szCs w:val="22"/>
        </w:rPr>
        <w:t xml:space="preserve"> (</w:t>
      </w:r>
      <w:r w:rsidR="00995FEF">
        <w:rPr>
          <w:color w:val="000000"/>
          <w:sz w:val="22"/>
          <w:szCs w:val="22"/>
        </w:rPr>
        <w:t>Трех</w:t>
      </w:r>
      <w:r w:rsidR="00AF20B2">
        <w:rPr>
          <w:color w:val="000000"/>
          <w:sz w:val="22"/>
          <w:szCs w:val="22"/>
        </w:rPr>
        <w:t xml:space="preserve">) месяцев </w:t>
      </w:r>
      <w:proofErr w:type="gramStart"/>
      <w:r w:rsidR="00995FEF">
        <w:rPr>
          <w:color w:val="000000"/>
          <w:sz w:val="22"/>
          <w:szCs w:val="22"/>
        </w:rPr>
        <w:t>с даты заключения</w:t>
      </w:r>
      <w:proofErr w:type="gramEnd"/>
      <w:r w:rsidR="00995FEF">
        <w:rPr>
          <w:color w:val="000000"/>
          <w:sz w:val="22"/>
          <w:szCs w:val="22"/>
        </w:rPr>
        <w:t xml:space="preserve"> </w:t>
      </w:r>
      <w:r w:rsidR="00AF20B2">
        <w:rPr>
          <w:color w:val="000000"/>
          <w:sz w:val="22"/>
          <w:szCs w:val="22"/>
        </w:rPr>
        <w:t>настояще</w:t>
      </w:r>
      <w:r w:rsidR="00995FEF">
        <w:rPr>
          <w:color w:val="000000"/>
          <w:sz w:val="22"/>
          <w:szCs w:val="22"/>
        </w:rPr>
        <w:t>го</w:t>
      </w:r>
      <w:r w:rsidR="00AF20B2">
        <w:rPr>
          <w:color w:val="000000"/>
          <w:sz w:val="22"/>
          <w:szCs w:val="22"/>
        </w:rPr>
        <w:t xml:space="preserve"> Договор</w:t>
      </w:r>
      <w:r w:rsidR="00995FEF">
        <w:rPr>
          <w:color w:val="000000"/>
          <w:sz w:val="22"/>
          <w:szCs w:val="22"/>
        </w:rPr>
        <w:t>а</w:t>
      </w:r>
      <w:r w:rsidR="00AF20B2">
        <w:rPr>
          <w:color w:val="000000"/>
          <w:sz w:val="22"/>
          <w:szCs w:val="22"/>
        </w:rPr>
        <w:t xml:space="preserve"> отсутствуют открытые </w:t>
      </w:r>
      <w:r w:rsidR="0051489E">
        <w:rPr>
          <w:color w:val="000000"/>
          <w:sz w:val="22"/>
          <w:szCs w:val="22"/>
        </w:rPr>
        <w:t xml:space="preserve">во исполнение настоящего Договора </w:t>
      </w:r>
      <w:r w:rsidR="00AF20B2" w:rsidRPr="008A2472">
        <w:rPr>
          <w:color w:val="000000"/>
          <w:sz w:val="22"/>
          <w:szCs w:val="22"/>
        </w:rPr>
        <w:t>отдельны</w:t>
      </w:r>
      <w:r w:rsidR="00AF20B2">
        <w:rPr>
          <w:color w:val="000000"/>
          <w:sz w:val="22"/>
          <w:szCs w:val="22"/>
        </w:rPr>
        <w:t>е</w:t>
      </w:r>
      <w:r w:rsidR="00AF20B2" w:rsidRPr="008A2472">
        <w:rPr>
          <w:color w:val="000000"/>
          <w:sz w:val="22"/>
          <w:szCs w:val="22"/>
        </w:rPr>
        <w:t xml:space="preserve"> (обособленны</w:t>
      </w:r>
      <w:r w:rsidR="00AF20B2">
        <w:rPr>
          <w:color w:val="000000"/>
          <w:sz w:val="22"/>
          <w:szCs w:val="22"/>
        </w:rPr>
        <w:t>е</w:t>
      </w:r>
      <w:r w:rsidR="00AF20B2" w:rsidRPr="008A2472">
        <w:rPr>
          <w:color w:val="000000"/>
          <w:sz w:val="22"/>
          <w:szCs w:val="22"/>
        </w:rPr>
        <w:t>) банковски</w:t>
      </w:r>
      <w:r w:rsidR="00AF20B2">
        <w:rPr>
          <w:color w:val="000000"/>
          <w:sz w:val="22"/>
          <w:szCs w:val="22"/>
        </w:rPr>
        <w:t>е</w:t>
      </w:r>
      <w:r w:rsidR="00AF20B2" w:rsidRPr="008A2472">
        <w:rPr>
          <w:color w:val="000000"/>
          <w:sz w:val="22"/>
          <w:szCs w:val="22"/>
        </w:rPr>
        <w:t xml:space="preserve"> счет</w:t>
      </w:r>
      <w:r w:rsidR="00AF20B2">
        <w:rPr>
          <w:color w:val="000000"/>
          <w:sz w:val="22"/>
          <w:szCs w:val="22"/>
        </w:rPr>
        <w:t>а.</w:t>
      </w:r>
    </w:p>
    <w:p w14:paraId="7D9AD36A" w14:textId="1304B9F2" w:rsidR="00B43D9C" w:rsidRPr="00E503CC" w:rsidRDefault="002A1226" w:rsidP="00B43D9C">
      <w:pPr>
        <w:widowControl w:val="0"/>
        <w:ind w:firstLine="709"/>
        <w:jc w:val="both"/>
        <w:rPr>
          <w:sz w:val="22"/>
          <w:szCs w:val="22"/>
        </w:rPr>
      </w:pPr>
      <w:r w:rsidRPr="00E503CC">
        <w:rPr>
          <w:sz w:val="22"/>
          <w:szCs w:val="22"/>
        </w:rPr>
        <w:t>8</w:t>
      </w:r>
      <w:r w:rsidR="00BE45C9" w:rsidRPr="00E503CC">
        <w:rPr>
          <w:sz w:val="22"/>
          <w:szCs w:val="22"/>
        </w:rPr>
        <w:t>.</w:t>
      </w:r>
      <w:r w:rsidR="00112801">
        <w:rPr>
          <w:sz w:val="22"/>
          <w:szCs w:val="22"/>
        </w:rPr>
        <w:t>5</w:t>
      </w:r>
      <w:r w:rsidR="00BE45C9" w:rsidRPr="00E503CC">
        <w:rPr>
          <w:sz w:val="22"/>
          <w:szCs w:val="22"/>
        </w:rPr>
        <w:t>. </w:t>
      </w:r>
      <w:r w:rsidR="00151FEA" w:rsidRPr="00E503CC">
        <w:rPr>
          <w:sz w:val="22"/>
          <w:szCs w:val="22"/>
        </w:rPr>
        <w:t xml:space="preserve">Расторжение Договора является основанием для </w:t>
      </w:r>
      <w:r w:rsidR="00C53056" w:rsidRPr="00E503CC">
        <w:rPr>
          <w:sz w:val="22"/>
          <w:szCs w:val="22"/>
        </w:rPr>
        <w:t xml:space="preserve">закрытия </w:t>
      </w:r>
      <w:r w:rsidR="003D1216" w:rsidRPr="00E503CC">
        <w:rPr>
          <w:sz w:val="22"/>
          <w:szCs w:val="22"/>
        </w:rPr>
        <w:t>ОБС</w:t>
      </w:r>
      <w:r w:rsidR="00BE45C9" w:rsidRPr="00E503CC">
        <w:rPr>
          <w:sz w:val="22"/>
          <w:szCs w:val="22"/>
        </w:rPr>
        <w:t xml:space="preserve">, открытого </w:t>
      </w:r>
      <w:r w:rsidR="000C3FB4" w:rsidRPr="00E503CC">
        <w:rPr>
          <w:sz w:val="22"/>
          <w:szCs w:val="22"/>
        </w:rPr>
        <w:t>Соисполнителю</w:t>
      </w:r>
      <w:r w:rsidR="00BE45C9" w:rsidRPr="00E503CC">
        <w:rPr>
          <w:sz w:val="22"/>
          <w:szCs w:val="22"/>
        </w:rPr>
        <w:t xml:space="preserve"> в рамках исполнения настоящего </w:t>
      </w:r>
      <w:r w:rsidR="00C53056" w:rsidRPr="00E503CC">
        <w:rPr>
          <w:sz w:val="22"/>
          <w:szCs w:val="22"/>
        </w:rPr>
        <w:t>Д</w:t>
      </w:r>
      <w:r w:rsidR="00BE45C9" w:rsidRPr="00E503CC">
        <w:rPr>
          <w:sz w:val="22"/>
          <w:szCs w:val="22"/>
        </w:rPr>
        <w:t>оговора</w:t>
      </w:r>
      <w:r w:rsidR="00651A71" w:rsidRPr="00E503CC">
        <w:rPr>
          <w:sz w:val="22"/>
          <w:szCs w:val="22"/>
        </w:rPr>
        <w:t>.</w:t>
      </w:r>
    </w:p>
    <w:p w14:paraId="37AD8524" w14:textId="606C8E07" w:rsidR="00385F08" w:rsidRPr="00E503CC" w:rsidRDefault="00112801" w:rsidP="00385F08">
      <w:pPr>
        <w:widowControl w:val="0"/>
        <w:ind w:firstLine="709"/>
        <w:jc w:val="both"/>
        <w:rPr>
          <w:sz w:val="22"/>
          <w:szCs w:val="22"/>
        </w:rPr>
      </w:pPr>
      <w:r>
        <w:rPr>
          <w:sz w:val="22"/>
          <w:szCs w:val="22"/>
        </w:rPr>
        <w:t>8.6</w:t>
      </w:r>
      <w:r w:rsidR="00385F08" w:rsidRPr="00E503CC">
        <w:rPr>
          <w:sz w:val="22"/>
          <w:szCs w:val="22"/>
        </w:rPr>
        <w:t>. Расторжение Договора не освобождает Стороны от обязанности урегулирования взаимных расчетов по услугам Банка, предоставленным в целях исполнения функций по банковскому сопровождению Сопровождаемого конт</w:t>
      </w:r>
      <w:r w:rsidR="00BB1A55" w:rsidRPr="00E503CC">
        <w:rPr>
          <w:sz w:val="22"/>
          <w:szCs w:val="22"/>
        </w:rPr>
        <w:t>р</w:t>
      </w:r>
      <w:r w:rsidR="00385F08" w:rsidRPr="00E503CC">
        <w:rPr>
          <w:sz w:val="22"/>
          <w:szCs w:val="22"/>
        </w:rPr>
        <w:t>акта.</w:t>
      </w:r>
    </w:p>
    <w:p w14:paraId="16D984AE" w14:textId="008DD7FA" w:rsidR="00385F08" w:rsidRPr="00E503CC" w:rsidRDefault="00112801" w:rsidP="00385F08">
      <w:pPr>
        <w:widowControl w:val="0"/>
        <w:ind w:firstLine="709"/>
        <w:jc w:val="both"/>
        <w:rPr>
          <w:sz w:val="22"/>
          <w:szCs w:val="22"/>
        </w:rPr>
      </w:pPr>
      <w:r>
        <w:rPr>
          <w:sz w:val="22"/>
          <w:szCs w:val="22"/>
        </w:rPr>
        <w:t>8.7</w:t>
      </w:r>
      <w:r w:rsidR="00385F08" w:rsidRPr="00E503CC">
        <w:rPr>
          <w:sz w:val="22"/>
          <w:szCs w:val="22"/>
        </w:rPr>
        <w:t>. Все приложения к Договору являются его неотъемлемыми частями.</w:t>
      </w:r>
    </w:p>
    <w:p w14:paraId="3FF9FFC9" w14:textId="77777777" w:rsidR="009A736F" w:rsidRPr="00E503CC" w:rsidRDefault="009A736F" w:rsidP="006C7842">
      <w:pPr>
        <w:widowControl w:val="0"/>
        <w:ind w:firstLine="709"/>
        <w:jc w:val="both"/>
        <w:rPr>
          <w:b/>
          <w:bCs/>
          <w:sz w:val="22"/>
          <w:szCs w:val="22"/>
        </w:rPr>
      </w:pPr>
    </w:p>
    <w:p w14:paraId="74D6A4C6" w14:textId="77777777" w:rsidR="00350CFD" w:rsidRPr="00E503CC" w:rsidRDefault="002A1226" w:rsidP="006C7842">
      <w:pPr>
        <w:widowControl w:val="0"/>
        <w:ind w:firstLine="709"/>
        <w:jc w:val="both"/>
        <w:rPr>
          <w:b/>
          <w:bCs/>
          <w:sz w:val="22"/>
          <w:szCs w:val="22"/>
        </w:rPr>
      </w:pPr>
      <w:r w:rsidRPr="00E503CC">
        <w:rPr>
          <w:b/>
          <w:bCs/>
          <w:sz w:val="22"/>
          <w:szCs w:val="22"/>
        </w:rPr>
        <w:t>9</w:t>
      </w:r>
      <w:r w:rsidR="00B32FEA" w:rsidRPr="00E503CC">
        <w:rPr>
          <w:b/>
          <w:bCs/>
          <w:sz w:val="22"/>
          <w:szCs w:val="22"/>
        </w:rPr>
        <w:t>. </w:t>
      </w:r>
      <w:r w:rsidR="00350CFD" w:rsidRPr="00E503CC">
        <w:rPr>
          <w:b/>
          <w:bCs/>
          <w:sz w:val="22"/>
          <w:szCs w:val="22"/>
        </w:rPr>
        <w:t>АДРЕСА И РЕКВИЗИТЫ СТОРОН</w:t>
      </w:r>
    </w:p>
    <w:tbl>
      <w:tblPr>
        <w:tblW w:w="19489" w:type="dxa"/>
        <w:tblLayout w:type="fixed"/>
        <w:tblCellMar>
          <w:left w:w="70" w:type="dxa"/>
          <w:right w:w="70" w:type="dxa"/>
        </w:tblCellMar>
        <w:tblLook w:val="0000" w:firstRow="0" w:lastRow="0" w:firstColumn="0" w:lastColumn="0" w:noHBand="0" w:noVBand="0"/>
      </w:tblPr>
      <w:tblGrid>
        <w:gridCol w:w="4890"/>
        <w:gridCol w:w="4890"/>
        <w:gridCol w:w="4890"/>
        <w:gridCol w:w="4819"/>
      </w:tblGrid>
      <w:tr w:rsidR="000207FC" w:rsidRPr="00E503CC" w14:paraId="7CA692AC" w14:textId="77777777" w:rsidTr="000207FC">
        <w:trPr>
          <w:cantSplit/>
          <w:trHeight w:val="5005"/>
        </w:trPr>
        <w:tc>
          <w:tcPr>
            <w:tcW w:w="4890" w:type="dxa"/>
          </w:tcPr>
          <w:p w14:paraId="5B4591AC" w14:textId="77777777" w:rsidR="000207FC" w:rsidRPr="00E503CC" w:rsidRDefault="000207FC" w:rsidP="00B94881">
            <w:pPr>
              <w:ind w:right="-1"/>
              <w:jc w:val="both"/>
              <w:rPr>
                <w:b/>
                <w:bCs/>
                <w:iCs/>
                <w:sz w:val="20"/>
                <w:szCs w:val="20"/>
              </w:rPr>
            </w:pPr>
            <w:r w:rsidRPr="00E503CC">
              <w:rPr>
                <w:b/>
                <w:bCs/>
                <w:iCs/>
                <w:sz w:val="20"/>
                <w:szCs w:val="20"/>
              </w:rPr>
              <w:t xml:space="preserve">Банк: </w:t>
            </w:r>
          </w:p>
          <w:p w14:paraId="16F24EE6" w14:textId="77777777" w:rsidR="000207FC" w:rsidRPr="00E503CC" w:rsidRDefault="00363383" w:rsidP="00B94881">
            <w:pPr>
              <w:ind w:right="-1"/>
              <w:jc w:val="both"/>
              <w:rPr>
                <w:bCs/>
                <w:iCs/>
                <w:sz w:val="20"/>
                <w:szCs w:val="20"/>
              </w:rPr>
            </w:pPr>
            <w:r w:rsidRPr="00E503CC">
              <w:rPr>
                <w:bCs/>
                <w:iCs/>
                <w:sz w:val="20"/>
                <w:szCs w:val="20"/>
              </w:rPr>
              <w:t>П</w:t>
            </w:r>
            <w:r w:rsidR="000207FC" w:rsidRPr="00E503CC">
              <w:rPr>
                <w:bCs/>
                <w:iCs/>
                <w:sz w:val="20"/>
                <w:szCs w:val="20"/>
              </w:rPr>
              <w:t>АО Сбербанк</w:t>
            </w:r>
          </w:p>
          <w:p w14:paraId="68C9981B" w14:textId="77777777" w:rsidR="000207FC" w:rsidRPr="00E503CC" w:rsidRDefault="000207FC" w:rsidP="00B94881">
            <w:pPr>
              <w:ind w:right="-1"/>
              <w:jc w:val="both"/>
              <w:rPr>
                <w:bCs/>
                <w:iCs/>
                <w:sz w:val="20"/>
                <w:szCs w:val="20"/>
              </w:rPr>
            </w:pPr>
            <w:r w:rsidRPr="00E503CC">
              <w:rPr>
                <w:bCs/>
                <w:iCs/>
                <w:sz w:val="20"/>
                <w:szCs w:val="20"/>
              </w:rPr>
              <w:t>Место нахождения: г. Москва</w:t>
            </w:r>
          </w:p>
          <w:p w14:paraId="18DD39C0" w14:textId="77777777" w:rsidR="000207FC" w:rsidRPr="00E503CC" w:rsidRDefault="000207FC" w:rsidP="00B94881">
            <w:pPr>
              <w:ind w:right="-1"/>
              <w:jc w:val="both"/>
              <w:rPr>
                <w:bCs/>
                <w:iCs/>
                <w:sz w:val="20"/>
                <w:szCs w:val="20"/>
              </w:rPr>
            </w:pPr>
            <w:r w:rsidRPr="00E503CC">
              <w:rPr>
                <w:bCs/>
                <w:iCs/>
                <w:sz w:val="20"/>
                <w:szCs w:val="20"/>
              </w:rPr>
              <w:t>Адрес: 117997, Москва, ул. Вавилова, 19</w:t>
            </w:r>
          </w:p>
          <w:p w14:paraId="79FD2A7A" w14:textId="77777777" w:rsidR="000207FC" w:rsidRPr="00E503CC" w:rsidRDefault="000207FC" w:rsidP="00B94881">
            <w:pPr>
              <w:ind w:right="-1"/>
              <w:jc w:val="both"/>
              <w:rPr>
                <w:bCs/>
                <w:iCs/>
                <w:sz w:val="20"/>
                <w:szCs w:val="20"/>
              </w:rPr>
            </w:pPr>
            <w:r w:rsidRPr="00E503CC">
              <w:rPr>
                <w:bCs/>
                <w:iCs/>
                <w:sz w:val="20"/>
                <w:szCs w:val="20"/>
              </w:rPr>
              <w:t>Реквизиты:_____________________________________</w:t>
            </w:r>
            <w:r w:rsidRPr="00E503CC">
              <w:rPr>
                <w:bCs/>
                <w:iCs/>
                <w:sz w:val="20"/>
                <w:szCs w:val="20"/>
              </w:rPr>
              <w:br/>
              <w:t>______________________________________________</w:t>
            </w:r>
          </w:p>
          <w:p w14:paraId="00537F36" w14:textId="77777777" w:rsidR="000207FC" w:rsidRPr="00E503CC" w:rsidRDefault="000207FC" w:rsidP="00B94881">
            <w:pPr>
              <w:ind w:right="-1"/>
              <w:jc w:val="both"/>
              <w:rPr>
                <w:bCs/>
                <w:iCs/>
                <w:sz w:val="20"/>
                <w:szCs w:val="20"/>
              </w:rPr>
            </w:pPr>
            <w:r w:rsidRPr="00E503CC">
              <w:rPr>
                <w:bCs/>
                <w:iCs/>
                <w:sz w:val="20"/>
                <w:szCs w:val="20"/>
              </w:rPr>
              <w:t>______________________________________________</w:t>
            </w:r>
          </w:p>
          <w:p w14:paraId="1E43FBE2" w14:textId="77777777" w:rsidR="000207FC" w:rsidRPr="00E503CC" w:rsidRDefault="000207FC" w:rsidP="00B94881">
            <w:pPr>
              <w:ind w:right="-1"/>
              <w:jc w:val="both"/>
              <w:rPr>
                <w:bCs/>
                <w:iCs/>
                <w:sz w:val="20"/>
                <w:szCs w:val="20"/>
              </w:rPr>
            </w:pPr>
            <w:r w:rsidRPr="00E503CC">
              <w:rPr>
                <w:bCs/>
                <w:iCs/>
                <w:sz w:val="20"/>
                <w:szCs w:val="20"/>
              </w:rPr>
              <w:t>______________________________________________</w:t>
            </w:r>
          </w:p>
          <w:p w14:paraId="3122C899" w14:textId="77777777" w:rsidR="000207FC" w:rsidRPr="00E503CC" w:rsidRDefault="000207FC" w:rsidP="00B94881">
            <w:pPr>
              <w:ind w:right="-1"/>
              <w:jc w:val="both"/>
              <w:rPr>
                <w:bCs/>
                <w:iCs/>
                <w:sz w:val="20"/>
                <w:szCs w:val="20"/>
              </w:rPr>
            </w:pPr>
            <w:r w:rsidRPr="00E503CC">
              <w:rPr>
                <w:bCs/>
                <w:iCs/>
                <w:sz w:val="20"/>
                <w:szCs w:val="20"/>
              </w:rPr>
              <w:t>______________________________________________</w:t>
            </w:r>
          </w:p>
          <w:p w14:paraId="1E765FFD" w14:textId="77777777" w:rsidR="000207FC" w:rsidRPr="00E503CC" w:rsidRDefault="000207FC" w:rsidP="00B94881">
            <w:pPr>
              <w:ind w:right="-1"/>
              <w:jc w:val="both"/>
              <w:rPr>
                <w:bCs/>
                <w:iCs/>
                <w:sz w:val="20"/>
                <w:szCs w:val="20"/>
              </w:rPr>
            </w:pPr>
            <w:r w:rsidRPr="00E503CC">
              <w:rPr>
                <w:bCs/>
                <w:iCs/>
                <w:sz w:val="20"/>
                <w:szCs w:val="20"/>
              </w:rPr>
              <w:t>______________________________________________</w:t>
            </w:r>
          </w:p>
          <w:p w14:paraId="3E4D2E8C" w14:textId="77777777" w:rsidR="000207FC" w:rsidRPr="00E503CC" w:rsidRDefault="000207FC" w:rsidP="00B94881">
            <w:pPr>
              <w:ind w:right="-1"/>
              <w:jc w:val="both"/>
              <w:rPr>
                <w:bCs/>
                <w:iCs/>
                <w:sz w:val="20"/>
                <w:szCs w:val="20"/>
              </w:rPr>
            </w:pPr>
            <w:r w:rsidRPr="00E503CC">
              <w:rPr>
                <w:bCs/>
                <w:iCs/>
                <w:sz w:val="20"/>
                <w:szCs w:val="20"/>
              </w:rPr>
              <w:t>______________________________________________</w:t>
            </w:r>
          </w:p>
          <w:p w14:paraId="31FF8F32" w14:textId="77777777" w:rsidR="000207FC" w:rsidRPr="00E503CC" w:rsidRDefault="000207FC" w:rsidP="00B94881">
            <w:pPr>
              <w:ind w:right="-1"/>
              <w:jc w:val="both"/>
              <w:rPr>
                <w:bCs/>
                <w:iCs/>
                <w:sz w:val="20"/>
                <w:szCs w:val="20"/>
              </w:rPr>
            </w:pPr>
            <w:r w:rsidRPr="00E503CC">
              <w:rPr>
                <w:bCs/>
                <w:iCs/>
                <w:sz w:val="20"/>
                <w:szCs w:val="20"/>
              </w:rPr>
              <w:t>______________________________________________</w:t>
            </w:r>
          </w:p>
          <w:p w14:paraId="34253EF1" w14:textId="77777777" w:rsidR="000207FC" w:rsidRPr="00E503CC" w:rsidRDefault="000207FC" w:rsidP="00B94881">
            <w:pPr>
              <w:ind w:right="-1"/>
              <w:jc w:val="both"/>
              <w:rPr>
                <w:bCs/>
                <w:iCs/>
                <w:sz w:val="20"/>
                <w:szCs w:val="20"/>
              </w:rPr>
            </w:pPr>
            <w:r w:rsidRPr="00E503CC">
              <w:rPr>
                <w:bCs/>
                <w:iCs/>
                <w:sz w:val="20"/>
                <w:szCs w:val="20"/>
              </w:rPr>
              <w:t>______________________________________________</w:t>
            </w:r>
          </w:p>
          <w:p w14:paraId="13EC6BDC" w14:textId="77777777" w:rsidR="000207FC" w:rsidRPr="00E503CC" w:rsidRDefault="000207FC" w:rsidP="00B94881">
            <w:pPr>
              <w:ind w:right="-1"/>
              <w:jc w:val="both"/>
              <w:rPr>
                <w:bCs/>
                <w:iCs/>
                <w:sz w:val="18"/>
                <w:szCs w:val="18"/>
              </w:rPr>
            </w:pPr>
            <w:r w:rsidRPr="00E503CC">
              <w:rPr>
                <w:bCs/>
                <w:iCs/>
                <w:sz w:val="18"/>
                <w:szCs w:val="18"/>
              </w:rPr>
              <w:t>(должность уполномоченного представителя Банка)</w:t>
            </w:r>
          </w:p>
          <w:p w14:paraId="6FF29542" w14:textId="77777777" w:rsidR="000207FC" w:rsidRPr="00E503CC" w:rsidRDefault="000207FC" w:rsidP="00B94881">
            <w:pPr>
              <w:ind w:right="-1"/>
              <w:jc w:val="both"/>
              <w:rPr>
                <w:bCs/>
                <w:iCs/>
                <w:sz w:val="20"/>
                <w:szCs w:val="20"/>
              </w:rPr>
            </w:pPr>
            <w:r w:rsidRPr="00E503CC">
              <w:rPr>
                <w:bCs/>
                <w:iCs/>
                <w:sz w:val="20"/>
                <w:szCs w:val="20"/>
              </w:rPr>
              <w:t>______________________  (______________________)</w:t>
            </w:r>
          </w:p>
          <w:p w14:paraId="485509F9" w14:textId="77777777" w:rsidR="000207FC" w:rsidRPr="00E503CC" w:rsidRDefault="000207FC" w:rsidP="00B94881">
            <w:pPr>
              <w:ind w:right="-1"/>
              <w:jc w:val="both"/>
              <w:rPr>
                <w:bCs/>
                <w:iCs/>
                <w:sz w:val="18"/>
                <w:szCs w:val="18"/>
              </w:rPr>
            </w:pPr>
            <w:r w:rsidRPr="00E503CC">
              <w:rPr>
                <w:bCs/>
                <w:iCs/>
                <w:sz w:val="18"/>
                <w:szCs w:val="18"/>
              </w:rPr>
              <w:t xml:space="preserve">                   (подпись)                       </w:t>
            </w:r>
            <w:r w:rsidR="00EC7A7E" w:rsidRPr="00E503CC">
              <w:rPr>
                <w:bCs/>
                <w:iCs/>
                <w:sz w:val="18"/>
                <w:szCs w:val="18"/>
              </w:rPr>
              <w:t xml:space="preserve">  </w:t>
            </w:r>
            <w:r w:rsidRPr="00E503CC">
              <w:rPr>
                <w:bCs/>
                <w:iCs/>
                <w:sz w:val="18"/>
                <w:szCs w:val="18"/>
              </w:rPr>
              <w:t xml:space="preserve"> (фамилия, и.</w:t>
            </w:r>
            <w:r w:rsidR="00F1215A" w:rsidRPr="00E503CC">
              <w:rPr>
                <w:bCs/>
                <w:iCs/>
                <w:sz w:val="18"/>
                <w:szCs w:val="18"/>
              </w:rPr>
              <w:t>,</w:t>
            </w:r>
            <w:r w:rsidR="00EC7A7E" w:rsidRPr="00E503CC">
              <w:rPr>
                <w:bCs/>
                <w:iCs/>
                <w:sz w:val="18"/>
                <w:szCs w:val="18"/>
              </w:rPr>
              <w:t xml:space="preserve"> </w:t>
            </w:r>
            <w:proofErr w:type="gramStart"/>
            <w:r w:rsidRPr="00E503CC">
              <w:rPr>
                <w:bCs/>
                <w:iCs/>
                <w:sz w:val="18"/>
                <w:szCs w:val="18"/>
              </w:rPr>
              <w:t>о</w:t>
            </w:r>
            <w:proofErr w:type="gramEnd"/>
            <w:r w:rsidRPr="00E503CC">
              <w:rPr>
                <w:bCs/>
                <w:iCs/>
                <w:sz w:val="18"/>
                <w:szCs w:val="18"/>
              </w:rPr>
              <w:t>.)</w:t>
            </w:r>
          </w:p>
          <w:p w14:paraId="016C7F2F" w14:textId="77777777" w:rsidR="000207FC" w:rsidRPr="00E503CC" w:rsidRDefault="000207FC" w:rsidP="00EC7A7E">
            <w:pPr>
              <w:ind w:right="-1"/>
              <w:jc w:val="both"/>
              <w:rPr>
                <w:bCs/>
                <w:iCs/>
                <w:sz w:val="20"/>
                <w:szCs w:val="20"/>
              </w:rPr>
            </w:pPr>
            <w:r w:rsidRPr="00E503CC">
              <w:rPr>
                <w:bCs/>
                <w:iCs/>
                <w:sz w:val="20"/>
                <w:szCs w:val="20"/>
              </w:rPr>
              <w:t xml:space="preserve"> </w:t>
            </w:r>
            <w:proofErr w:type="spellStart"/>
            <w:r w:rsidR="00EC7A7E" w:rsidRPr="00E503CC">
              <w:rPr>
                <w:bCs/>
                <w:iCs/>
                <w:sz w:val="20"/>
                <w:szCs w:val="20"/>
              </w:rPr>
              <w:t>М</w:t>
            </w:r>
            <w:r w:rsidRPr="00E503CC">
              <w:rPr>
                <w:bCs/>
                <w:iCs/>
                <w:sz w:val="20"/>
                <w:szCs w:val="20"/>
              </w:rPr>
              <w:t>.п</w:t>
            </w:r>
            <w:proofErr w:type="spellEnd"/>
            <w:r w:rsidRPr="00E503CC">
              <w:rPr>
                <w:bCs/>
                <w:iCs/>
                <w:sz w:val="20"/>
                <w:szCs w:val="20"/>
              </w:rPr>
              <w:t>.</w:t>
            </w:r>
          </w:p>
        </w:tc>
        <w:tc>
          <w:tcPr>
            <w:tcW w:w="4890" w:type="dxa"/>
          </w:tcPr>
          <w:p w14:paraId="3A57ECDD" w14:textId="77777777" w:rsidR="000207FC" w:rsidRPr="00E503CC" w:rsidRDefault="001B0DA1" w:rsidP="00B94881">
            <w:pPr>
              <w:ind w:right="-1"/>
              <w:rPr>
                <w:b/>
                <w:bCs/>
                <w:iCs/>
                <w:sz w:val="20"/>
                <w:szCs w:val="20"/>
              </w:rPr>
            </w:pPr>
            <w:r w:rsidRPr="00E503CC">
              <w:rPr>
                <w:b/>
                <w:bCs/>
                <w:iCs/>
                <w:sz w:val="20"/>
                <w:szCs w:val="20"/>
              </w:rPr>
              <w:t>Соисполнитель</w:t>
            </w:r>
            <w:r w:rsidR="000207FC" w:rsidRPr="00E503CC">
              <w:rPr>
                <w:b/>
                <w:bCs/>
                <w:iCs/>
                <w:sz w:val="20"/>
                <w:szCs w:val="20"/>
              </w:rPr>
              <w:t xml:space="preserve">: </w:t>
            </w:r>
          </w:p>
          <w:p w14:paraId="5A26BC5E" w14:textId="77777777" w:rsidR="000207FC" w:rsidRPr="00E503CC" w:rsidRDefault="000207FC" w:rsidP="00B94881">
            <w:pPr>
              <w:ind w:right="-1"/>
              <w:rPr>
                <w:bCs/>
                <w:i/>
                <w:iCs/>
                <w:sz w:val="20"/>
                <w:szCs w:val="20"/>
              </w:rPr>
            </w:pPr>
            <w:r w:rsidRPr="00E503CC">
              <w:rPr>
                <w:bCs/>
                <w:i/>
                <w:iCs/>
                <w:sz w:val="20"/>
                <w:szCs w:val="20"/>
              </w:rPr>
              <w:t>______________________________________________</w:t>
            </w:r>
          </w:p>
          <w:p w14:paraId="1B153E8A" w14:textId="77777777" w:rsidR="000207FC" w:rsidRPr="00E503CC" w:rsidRDefault="000207FC" w:rsidP="00B94881">
            <w:pPr>
              <w:ind w:right="-1"/>
              <w:rPr>
                <w:bCs/>
                <w:i/>
                <w:iCs/>
                <w:sz w:val="20"/>
                <w:szCs w:val="20"/>
              </w:rPr>
            </w:pPr>
            <w:r w:rsidRPr="00E503CC">
              <w:rPr>
                <w:bCs/>
                <w:i/>
                <w:iCs/>
                <w:sz w:val="20"/>
                <w:szCs w:val="20"/>
              </w:rPr>
              <w:t>______________________________________________</w:t>
            </w:r>
          </w:p>
          <w:p w14:paraId="190CE630" w14:textId="77777777" w:rsidR="000207FC" w:rsidRPr="00E503CC" w:rsidRDefault="000207FC" w:rsidP="00B94881">
            <w:pPr>
              <w:ind w:right="-1"/>
              <w:rPr>
                <w:bCs/>
                <w:iCs/>
                <w:sz w:val="20"/>
                <w:szCs w:val="20"/>
              </w:rPr>
            </w:pPr>
            <w:r w:rsidRPr="00E503CC">
              <w:rPr>
                <w:bCs/>
                <w:iCs/>
                <w:sz w:val="20"/>
                <w:szCs w:val="20"/>
              </w:rPr>
              <w:t>Место нахождения</w:t>
            </w:r>
            <w:r w:rsidR="00F1215A" w:rsidRPr="00E503CC">
              <w:rPr>
                <w:rStyle w:val="a7"/>
                <w:bCs/>
                <w:iCs/>
                <w:sz w:val="20"/>
                <w:szCs w:val="20"/>
              </w:rPr>
              <w:footnoteReference w:customMarkFollows="1" w:id="4"/>
              <w:t>3</w:t>
            </w:r>
            <w:r w:rsidRPr="00E503CC">
              <w:rPr>
                <w:bCs/>
                <w:iCs/>
                <w:sz w:val="20"/>
                <w:szCs w:val="20"/>
              </w:rPr>
              <w:t>: __________________________</w:t>
            </w:r>
            <w:r w:rsidR="00EC7A7E" w:rsidRPr="00E503CC">
              <w:rPr>
                <w:bCs/>
                <w:iCs/>
                <w:sz w:val="20"/>
                <w:szCs w:val="20"/>
              </w:rPr>
              <w:t>__</w:t>
            </w:r>
          </w:p>
          <w:p w14:paraId="1EE77FCE" w14:textId="77777777" w:rsidR="000207FC" w:rsidRPr="00E503CC" w:rsidRDefault="000207FC" w:rsidP="00B94881">
            <w:pPr>
              <w:ind w:right="-1"/>
              <w:rPr>
                <w:bCs/>
                <w:iCs/>
                <w:sz w:val="20"/>
                <w:szCs w:val="20"/>
              </w:rPr>
            </w:pPr>
            <w:r w:rsidRPr="00E503CC">
              <w:rPr>
                <w:bCs/>
                <w:iCs/>
                <w:sz w:val="20"/>
                <w:szCs w:val="20"/>
              </w:rPr>
              <w:t>Адрес</w:t>
            </w:r>
            <w:r w:rsidR="00F1215A" w:rsidRPr="00E503CC">
              <w:rPr>
                <w:rStyle w:val="a7"/>
                <w:bCs/>
                <w:iCs/>
                <w:sz w:val="20"/>
                <w:szCs w:val="20"/>
              </w:rPr>
              <w:footnoteReference w:customMarkFollows="1" w:id="5"/>
              <w:t>4</w:t>
            </w:r>
            <w:r w:rsidRPr="00E503CC">
              <w:rPr>
                <w:bCs/>
                <w:iCs/>
                <w:sz w:val="20"/>
                <w:szCs w:val="20"/>
              </w:rPr>
              <w:t>:_____________________________________________________________________________________</w:t>
            </w:r>
            <w:r w:rsidR="00EC7A7E" w:rsidRPr="00E503CC">
              <w:rPr>
                <w:bCs/>
                <w:iCs/>
                <w:sz w:val="20"/>
                <w:szCs w:val="20"/>
              </w:rPr>
              <w:t>___</w:t>
            </w:r>
          </w:p>
          <w:p w14:paraId="321EB670" w14:textId="77777777" w:rsidR="000207FC" w:rsidRPr="00E503CC" w:rsidRDefault="000207FC" w:rsidP="00B94881">
            <w:pPr>
              <w:ind w:right="-1"/>
              <w:rPr>
                <w:bCs/>
                <w:iCs/>
                <w:sz w:val="20"/>
                <w:szCs w:val="20"/>
              </w:rPr>
            </w:pPr>
            <w:r w:rsidRPr="00E503CC">
              <w:rPr>
                <w:bCs/>
                <w:iCs/>
                <w:sz w:val="20"/>
                <w:szCs w:val="20"/>
              </w:rPr>
              <w:t>Почтовый адрес</w:t>
            </w:r>
            <w:r w:rsidR="00F1215A" w:rsidRPr="00E503CC">
              <w:rPr>
                <w:rStyle w:val="a7"/>
                <w:bCs/>
                <w:iCs/>
                <w:sz w:val="20"/>
                <w:szCs w:val="20"/>
              </w:rPr>
              <w:footnoteReference w:customMarkFollows="1" w:id="6"/>
              <w:t>5</w:t>
            </w:r>
            <w:r w:rsidRPr="00E503CC" w:rsidDel="00870B46">
              <w:rPr>
                <w:bCs/>
                <w:iCs/>
                <w:sz w:val="20"/>
                <w:szCs w:val="20"/>
              </w:rPr>
              <w:t xml:space="preserve"> </w:t>
            </w:r>
            <w:r w:rsidRPr="00E503CC">
              <w:rPr>
                <w:bCs/>
                <w:iCs/>
                <w:sz w:val="20"/>
                <w:szCs w:val="20"/>
              </w:rPr>
              <w:t>(для получения от Банка корреспонденции):______________________________</w:t>
            </w:r>
          </w:p>
          <w:p w14:paraId="5F49ADCB" w14:textId="77777777" w:rsidR="000207FC" w:rsidRPr="00E503CC" w:rsidRDefault="000207FC" w:rsidP="00B94881">
            <w:pPr>
              <w:ind w:right="-1"/>
              <w:rPr>
                <w:bCs/>
                <w:iCs/>
                <w:sz w:val="20"/>
                <w:szCs w:val="20"/>
              </w:rPr>
            </w:pPr>
            <w:r w:rsidRPr="00E503CC">
              <w:rPr>
                <w:bCs/>
                <w:iCs/>
                <w:sz w:val="20"/>
                <w:szCs w:val="20"/>
              </w:rPr>
              <w:t>______________________________________________</w:t>
            </w:r>
          </w:p>
          <w:p w14:paraId="289D2D0C" w14:textId="77777777" w:rsidR="000207FC" w:rsidRPr="00E503CC" w:rsidRDefault="000207FC" w:rsidP="00B94881">
            <w:pPr>
              <w:ind w:right="-1"/>
              <w:rPr>
                <w:bCs/>
                <w:iCs/>
                <w:sz w:val="20"/>
                <w:szCs w:val="20"/>
              </w:rPr>
            </w:pPr>
            <w:r w:rsidRPr="00E503CC">
              <w:rPr>
                <w:bCs/>
                <w:iCs/>
                <w:sz w:val="20"/>
                <w:szCs w:val="20"/>
              </w:rPr>
              <w:t>Реквизиты:____________________________________</w:t>
            </w:r>
          </w:p>
          <w:p w14:paraId="30D5F935" w14:textId="77777777" w:rsidR="000207FC" w:rsidRPr="00E503CC" w:rsidRDefault="000207FC" w:rsidP="00B94881">
            <w:pPr>
              <w:ind w:right="-1"/>
              <w:rPr>
                <w:bCs/>
                <w:iCs/>
                <w:sz w:val="20"/>
                <w:szCs w:val="20"/>
              </w:rPr>
            </w:pPr>
            <w:r w:rsidRPr="00E503CC">
              <w:rPr>
                <w:bCs/>
                <w:iCs/>
                <w:sz w:val="20"/>
                <w:szCs w:val="20"/>
              </w:rPr>
              <w:t>______________________________________________</w:t>
            </w:r>
          </w:p>
          <w:p w14:paraId="1BC6238C" w14:textId="77777777" w:rsidR="000207FC" w:rsidRPr="00E503CC" w:rsidRDefault="000207FC" w:rsidP="00B94881">
            <w:pPr>
              <w:ind w:right="-1"/>
              <w:rPr>
                <w:bCs/>
                <w:iCs/>
                <w:sz w:val="20"/>
                <w:szCs w:val="20"/>
              </w:rPr>
            </w:pPr>
            <w:r w:rsidRPr="00E503CC">
              <w:rPr>
                <w:bCs/>
                <w:iCs/>
                <w:sz w:val="20"/>
                <w:szCs w:val="20"/>
              </w:rPr>
              <w:t>______________________________________________</w:t>
            </w:r>
          </w:p>
          <w:p w14:paraId="1B4E7BAB" w14:textId="77777777" w:rsidR="000207FC" w:rsidRPr="00E503CC" w:rsidRDefault="000207FC" w:rsidP="00B94881">
            <w:pPr>
              <w:ind w:right="-1"/>
              <w:rPr>
                <w:bCs/>
                <w:iCs/>
                <w:sz w:val="20"/>
                <w:szCs w:val="20"/>
              </w:rPr>
            </w:pPr>
            <w:r w:rsidRPr="00E503CC">
              <w:rPr>
                <w:bCs/>
                <w:iCs/>
                <w:sz w:val="20"/>
                <w:szCs w:val="20"/>
              </w:rPr>
              <w:t>______________________________________________</w:t>
            </w:r>
          </w:p>
          <w:p w14:paraId="2CEAFF60" w14:textId="77777777" w:rsidR="000207FC" w:rsidRPr="00E503CC" w:rsidRDefault="000207FC" w:rsidP="00B94881">
            <w:pPr>
              <w:ind w:right="-1"/>
              <w:rPr>
                <w:bCs/>
                <w:iCs/>
                <w:sz w:val="18"/>
                <w:szCs w:val="18"/>
              </w:rPr>
            </w:pPr>
            <w:r w:rsidRPr="00E503CC">
              <w:rPr>
                <w:bCs/>
                <w:iCs/>
                <w:sz w:val="18"/>
                <w:szCs w:val="18"/>
              </w:rPr>
              <w:t xml:space="preserve">(должность уполномоченного представителя </w:t>
            </w:r>
            <w:r w:rsidR="00C61D5D" w:rsidRPr="00E503CC">
              <w:rPr>
                <w:bCs/>
                <w:iCs/>
                <w:sz w:val="18"/>
                <w:szCs w:val="18"/>
              </w:rPr>
              <w:t>С</w:t>
            </w:r>
            <w:r w:rsidR="001B0DA1" w:rsidRPr="00E503CC">
              <w:rPr>
                <w:bCs/>
                <w:iCs/>
                <w:sz w:val="18"/>
                <w:szCs w:val="18"/>
              </w:rPr>
              <w:t>оисполнителя</w:t>
            </w:r>
            <w:r w:rsidRPr="00E503CC">
              <w:rPr>
                <w:bCs/>
                <w:iCs/>
                <w:sz w:val="18"/>
                <w:szCs w:val="18"/>
              </w:rPr>
              <w:t>)</w:t>
            </w:r>
          </w:p>
          <w:p w14:paraId="0297C2B5" w14:textId="74ED90A6" w:rsidR="000207FC" w:rsidRPr="00E503CC" w:rsidRDefault="000207FC" w:rsidP="0051489E">
            <w:pPr>
              <w:ind w:right="-1"/>
              <w:rPr>
                <w:bCs/>
                <w:i/>
                <w:iCs/>
                <w:sz w:val="20"/>
                <w:szCs w:val="20"/>
              </w:rPr>
            </w:pPr>
            <w:r w:rsidRPr="00E503CC">
              <w:rPr>
                <w:bCs/>
                <w:iCs/>
                <w:sz w:val="20"/>
                <w:szCs w:val="20"/>
              </w:rPr>
              <w:t xml:space="preserve">______________________  (_____________________) </w:t>
            </w:r>
            <w:r w:rsidRPr="00E503CC">
              <w:rPr>
                <w:bCs/>
                <w:iCs/>
                <w:sz w:val="18"/>
                <w:szCs w:val="18"/>
              </w:rPr>
              <w:t>(подпись)                           (фамилия, и.</w:t>
            </w:r>
            <w:r w:rsidR="00F1215A" w:rsidRPr="00E503CC">
              <w:rPr>
                <w:bCs/>
                <w:iCs/>
                <w:sz w:val="18"/>
                <w:szCs w:val="18"/>
              </w:rPr>
              <w:t>,</w:t>
            </w:r>
            <w:r w:rsidR="00EC7A7E" w:rsidRPr="00E503CC">
              <w:rPr>
                <w:bCs/>
                <w:iCs/>
                <w:sz w:val="18"/>
                <w:szCs w:val="18"/>
              </w:rPr>
              <w:t xml:space="preserve"> </w:t>
            </w:r>
            <w:r w:rsidRPr="00E503CC">
              <w:rPr>
                <w:bCs/>
                <w:iCs/>
                <w:sz w:val="18"/>
                <w:szCs w:val="18"/>
              </w:rPr>
              <w:t>о.)</w:t>
            </w:r>
            <w:r w:rsidRPr="00E503CC">
              <w:rPr>
                <w:bCs/>
                <w:iCs/>
                <w:sz w:val="18"/>
                <w:szCs w:val="18"/>
              </w:rPr>
              <w:br/>
            </w:r>
            <w:proofErr w:type="spellStart"/>
            <w:r w:rsidR="00EC7A7E" w:rsidRPr="00E503CC">
              <w:rPr>
                <w:bCs/>
                <w:iCs/>
                <w:sz w:val="20"/>
                <w:szCs w:val="20"/>
              </w:rPr>
              <w:t>М</w:t>
            </w:r>
            <w:r w:rsidRPr="00E503CC">
              <w:rPr>
                <w:bCs/>
                <w:iCs/>
                <w:sz w:val="20"/>
                <w:szCs w:val="20"/>
              </w:rPr>
              <w:t>.п</w:t>
            </w:r>
            <w:proofErr w:type="spellEnd"/>
            <w:r w:rsidRPr="00E503CC">
              <w:rPr>
                <w:bCs/>
                <w:iCs/>
                <w:sz w:val="20"/>
                <w:szCs w:val="20"/>
              </w:rPr>
              <w:t>.</w:t>
            </w:r>
            <w:r w:rsidRPr="00E503CC">
              <w:rPr>
                <w:bCs/>
                <w:i/>
                <w:iCs/>
                <w:sz w:val="20"/>
                <w:szCs w:val="20"/>
              </w:rPr>
              <w:t xml:space="preserve"> </w:t>
            </w:r>
          </w:p>
        </w:tc>
        <w:tc>
          <w:tcPr>
            <w:tcW w:w="4890" w:type="dxa"/>
          </w:tcPr>
          <w:p w14:paraId="131557DF" w14:textId="77777777" w:rsidR="000207FC" w:rsidRPr="00E503CC" w:rsidRDefault="000207FC" w:rsidP="00FD4D7D">
            <w:pPr>
              <w:ind w:right="-1"/>
              <w:rPr>
                <w:sz w:val="19"/>
                <w:szCs w:val="19"/>
              </w:rPr>
            </w:pPr>
          </w:p>
        </w:tc>
        <w:tc>
          <w:tcPr>
            <w:tcW w:w="4819" w:type="dxa"/>
          </w:tcPr>
          <w:p w14:paraId="34D8CFBF" w14:textId="77777777" w:rsidR="000207FC" w:rsidRPr="00E503CC" w:rsidRDefault="000207FC" w:rsidP="00F214E2">
            <w:pPr>
              <w:ind w:right="-1"/>
              <w:rPr>
                <w:sz w:val="19"/>
                <w:szCs w:val="19"/>
              </w:rPr>
            </w:pPr>
          </w:p>
        </w:tc>
      </w:tr>
    </w:tbl>
    <w:p w14:paraId="6C93234D" w14:textId="65F89AC7" w:rsidR="00737F6C" w:rsidRPr="00334413" w:rsidRDefault="00737F6C" w:rsidP="006564EA">
      <w:pPr>
        <w:keepNext/>
        <w:ind w:left="5670"/>
        <w:jc w:val="both"/>
        <w:rPr>
          <w:sz w:val="20"/>
          <w:szCs w:val="20"/>
        </w:rPr>
      </w:pPr>
      <w:r w:rsidRPr="00334413">
        <w:rPr>
          <w:sz w:val="20"/>
          <w:szCs w:val="20"/>
        </w:rPr>
        <w:br w:type="page"/>
      </w:r>
    </w:p>
    <w:p w14:paraId="5765B77D" w14:textId="59FBF4B7" w:rsidR="00F92B21" w:rsidRPr="00992CAB" w:rsidRDefault="00F92B21" w:rsidP="00F92B21">
      <w:pPr>
        <w:pStyle w:val="af9"/>
        <w:spacing w:before="120"/>
        <w:ind w:right="-567"/>
        <w:rPr>
          <w:sz w:val="22"/>
        </w:rPr>
      </w:pPr>
    </w:p>
    <w:p w14:paraId="58FB7579" w14:textId="77777777" w:rsidR="00F92B21" w:rsidRPr="00992CAB" w:rsidRDefault="00F92B21" w:rsidP="00F92B21">
      <w:pPr>
        <w:jc w:val="right"/>
        <w:rPr>
          <w:b/>
          <w:bCs/>
          <w:sz w:val="22"/>
        </w:rPr>
      </w:pPr>
      <w:r w:rsidRPr="00992CAB">
        <w:rPr>
          <w:b/>
          <w:bCs/>
          <w:sz w:val="22"/>
        </w:rPr>
        <w:t xml:space="preserve">Приложение № 1 </w:t>
      </w:r>
    </w:p>
    <w:p w14:paraId="41D69500" w14:textId="77777777" w:rsidR="00F92B21" w:rsidRPr="00992CAB" w:rsidRDefault="00F92B21" w:rsidP="00F92B21">
      <w:pPr>
        <w:jc w:val="center"/>
        <w:rPr>
          <w:b/>
          <w:bCs/>
          <w:sz w:val="22"/>
        </w:rPr>
      </w:pPr>
      <w:r w:rsidRPr="00992CAB">
        <w:rPr>
          <w:b/>
          <w:bCs/>
          <w:sz w:val="22"/>
        </w:rPr>
        <w:t xml:space="preserve">                                                                                  к Договору банковского сопровождения контракта</w:t>
      </w:r>
    </w:p>
    <w:p w14:paraId="601EE602" w14:textId="77777777" w:rsidR="00F92B21" w:rsidRPr="00992CAB" w:rsidRDefault="00F92B21" w:rsidP="00F92B21">
      <w:pPr>
        <w:jc w:val="right"/>
        <w:rPr>
          <w:b/>
          <w:bCs/>
          <w:sz w:val="22"/>
        </w:rPr>
      </w:pPr>
      <w:r w:rsidRPr="00992CAB">
        <w:rPr>
          <w:b/>
          <w:bCs/>
          <w:sz w:val="22"/>
        </w:rPr>
        <w:t>№ _________ от «___» ________ 20__ г.</w:t>
      </w:r>
    </w:p>
    <w:p w14:paraId="1C6ABFBB" w14:textId="77777777" w:rsidR="00F92B21" w:rsidRPr="00992CAB" w:rsidRDefault="00F92B21" w:rsidP="00F92B21">
      <w:pPr>
        <w:jc w:val="right"/>
        <w:rPr>
          <w:b/>
          <w:bCs/>
          <w:sz w:val="22"/>
        </w:rPr>
      </w:pPr>
    </w:p>
    <w:p w14:paraId="464A3D14" w14:textId="77777777" w:rsidR="00F92B21" w:rsidRPr="00992CAB" w:rsidRDefault="00F92B21" w:rsidP="00F92B21">
      <w:pPr>
        <w:jc w:val="center"/>
        <w:rPr>
          <w:bCs/>
          <w:sz w:val="22"/>
        </w:rPr>
      </w:pPr>
      <w:r w:rsidRPr="00992CAB">
        <w:rPr>
          <w:bCs/>
          <w:sz w:val="22"/>
        </w:rPr>
        <w:t xml:space="preserve">                                                                      (с Поставщиком (1 уровень кооперации)/ с Соисполнителем)</w:t>
      </w:r>
    </w:p>
    <w:p w14:paraId="2916016F" w14:textId="77777777" w:rsidR="00F92B21" w:rsidRPr="00992CAB" w:rsidRDefault="00F92B21" w:rsidP="00F92B21">
      <w:pPr>
        <w:jc w:val="center"/>
        <w:rPr>
          <w:b/>
          <w:bCs/>
          <w:sz w:val="22"/>
          <w:u w:val="single"/>
        </w:rPr>
      </w:pPr>
    </w:p>
    <w:p w14:paraId="4C41B8A5" w14:textId="77777777" w:rsidR="00F92B21" w:rsidRPr="00992CAB" w:rsidRDefault="00F92B21" w:rsidP="00F92B21">
      <w:pPr>
        <w:jc w:val="center"/>
        <w:rPr>
          <w:b/>
          <w:bCs/>
          <w:iCs/>
          <w:sz w:val="22"/>
          <w:szCs w:val="22"/>
        </w:rPr>
      </w:pPr>
      <w:r w:rsidRPr="00992CAB">
        <w:rPr>
          <w:b/>
          <w:bCs/>
          <w:iCs/>
          <w:sz w:val="22"/>
          <w:szCs w:val="22"/>
        </w:rPr>
        <w:t xml:space="preserve">Д О Г О В О </w:t>
      </w:r>
      <w:proofErr w:type="gramStart"/>
      <w:r w:rsidRPr="00992CAB">
        <w:rPr>
          <w:b/>
          <w:bCs/>
          <w:iCs/>
          <w:sz w:val="22"/>
          <w:szCs w:val="22"/>
        </w:rPr>
        <w:t>Р</w:t>
      </w:r>
      <w:proofErr w:type="gramEnd"/>
    </w:p>
    <w:p w14:paraId="10556A0F" w14:textId="77777777" w:rsidR="00F92B21" w:rsidRPr="00F47976" w:rsidRDefault="00F92B21" w:rsidP="00F92B21">
      <w:pPr>
        <w:jc w:val="center"/>
        <w:rPr>
          <w:b/>
          <w:sz w:val="22"/>
        </w:rPr>
      </w:pPr>
      <w:r w:rsidRPr="00992CAB">
        <w:rPr>
          <w:b/>
          <w:bCs/>
          <w:iCs/>
          <w:sz w:val="22"/>
          <w:szCs w:val="22"/>
        </w:rPr>
        <w:t>отдельного (обособленного) банковского счета</w:t>
      </w:r>
      <w:r w:rsidRPr="00992CAB">
        <w:rPr>
          <w:rStyle w:val="a7"/>
          <w:b/>
          <w:bCs/>
          <w:iCs/>
          <w:sz w:val="22"/>
          <w:szCs w:val="22"/>
        </w:rPr>
        <w:footnoteReference w:customMarkFollows="1" w:id="7"/>
        <w:t>1</w:t>
      </w:r>
      <w:r w:rsidRPr="00992CAB">
        <w:rPr>
          <w:b/>
          <w:bCs/>
          <w:iCs/>
          <w:sz w:val="22"/>
          <w:szCs w:val="22"/>
        </w:rPr>
        <w:t xml:space="preserve"> № _________________________</w:t>
      </w:r>
    </w:p>
    <w:p w14:paraId="37D28C4E" w14:textId="77777777" w:rsidR="00F92B21" w:rsidRPr="00992CAB" w:rsidRDefault="00F92B21" w:rsidP="00F92B21">
      <w:pPr>
        <w:jc w:val="center"/>
        <w:rPr>
          <w:b/>
          <w:bCs/>
          <w:iCs/>
          <w:sz w:val="22"/>
          <w:szCs w:val="22"/>
          <w:lang w:val="en-US"/>
        </w:rPr>
      </w:pPr>
      <w:r w:rsidRPr="00992CAB">
        <w:rPr>
          <w:b/>
          <w:bCs/>
          <w:iCs/>
          <w:sz w:val="22"/>
          <w:szCs w:val="22"/>
          <w:lang w:val="en-US"/>
        </w:rPr>
        <w:t>(</w:t>
      </w:r>
      <w:proofErr w:type="gramStart"/>
      <w:r w:rsidRPr="00992CAB">
        <w:rPr>
          <w:b/>
          <w:bCs/>
          <w:iCs/>
          <w:sz w:val="22"/>
          <w:szCs w:val="22"/>
        </w:rPr>
        <w:t>форма</w:t>
      </w:r>
      <w:proofErr w:type="gramEnd"/>
      <w:r w:rsidRPr="00992CAB">
        <w:rPr>
          <w:b/>
          <w:bCs/>
          <w:iCs/>
          <w:sz w:val="22"/>
          <w:szCs w:val="22"/>
          <w:lang w:val="en-US"/>
        </w:rPr>
        <w:t>)</w:t>
      </w:r>
    </w:p>
    <w:p w14:paraId="235D516C" w14:textId="77777777" w:rsidR="00F92B21" w:rsidRPr="00992CAB" w:rsidRDefault="00F92B21" w:rsidP="00F92B21">
      <w:pPr>
        <w:jc w:val="right"/>
        <w:rPr>
          <w:sz w:val="22"/>
          <w:szCs w:val="22"/>
        </w:rPr>
      </w:pPr>
    </w:p>
    <w:tbl>
      <w:tblPr>
        <w:tblW w:w="0" w:type="auto"/>
        <w:tblLayout w:type="fixed"/>
        <w:tblLook w:val="0000" w:firstRow="0" w:lastRow="0" w:firstColumn="0" w:lastColumn="0" w:noHBand="0" w:noVBand="0"/>
      </w:tblPr>
      <w:tblGrid>
        <w:gridCol w:w="4927"/>
        <w:gridCol w:w="4820"/>
      </w:tblGrid>
      <w:tr w:rsidR="00F92B21" w:rsidRPr="00992CAB" w14:paraId="3ACC3395" w14:textId="77777777" w:rsidTr="007C2A38">
        <w:tc>
          <w:tcPr>
            <w:tcW w:w="4927" w:type="dxa"/>
            <w:tcBorders>
              <w:top w:val="nil"/>
              <w:left w:val="nil"/>
              <w:bottom w:val="nil"/>
              <w:right w:val="nil"/>
            </w:tcBorders>
          </w:tcPr>
          <w:p w14:paraId="4E0961D8" w14:textId="77777777" w:rsidR="00F92B21" w:rsidRPr="00992CAB" w:rsidRDefault="00F92B21" w:rsidP="007C2A38">
            <w:pPr>
              <w:ind w:right="-567"/>
              <w:rPr>
                <w:b/>
                <w:bCs/>
                <w:sz w:val="19"/>
                <w:szCs w:val="19"/>
              </w:rPr>
            </w:pPr>
            <w:r w:rsidRPr="00992CAB">
              <w:rPr>
                <w:b/>
                <w:bCs/>
                <w:sz w:val="19"/>
                <w:szCs w:val="19"/>
              </w:rPr>
              <w:t>___________________________________</w:t>
            </w:r>
          </w:p>
          <w:p w14:paraId="58FB6B7E" w14:textId="77777777" w:rsidR="00F92B21" w:rsidRPr="00992CAB" w:rsidRDefault="00F92B21" w:rsidP="007C2A38">
            <w:pPr>
              <w:ind w:right="-567" w:firstLine="709"/>
              <w:rPr>
                <w:b/>
                <w:bCs/>
                <w:sz w:val="16"/>
                <w:szCs w:val="16"/>
              </w:rPr>
            </w:pPr>
            <w:r w:rsidRPr="00992CAB">
              <w:rPr>
                <w:i/>
                <w:iCs/>
                <w:sz w:val="16"/>
                <w:szCs w:val="16"/>
              </w:rPr>
              <w:t>(место составления)</w:t>
            </w:r>
          </w:p>
        </w:tc>
        <w:tc>
          <w:tcPr>
            <w:tcW w:w="4820" w:type="dxa"/>
            <w:tcBorders>
              <w:top w:val="nil"/>
              <w:left w:val="nil"/>
              <w:bottom w:val="nil"/>
              <w:right w:val="nil"/>
            </w:tcBorders>
          </w:tcPr>
          <w:p w14:paraId="40579A50" w14:textId="77777777" w:rsidR="00F92B21" w:rsidRPr="00992CAB" w:rsidRDefault="00F92B21" w:rsidP="007C2A38">
            <w:pPr>
              <w:jc w:val="right"/>
              <w:rPr>
                <w:b/>
                <w:bCs/>
                <w:sz w:val="22"/>
                <w:szCs w:val="22"/>
              </w:rPr>
            </w:pPr>
            <w:r w:rsidRPr="00992CAB">
              <w:rPr>
                <w:sz w:val="22"/>
                <w:szCs w:val="22"/>
              </w:rPr>
              <w:t>«____» ____________________20__</w:t>
            </w:r>
          </w:p>
          <w:p w14:paraId="7BC7CB39" w14:textId="77777777" w:rsidR="00F92B21" w:rsidRPr="00992CAB" w:rsidRDefault="00F92B21" w:rsidP="007C2A38">
            <w:pPr>
              <w:ind w:right="-567"/>
              <w:jc w:val="right"/>
              <w:rPr>
                <w:b/>
                <w:bCs/>
                <w:sz w:val="19"/>
                <w:szCs w:val="19"/>
              </w:rPr>
            </w:pPr>
          </w:p>
        </w:tc>
      </w:tr>
    </w:tbl>
    <w:p w14:paraId="46E3A7EE" w14:textId="77777777" w:rsidR="00F92B21" w:rsidRPr="00992CAB" w:rsidRDefault="00F92B21" w:rsidP="00F92B21">
      <w:pPr>
        <w:ind w:right="-567"/>
        <w:jc w:val="both"/>
        <w:rPr>
          <w:b/>
          <w:bCs/>
          <w:sz w:val="22"/>
          <w:szCs w:val="22"/>
        </w:rPr>
      </w:pPr>
    </w:p>
    <w:p w14:paraId="26AE3645" w14:textId="77777777" w:rsidR="00F92B21" w:rsidRPr="00992CAB" w:rsidRDefault="00F92B21" w:rsidP="00F92B21">
      <w:pPr>
        <w:ind w:right="-1" w:firstLine="567"/>
        <w:jc w:val="both"/>
        <w:rPr>
          <w:sz w:val="22"/>
          <w:szCs w:val="22"/>
        </w:rPr>
      </w:pPr>
      <w:r w:rsidRPr="00992CAB">
        <w:rPr>
          <w:sz w:val="22"/>
          <w:szCs w:val="22"/>
        </w:rPr>
        <w:t xml:space="preserve">Публичное акционерное общество «Сбербанк России» (ПАО Сбербанк),  именуемое в дальнейшем </w:t>
      </w:r>
      <w:r w:rsidRPr="00992CAB">
        <w:rPr>
          <w:iCs/>
          <w:sz w:val="22"/>
          <w:szCs w:val="22"/>
        </w:rPr>
        <w:t>Банк</w:t>
      </w:r>
      <w:r w:rsidRPr="00992CAB">
        <w:rPr>
          <w:b/>
          <w:bCs/>
          <w:iCs/>
          <w:sz w:val="22"/>
          <w:szCs w:val="22"/>
        </w:rPr>
        <w:t>,</w:t>
      </w:r>
      <w:r w:rsidRPr="00992CAB">
        <w:rPr>
          <w:b/>
          <w:bCs/>
          <w:i/>
          <w:iCs/>
          <w:sz w:val="22"/>
          <w:szCs w:val="22"/>
        </w:rPr>
        <w:t xml:space="preserve"> </w:t>
      </w:r>
      <w:r w:rsidRPr="00992CAB">
        <w:rPr>
          <w:sz w:val="22"/>
          <w:szCs w:val="22"/>
        </w:rPr>
        <w:t xml:space="preserve">в лице _________________________________________________________________, </w:t>
      </w:r>
    </w:p>
    <w:p w14:paraId="0464C29F" w14:textId="77777777" w:rsidR="00F92B21" w:rsidRPr="00992CAB" w:rsidRDefault="00F92B21" w:rsidP="00F92B21">
      <w:pPr>
        <w:ind w:left="707" w:right="-1" w:firstLine="709"/>
        <w:jc w:val="center"/>
        <w:rPr>
          <w:i/>
          <w:iCs/>
          <w:sz w:val="16"/>
          <w:szCs w:val="16"/>
        </w:rPr>
      </w:pPr>
      <w:r w:rsidRPr="00992CAB">
        <w:rPr>
          <w:i/>
          <w:iCs/>
          <w:sz w:val="16"/>
          <w:szCs w:val="16"/>
        </w:rPr>
        <w:t xml:space="preserve">                   (д</w:t>
      </w:r>
      <w:r w:rsidRPr="00992CAB">
        <w:rPr>
          <w:sz w:val="16"/>
          <w:szCs w:val="16"/>
        </w:rPr>
        <w:t>о</w:t>
      </w:r>
      <w:r w:rsidRPr="00992CAB">
        <w:rPr>
          <w:i/>
          <w:iCs/>
          <w:sz w:val="16"/>
          <w:szCs w:val="16"/>
        </w:rPr>
        <w:t xml:space="preserve">лжность, фамилия, имя, отчество уполномоченного представителя Банка) </w:t>
      </w:r>
    </w:p>
    <w:p w14:paraId="288B012A" w14:textId="77777777" w:rsidR="00F92B21" w:rsidRPr="00992CAB" w:rsidRDefault="00F92B21" w:rsidP="00F92B21">
      <w:pPr>
        <w:ind w:right="-1"/>
        <w:jc w:val="both"/>
        <w:rPr>
          <w:sz w:val="22"/>
          <w:szCs w:val="22"/>
        </w:rPr>
      </w:pPr>
      <w:proofErr w:type="gramStart"/>
      <w:r w:rsidRPr="00992CAB">
        <w:rPr>
          <w:sz w:val="22"/>
          <w:szCs w:val="22"/>
        </w:rPr>
        <w:t>действующего</w:t>
      </w:r>
      <w:proofErr w:type="gramEnd"/>
      <w:r w:rsidRPr="00992CAB">
        <w:rPr>
          <w:sz w:val="22"/>
          <w:szCs w:val="22"/>
        </w:rPr>
        <w:t xml:space="preserve"> в соответствии с Уставом ПАО Сбербанк, Положением о _________________________ и на основании __________________________________________________________________________ </w:t>
      </w:r>
    </w:p>
    <w:p w14:paraId="77B872F5" w14:textId="77777777" w:rsidR="00F92B21" w:rsidRPr="00992CAB" w:rsidRDefault="00F92B21" w:rsidP="00F92B21">
      <w:pPr>
        <w:ind w:right="-1"/>
        <w:jc w:val="both"/>
        <w:rPr>
          <w:sz w:val="20"/>
          <w:szCs w:val="20"/>
        </w:rPr>
      </w:pPr>
      <w:r w:rsidRPr="00992CAB">
        <w:rPr>
          <w:i/>
          <w:iCs/>
          <w:sz w:val="16"/>
          <w:szCs w:val="16"/>
        </w:rPr>
        <w:t xml:space="preserve">                                                     (доверенность либо иной документ, на основании которого действует представитель)</w:t>
      </w:r>
    </w:p>
    <w:p w14:paraId="7A1F24E0" w14:textId="77777777" w:rsidR="00F92B21" w:rsidRPr="00992CAB" w:rsidRDefault="00F92B21" w:rsidP="00F92B21">
      <w:pPr>
        <w:ind w:right="-1"/>
        <w:jc w:val="both"/>
        <w:rPr>
          <w:iCs/>
          <w:sz w:val="22"/>
          <w:szCs w:val="22"/>
        </w:rPr>
      </w:pPr>
      <w:r w:rsidRPr="00992CAB">
        <w:rPr>
          <w:sz w:val="22"/>
          <w:szCs w:val="22"/>
        </w:rPr>
        <w:t xml:space="preserve">№ ____________ </w:t>
      </w:r>
      <w:proofErr w:type="gramStart"/>
      <w:r w:rsidRPr="00992CAB">
        <w:rPr>
          <w:sz w:val="22"/>
          <w:szCs w:val="22"/>
        </w:rPr>
        <w:t>от</w:t>
      </w:r>
      <w:proofErr w:type="gramEnd"/>
      <w:r w:rsidRPr="00992CAB">
        <w:rPr>
          <w:sz w:val="22"/>
          <w:szCs w:val="22"/>
        </w:rPr>
        <w:t xml:space="preserve"> _____________, </w:t>
      </w:r>
      <w:proofErr w:type="gramStart"/>
      <w:r w:rsidRPr="00992CAB">
        <w:rPr>
          <w:sz w:val="22"/>
          <w:szCs w:val="22"/>
        </w:rPr>
        <w:t>с</w:t>
      </w:r>
      <w:proofErr w:type="gramEnd"/>
      <w:r w:rsidRPr="00992CAB">
        <w:rPr>
          <w:sz w:val="22"/>
          <w:szCs w:val="22"/>
        </w:rPr>
        <w:t xml:space="preserve"> одной стороны, и _______________________________________</w:t>
      </w:r>
    </w:p>
    <w:p w14:paraId="17D69997" w14:textId="77777777" w:rsidR="00F92B21" w:rsidRPr="00992CAB" w:rsidRDefault="00F92B21" w:rsidP="00F92B21">
      <w:pPr>
        <w:ind w:right="-1"/>
        <w:jc w:val="center"/>
        <w:rPr>
          <w:i/>
          <w:iCs/>
          <w:sz w:val="16"/>
          <w:szCs w:val="16"/>
        </w:rPr>
      </w:pPr>
      <w:r w:rsidRPr="00992CAB">
        <w:rPr>
          <w:sz w:val="22"/>
          <w:szCs w:val="22"/>
        </w:rPr>
        <w:t xml:space="preserve">_______________________________________________________________________________________, </w:t>
      </w:r>
    </w:p>
    <w:p w14:paraId="1ECF0535" w14:textId="77777777" w:rsidR="00F92B21" w:rsidRPr="00992CAB" w:rsidRDefault="00F92B21" w:rsidP="00F92B21">
      <w:pPr>
        <w:ind w:right="-1"/>
        <w:rPr>
          <w:sz w:val="22"/>
          <w:szCs w:val="22"/>
        </w:rPr>
      </w:pPr>
      <w:r w:rsidRPr="00992CAB">
        <w:rPr>
          <w:sz w:val="22"/>
          <w:szCs w:val="22"/>
        </w:rPr>
        <w:t xml:space="preserve">именуем___ в дальнейшем </w:t>
      </w:r>
      <w:r w:rsidRPr="00992CAB">
        <w:rPr>
          <w:iCs/>
          <w:sz w:val="22"/>
          <w:szCs w:val="22"/>
        </w:rPr>
        <w:t>Клиент</w:t>
      </w:r>
      <w:r w:rsidRPr="00992CAB">
        <w:rPr>
          <w:sz w:val="22"/>
          <w:szCs w:val="22"/>
        </w:rPr>
        <w:t xml:space="preserve">, в лице __________________________________________________, </w:t>
      </w:r>
    </w:p>
    <w:p w14:paraId="07078372" w14:textId="77777777" w:rsidR="00F92B21" w:rsidRPr="00992CAB" w:rsidRDefault="00F92B21" w:rsidP="00F92B21">
      <w:pPr>
        <w:ind w:left="4253" w:right="-1"/>
        <w:rPr>
          <w:i/>
          <w:iCs/>
          <w:sz w:val="16"/>
          <w:szCs w:val="16"/>
        </w:rPr>
      </w:pPr>
      <w:proofErr w:type="gramStart"/>
      <w:r w:rsidRPr="00992CAB">
        <w:rPr>
          <w:i/>
          <w:iCs/>
          <w:sz w:val="16"/>
          <w:szCs w:val="16"/>
        </w:rPr>
        <w:t xml:space="preserve">(должность, фамилия, имя, отчество (при наличии) уполномоченного </w:t>
      </w:r>
      <w:proofErr w:type="gramEnd"/>
    </w:p>
    <w:p w14:paraId="464A60F0" w14:textId="77777777" w:rsidR="00F92B21" w:rsidRPr="00992CAB" w:rsidRDefault="00F92B21" w:rsidP="00F92B21">
      <w:pPr>
        <w:ind w:left="4253" w:right="-1"/>
        <w:rPr>
          <w:i/>
          <w:iCs/>
          <w:sz w:val="16"/>
          <w:szCs w:val="16"/>
        </w:rPr>
      </w:pPr>
      <w:r w:rsidRPr="00992CAB">
        <w:rPr>
          <w:i/>
          <w:iCs/>
          <w:sz w:val="16"/>
          <w:szCs w:val="16"/>
        </w:rPr>
        <w:t xml:space="preserve">                                     представителя Клиента)</w:t>
      </w:r>
    </w:p>
    <w:p w14:paraId="2E75BDB1" w14:textId="77777777" w:rsidR="00F92B21" w:rsidRPr="00992CAB" w:rsidRDefault="00F92B21" w:rsidP="00F92B21">
      <w:pPr>
        <w:ind w:left="2700" w:right="-1" w:hanging="2700"/>
        <w:jc w:val="both"/>
        <w:rPr>
          <w:sz w:val="22"/>
          <w:szCs w:val="22"/>
        </w:rPr>
      </w:pPr>
      <w:proofErr w:type="gramStart"/>
      <w:r w:rsidRPr="00992CAB">
        <w:rPr>
          <w:sz w:val="22"/>
          <w:szCs w:val="22"/>
        </w:rPr>
        <w:t>действующего</w:t>
      </w:r>
      <w:proofErr w:type="gramEnd"/>
      <w:r w:rsidRPr="00992CAB">
        <w:rPr>
          <w:sz w:val="22"/>
          <w:szCs w:val="22"/>
        </w:rPr>
        <w:t xml:space="preserve"> на основании __________________, с другой стороны, совместно именуемые Стороны, </w:t>
      </w:r>
    </w:p>
    <w:p w14:paraId="75FAF55B" w14:textId="77777777" w:rsidR="00F92B21" w:rsidRPr="00992CAB" w:rsidRDefault="00F92B21" w:rsidP="00F92B21">
      <w:pPr>
        <w:ind w:left="2835"/>
        <w:jc w:val="both"/>
        <w:rPr>
          <w:i/>
          <w:iCs/>
          <w:sz w:val="16"/>
          <w:szCs w:val="16"/>
        </w:rPr>
      </w:pPr>
      <w:r w:rsidRPr="00992CAB">
        <w:rPr>
          <w:i/>
          <w:iCs/>
          <w:sz w:val="16"/>
          <w:szCs w:val="16"/>
        </w:rPr>
        <w:t xml:space="preserve">   (название документа)</w:t>
      </w:r>
    </w:p>
    <w:p w14:paraId="37A39DE5" w14:textId="77777777" w:rsidR="00F92B21" w:rsidRPr="00992CAB" w:rsidRDefault="00F92B21" w:rsidP="00F92B21">
      <w:pPr>
        <w:ind w:right="-1"/>
        <w:jc w:val="both"/>
        <w:rPr>
          <w:sz w:val="22"/>
          <w:szCs w:val="22"/>
        </w:rPr>
      </w:pPr>
      <w:r w:rsidRPr="00992CAB">
        <w:rPr>
          <w:sz w:val="22"/>
          <w:szCs w:val="22"/>
        </w:rPr>
        <w:t>заключили Договор ОБС о нижеследующем:</w:t>
      </w:r>
    </w:p>
    <w:p w14:paraId="1AED1B02" w14:textId="77777777" w:rsidR="00F92B21" w:rsidRPr="00992CAB" w:rsidRDefault="00F92B21" w:rsidP="00F92B21">
      <w:pPr>
        <w:rPr>
          <w:b/>
          <w:bCs/>
          <w:sz w:val="22"/>
        </w:rPr>
      </w:pPr>
    </w:p>
    <w:p w14:paraId="1531D3C7" w14:textId="77777777" w:rsidR="00F92B21" w:rsidRPr="00992CAB" w:rsidRDefault="00F92B21" w:rsidP="00F92B21">
      <w:pPr>
        <w:tabs>
          <w:tab w:val="left" w:pos="709"/>
        </w:tabs>
        <w:ind w:firstLine="709"/>
        <w:rPr>
          <w:b/>
          <w:bCs/>
          <w:sz w:val="22"/>
          <w:szCs w:val="22"/>
        </w:rPr>
      </w:pPr>
      <w:r w:rsidRPr="00992CAB">
        <w:rPr>
          <w:b/>
          <w:bCs/>
          <w:sz w:val="22"/>
          <w:szCs w:val="22"/>
        </w:rPr>
        <w:t>1. ТЕРМИНЫ И ОПРЕДЕЛЕНИЯ</w:t>
      </w:r>
    </w:p>
    <w:p w14:paraId="339627AD" w14:textId="77777777" w:rsidR="00F92B21" w:rsidRPr="00992CAB" w:rsidRDefault="00F92B21" w:rsidP="00F92B21">
      <w:pPr>
        <w:tabs>
          <w:tab w:val="num" w:pos="-1418"/>
          <w:tab w:val="num" w:pos="567"/>
          <w:tab w:val="num" w:pos="720"/>
        </w:tabs>
        <w:ind w:firstLine="709"/>
        <w:jc w:val="both"/>
        <w:rPr>
          <w:sz w:val="22"/>
          <w:szCs w:val="22"/>
        </w:rPr>
      </w:pPr>
      <w:r w:rsidRPr="00992CAB">
        <w:rPr>
          <w:sz w:val="22"/>
          <w:szCs w:val="22"/>
        </w:rPr>
        <w:t>Термины и сокращения «Договор с соисполнителем», «Договор ОБС», «ОБС», «Соисполнители», «Сопровождаемый контракт», «Участники исполнения контракта», АС СББОЛ/СББ и «ЭД» применяются в соответствии с Договором о банковском сопровождении контракта.</w:t>
      </w:r>
    </w:p>
    <w:p w14:paraId="227CDC09" w14:textId="77777777" w:rsidR="00F92B21" w:rsidRPr="00992CAB" w:rsidRDefault="00F92B21" w:rsidP="00F92B21">
      <w:pPr>
        <w:tabs>
          <w:tab w:val="num" w:pos="-1418"/>
          <w:tab w:val="num" w:pos="567"/>
          <w:tab w:val="num" w:pos="720"/>
        </w:tabs>
        <w:ind w:firstLine="709"/>
        <w:jc w:val="both"/>
        <w:rPr>
          <w:sz w:val="22"/>
          <w:szCs w:val="22"/>
        </w:rPr>
      </w:pPr>
      <w:r w:rsidRPr="00992CAB">
        <w:rPr>
          <w:b/>
          <w:sz w:val="22"/>
          <w:szCs w:val="22"/>
        </w:rPr>
        <w:t xml:space="preserve">Аналог собственноручной подписи (АСП) </w:t>
      </w:r>
      <w:r w:rsidRPr="00992CAB">
        <w:rPr>
          <w:sz w:val="22"/>
          <w:szCs w:val="22"/>
        </w:rPr>
        <w:t>– пароль, введенный Клиентом при входе в систему дистанционного банковского обслуживания, и одноразовый пароль, подтверждающий реквизиты получателя средств и/или реквизиты плательщика, если он использовался при совершении операции.</w:t>
      </w:r>
    </w:p>
    <w:p w14:paraId="2B1203FC" w14:textId="77777777" w:rsidR="00F92B21" w:rsidRPr="00992CAB" w:rsidRDefault="00F92B21" w:rsidP="00F92B21">
      <w:pPr>
        <w:ind w:firstLine="709"/>
        <w:jc w:val="both"/>
        <w:rPr>
          <w:sz w:val="22"/>
          <w:szCs w:val="22"/>
        </w:rPr>
      </w:pPr>
      <w:proofErr w:type="spellStart"/>
      <w:r w:rsidRPr="00992CAB">
        <w:rPr>
          <w:b/>
          <w:sz w:val="22"/>
          <w:szCs w:val="22"/>
        </w:rPr>
        <w:t>Безотзывность</w:t>
      </w:r>
      <w:proofErr w:type="spellEnd"/>
      <w:r w:rsidRPr="00992CAB">
        <w:rPr>
          <w:b/>
          <w:sz w:val="22"/>
          <w:szCs w:val="22"/>
        </w:rPr>
        <w:t> перевода</w:t>
      </w:r>
      <w:r w:rsidRPr="00992CAB">
        <w:rPr>
          <w:sz w:val="22"/>
          <w:szCs w:val="22"/>
        </w:rPr>
        <w:t xml:space="preserve"> – характеристика перевода денежных средств, наступающая с момента списания денежных средств с ОБС Клиента. </w:t>
      </w:r>
    </w:p>
    <w:p w14:paraId="6D2FB5A8" w14:textId="77777777" w:rsidR="00F92B21" w:rsidRPr="00992CAB" w:rsidRDefault="00F92B21" w:rsidP="00F92B21">
      <w:pPr>
        <w:pStyle w:val="af0"/>
        <w:spacing w:after="0" w:line="240" w:lineRule="auto"/>
        <w:ind w:left="0" w:firstLine="709"/>
        <w:jc w:val="both"/>
        <w:rPr>
          <w:rFonts w:ascii="Times New Roman" w:hAnsi="Times New Roman"/>
          <w:b/>
        </w:rPr>
      </w:pPr>
      <w:r w:rsidRPr="00992CAB">
        <w:rPr>
          <w:rFonts w:ascii="Times New Roman" w:hAnsi="Times New Roman"/>
          <w:b/>
        </w:rPr>
        <w:t xml:space="preserve">Карточка – </w:t>
      </w:r>
      <w:r w:rsidRPr="00992CAB">
        <w:rPr>
          <w:rFonts w:ascii="Times New Roman" w:hAnsi="Times New Roman"/>
        </w:rPr>
        <w:t>карточка с образцами подписей и оттиска печати, заверенная Банком или нотариально. Карточка может не представляться при открытии ОБС при условии, что:</w:t>
      </w:r>
    </w:p>
    <w:p w14:paraId="5A58E970" w14:textId="77777777" w:rsidR="00F92B21" w:rsidRPr="00992CAB" w:rsidRDefault="00F92B21" w:rsidP="00F92B21">
      <w:pPr>
        <w:pStyle w:val="ConsPlusNormal"/>
        <w:ind w:firstLine="709"/>
        <w:jc w:val="both"/>
        <w:rPr>
          <w:rFonts w:ascii="Times New Roman" w:hAnsi="Times New Roman" w:cs="Times New Roman"/>
          <w:sz w:val="22"/>
          <w:szCs w:val="22"/>
        </w:rPr>
      </w:pPr>
      <w:r w:rsidRPr="00992CAB">
        <w:rPr>
          <w:rFonts w:ascii="Times New Roman" w:hAnsi="Times New Roman" w:cs="Times New Roman"/>
          <w:sz w:val="22"/>
          <w:szCs w:val="22"/>
        </w:rPr>
        <w:t>- операции по ОБС осуществляются исключительно на основании Распоряжения Клиента, а Распоряжения, необходимые для проведения банковской операции, составляются и подписываются Банком;</w:t>
      </w:r>
    </w:p>
    <w:p w14:paraId="20004DD3" w14:textId="77777777" w:rsidR="00F92B21" w:rsidRPr="00992CAB" w:rsidRDefault="00F92B21" w:rsidP="00F92B21">
      <w:pPr>
        <w:pStyle w:val="ConsPlusNormal"/>
        <w:ind w:firstLine="709"/>
        <w:jc w:val="both"/>
        <w:rPr>
          <w:rFonts w:ascii="Times New Roman" w:hAnsi="Times New Roman" w:cs="Times New Roman"/>
          <w:sz w:val="22"/>
          <w:szCs w:val="22"/>
        </w:rPr>
      </w:pPr>
      <w:r w:rsidRPr="00992CAB">
        <w:rPr>
          <w:rFonts w:ascii="Times New Roman" w:hAnsi="Times New Roman" w:cs="Times New Roman"/>
          <w:sz w:val="22"/>
          <w:szCs w:val="22"/>
        </w:rPr>
        <w:t xml:space="preserve">- распоряжение денежными средствами, находящимися на ОБС, осуществляется исключительно с использованием аналога собственноручной подписи. </w:t>
      </w:r>
    </w:p>
    <w:p w14:paraId="46B64CDA" w14:textId="77777777" w:rsidR="00F92B21" w:rsidRPr="00992CAB" w:rsidRDefault="00F92B21" w:rsidP="00F92B21">
      <w:pPr>
        <w:jc w:val="both"/>
        <w:rPr>
          <w:sz w:val="22"/>
        </w:rPr>
      </w:pPr>
      <w:r w:rsidRPr="00992CAB">
        <w:rPr>
          <w:b/>
          <w:bCs/>
          <w:iCs/>
          <w:sz w:val="22"/>
          <w:szCs w:val="22"/>
        </w:rPr>
        <w:t xml:space="preserve">              Неотложный платеж</w:t>
      </w:r>
      <w:r w:rsidRPr="00992CAB">
        <w:rPr>
          <w:rStyle w:val="a7"/>
          <w:b/>
          <w:bCs/>
          <w:iCs/>
          <w:sz w:val="22"/>
          <w:szCs w:val="22"/>
        </w:rPr>
        <w:footnoteReference w:customMarkFollows="1" w:id="8"/>
        <w:t>2</w:t>
      </w:r>
      <w:r w:rsidRPr="00992CAB">
        <w:rPr>
          <w:b/>
          <w:bCs/>
          <w:iCs/>
          <w:sz w:val="22"/>
          <w:szCs w:val="22"/>
        </w:rPr>
        <w:t xml:space="preserve"> </w:t>
      </w:r>
      <w:r w:rsidRPr="00992CAB">
        <w:rPr>
          <w:b/>
          <w:bCs/>
          <w:sz w:val="22"/>
          <w:szCs w:val="22"/>
        </w:rPr>
        <w:t>–</w:t>
      </w:r>
      <w:r w:rsidRPr="00992CAB">
        <w:rPr>
          <w:sz w:val="22"/>
          <w:szCs w:val="22"/>
        </w:rPr>
        <w:t xml:space="preserve"> перевод денежных средств с ОБС Клиента текущим днем на основании надлежащим образом оформленного платежного поручения с признаком неотложности, принятого от Клиента </w:t>
      </w:r>
      <w:r w:rsidRPr="00992CAB">
        <w:rPr>
          <w:sz w:val="22"/>
        </w:rPr>
        <w:t xml:space="preserve">сверх установленного операционного времени. </w:t>
      </w:r>
    </w:p>
    <w:p w14:paraId="5AAF1FAF" w14:textId="77777777" w:rsidR="00F92B21" w:rsidRPr="00992CAB" w:rsidRDefault="00F92B21" w:rsidP="00F92B21">
      <w:pPr>
        <w:jc w:val="both"/>
        <w:rPr>
          <w:sz w:val="22"/>
          <w:szCs w:val="22"/>
        </w:rPr>
      </w:pPr>
      <w:r w:rsidRPr="00992CAB">
        <w:rPr>
          <w:b/>
          <w:bCs/>
          <w:sz w:val="22"/>
          <w:szCs w:val="22"/>
        </w:rPr>
        <w:lastRenderedPageBreak/>
        <w:t xml:space="preserve">              Нерезидент</w:t>
      </w:r>
      <w:r w:rsidRPr="00992CAB">
        <w:rPr>
          <w:sz w:val="22"/>
          <w:szCs w:val="22"/>
        </w:rPr>
        <w:t xml:space="preserve"> – юридическое лицо, индивидуальный предприниматель, а также организация, не являющаяся юридическим лицом, созданные в соответствии с законодательством иностранных государств, имеющие местонахождение за пределами территории Российской Федерации, а также их филиалы, постоянные представительства и </w:t>
      </w:r>
      <w:proofErr w:type="gramStart"/>
      <w:r w:rsidRPr="00992CAB">
        <w:rPr>
          <w:sz w:val="22"/>
          <w:szCs w:val="22"/>
        </w:rPr>
        <w:t>другие</w:t>
      </w:r>
      <w:proofErr w:type="gramEnd"/>
      <w:r w:rsidRPr="00992CAB">
        <w:rPr>
          <w:sz w:val="22"/>
          <w:szCs w:val="22"/>
        </w:rPr>
        <w:t xml:space="preserve"> обособленные или самостоятельные структурные подразделения, находящиеся на территории Российской Федерации.</w:t>
      </w:r>
    </w:p>
    <w:p w14:paraId="0B5F6A46" w14:textId="77777777" w:rsidR="00F92B21" w:rsidRPr="00992CAB" w:rsidRDefault="00F92B21" w:rsidP="00F92B21">
      <w:pPr>
        <w:pStyle w:val="Default"/>
        <w:ind w:firstLine="709"/>
        <w:jc w:val="both"/>
        <w:rPr>
          <w:color w:val="auto"/>
          <w:sz w:val="22"/>
          <w:szCs w:val="22"/>
        </w:rPr>
      </w:pPr>
      <w:r w:rsidRPr="00992CAB">
        <w:rPr>
          <w:b/>
          <w:bCs/>
          <w:color w:val="auto"/>
          <w:sz w:val="22"/>
          <w:szCs w:val="22"/>
        </w:rPr>
        <w:t>Операционное время</w:t>
      </w:r>
      <w:r w:rsidRPr="00992CAB">
        <w:rPr>
          <w:color w:val="auto"/>
          <w:sz w:val="22"/>
          <w:szCs w:val="22"/>
        </w:rPr>
        <w:t> – интервал времени, в течение которого Банк оказывает Клиентам свои услуги (услугу, набор услуг). Информация об Операционном времени и времени проведения платежей сверх установленного Операционного времени (при наличии данной услуги в Операционном подразделении) размещаются на Официальном сайте Банка в сети Интернет.</w:t>
      </w:r>
    </w:p>
    <w:p w14:paraId="667CAFE8" w14:textId="77777777" w:rsidR="00F92B21" w:rsidRPr="00992CAB" w:rsidRDefault="00F92B21" w:rsidP="00F92B21">
      <w:pPr>
        <w:pStyle w:val="Default"/>
        <w:ind w:firstLine="709"/>
        <w:jc w:val="both"/>
        <w:rPr>
          <w:bCs/>
          <w:color w:val="auto"/>
          <w:sz w:val="22"/>
          <w:szCs w:val="22"/>
        </w:rPr>
      </w:pPr>
      <w:r w:rsidRPr="00992CAB">
        <w:rPr>
          <w:b/>
          <w:bCs/>
          <w:color w:val="auto"/>
          <w:sz w:val="22"/>
        </w:rPr>
        <w:t xml:space="preserve">Операционные подразделения - </w:t>
      </w:r>
      <w:r w:rsidRPr="00992CAB">
        <w:rPr>
          <w:bCs/>
          <w:color w:val="auto"/>
          <w:sz w:val="22"/>
        </w:rPr>
        <w:t>подразделения филиалов Банка, осуществляющие расчетно-кассовое обслуживание корпоративных Клиентов.</w:t>
      </w:r>
    </w:p>
    <w:p w14:paraId="58754520" w14:textId="77777777" w:rsidR="00F92B21" w:rsidRPr="00992CAB" w:rsidRDefault="00F92B21" w:rsidP="00F92B21">
      <w:pPr>
        <w:pStyle w:val="Default"/>
        <w:ind w:firstLine="709"/>
        <w:jc w:val="both"/>
        <w:rPr>
          <w:bCs/>
          <w:color w:val="auto"/>
          <w:sz w:val="22"/>
          <w:szCs w:val="22"/>
        </w:rPr>
      </w:pPr>
      <w:r w:rsidRPr="00992CAB">
        <w:rPr>
          <w:b/>
          <w:bCs/>
          <w:color w:val="auto"/>
          <w:sz w:val="22"/>
          <w:szCs w:val="22"/>
        </w:rPr>
        <w:t>Отправители распоряжений</w:t>
      </w:r>
      <w:r w:rsidRPr="00992CAB">
        <w:rPr>
          <w:bCs/>
          <w:color w:val="auto"/>
          <w:sz w:val="22"/>
          <w:szCs w:val="22"/>
        </w:rPr>
        <w:t> – Клиент, взыскатели средств, Банк.</w:t>
      </w:r>
    </w:p>
    <w:p w14:paraId="25E9C168" w14:textId="77777777" w:rsidR="00F92B21" w:rsidRPr="00992CAB" w:rsidRDefault="00F92B21" w:rsidP="00F92B21">
      <w:pPr>
        <w:widowControl w:val="0"/>
        <w:tabs>
          <w:tab w:val="num" w:pos="0"/>
        </w:tabs>
        <w:ind w:firstLine="709"/>
        <w:jc w:val="both"/>
        <w:rPr>
          <w:sz w:val="22"/>
          <w:szCs w:val="22"/>
        </w:rPr>
      </w:pPr>
      <w:r w:rsidRPr="00992CAB">
        <w:rPr>
          <w:b/>
          <w:bCs/>
          <w:sz w:val="22"/>
          <w:szCs w:val="22"/>
        </w:rPr>
        <w:t>Официальный сайт Банка в сети Интернет</w:t>
      </w:r>
      <w:r w:rsidRPr="00992CAB">
        <w:rPr>
          <w:sz w:val="22"/>
          <w:szCs w:val="22"/>
        </w:rPr>
        <w:t xml:space="preserve"> – адрес официального сайта Банка в сети Интернет: </w:t>
      </w:r>
      <w:hyperlink r:id="rId10" w:history="1">
        <w:r w:rsidRPr="00992CAB">
          <w:rPr>
            <w:rStyle w:val="a8"/>
            <w:color w:val="auto"/>
            <w:sz w:val="22"/>
            <w:szCs w:val="22"/>
          </w:rPr>
          <w:t>www.sberbank.ru</w:t>
        </w:r>
      </w:hyperlink>
      <w:r w:rsidRPr="00992CAB">
        <w:rPr>
          <w:sz w:val="22"/>
          <w:szCs w:val="22"/>
        </w:rPr>
        <w:t xml:space="preserve">, при этом: </w:t>
      </w:r>
    </w:p>
    <w:p w14:paraId="13AD7206" w14:textId="77777777" w:rsidR="00F92B21" w:rsidRPr="00992CAB" w:rsidRDefault="00F92B21" w:rsidP="00F92B21">
      <w:pPr>
        <w:widowControl w:val="0"/>
        <w:tabs>
          <w:tab w:val="num" w:pos="0"/>
        </w:tabs>
        <w:ind w:firstLine="709"/>
        <w:jc w:val="both"/>
        <w:rPr>
          <w:sz w:val="22"/>
          <w:szCs w:val="22"/>
        </w:rPr>
      </w:pPr>
      <w:r w:rsidRPr="00992CAB">
        <w:rPr>
          <w:sz w:val="22"/>
          <w:szCs w:val="22"/>
        </w:rPr>
        <w:t>- тарифы и операционное время опубликованы на странице «Договор-Конструктор» в региональной части разделов «Корпоративным клиентам» и «Малому бизнесу» сайта территориальных банков;</w:t>
      </w:r>
    </w:p>
    <w:p w14:paraId="7FFC0F57" w14:textId="77777777" w:rsidR="00F92B21" w:rsidRPr="00992CAB" w:rsidRDefault="00F92B21" w:rsidP="00F92B21">
      <w:pPr>
        <w:widowControl w:val="0"/>
        <w:tabs>
          <w:tab w:val="num" w:pos="0"/>
        </w:tabs>
        <w:ind w:firstLine="709"/>
        <w:jc w:val="both"/>
        <w:rPr>
          <w:sz w:val="22"/>
          <w:szCs w:val="22"/>
        </w:rPr>
      </w:pPr>
      <w:r w:rsidRPr="00992CAB">
        <w:rPr>
          <w:sz w:val="22"/>
          <w:szCs w:val="22"/>
        </w:rPr>
        <w:t>- иные приложения к Договору ОБС размещены на странице «Открытие и ведение счетов» подраздела «Расчетно-кассовое обслуживание» разделов «Корпоративным клиентам» и «Малому бизнесу».</w:t>
      </w:r>
    </w:p>
    <w:p w14:paraId="03E58188" w14:textId="77777777" w:rsidR="00F92B21" w:rsidRPr="00992CAB" w:rsidRDefault="00F92B21" w:rsidP="00F92B21">
      <w:pPr>
        <w:ind w:firstLine="709"/>
        <w:jc w:val="both"/>
        <w:rPr>
          <w:sz w:val="22"/>
          <w:szCs w:val="22"/>
        </w:rPr>
      </w:pPr>
      <w:r w:rsidRPr="00992CAB">
        <w:rPr>
          <w:b/>
          <w:bCs/>
          <w:sz w:val="22"/>
          <w:szCs w:val="22"/>
        </w:rPr>
        <w:t>Рабочий день </w:t>
      </w:r>
      <w:r w:rsidRPr="00992CAB">
        <w:rPr>
          <w:sz w:val="22"/>
          <w:szCs w:val="22"/>
        </w:rPr>
        <w:t>– календарный день (кроме официальных выходных и нерабочих праздничных дней), когда банки совершают деловые операции в Российской Федерации, а также в странах (группах стран) – эмитентах соответствующих валют.</w:t>
      </w:r>
    </w:p>
    <w:p w14:paraId="16A6FABA" w14:textId="77777777" w:rsidR="00F92B21" w:rsidRPr="00992CAB" w:rsidRDefault="00F92B21" w:rsidP="00F92B21">
      <w:pPr>
        <w:ind w:firstLine="709"/>
        <w:jc w:val="both"/>
        <w:rPr>
          <w:bCs/>
          <w:sz w:val="22"/>
          <w:szCs w:val="22"/>
        </w:rPr>
      </w:pPr>
      <w:r w:rsidRPr="00992CAB">
        <w:rPr>
          <w:b/>
          <w:bCs/>
          <w:sz w:val="22"/>
          <w:szCs w:val="22"/>
        </w:rPr>
        <w:t>Распоряжения – </w:t>
      </w:r>
      <w:r w:rsidRPr="00992CAB">
        <w:rPr>
          <w:bCs/>
          <w:sz w:val="22"/>
          <w:szCs w:val="22"/>
        </w:rPr>
        <w:t>расчетные (платежные) документы и иные документы, на основании которых осуществляется перевод (выдача)/ зачисление (прием) денежных средств с/на ОБС Клиента.</w:t>
      </w:r>
    </w:p>
    <w:p w14:paraId="1EED6D84" w14:textId="77777777" w:rsidR="00F92B21" w:rsidRPr="00992CAB" w:rsidRDefault="00F92B21" w:rsidP="00F92B21">
      <w:pPr>
        <w:ind w:firstLine="709"/>
        <w:jc w:val="both"/>
        <w:rPr>
          <w:bCs/>
          <w:sz w:val="22"/>
          <w:szCs w:val="22"/>
        </w:rPr>
      </w:pPr>
      <w:proofErr w:type="gramStart"/>
      <w:r w:rsidRPr="00992CAB">
        <w:rPr>
          <w:b/>
          <w:bCs/>
          <w:sz w:val="22"/>
          <w:szCs w:val="22"/>
        </w:rPr>
        <w:t>Расчетные (платежные) документы – </w:t>
      </w:r>
      <w:r w:rsidRPr="00992CAB">
        <w:rPr>
          <w:bCs/>
          <w:sz w:val="22"/>
          <w:szCs w:val="22"/>
        </w:rPr>
        <w:t>платежные поручения, инкассовые поручения, платежные требования, платежные ордера, банковские ордера.</w:t>
      </w:r>
      <w:proofErr w:type="gramEnd"/>
    </w:p>
    <w:p w14:paraId="158F206C" w14:textId="77777777" w:rsidR="00F92B21" w:rsidRPr="00992CAB" w:rsidRDefault="00F92B21" w:rsidP="00F92B21">
      <w:pPr>
        <w:ind w:firstLine="709"/>
        <w:jc w:val="both"/>
        <w:rPr>
          <w:bCs/>
          <w:sz w:val="22"/>
        </w:rPr>
      </w:pPr>
      <w:proofErr w:type="gramStart"/>
      <w:r w:rsidRPr="00992CAB">
        <w:rPr>
          <w:b/>
          <w:bCs/>
          <w:sz w:val="22"/>
          <w:szCs w:val="22"/>
        </w:rPr>
        <w:t>Расчетно-кассовое обслуживание – </w:t>
      </w:r>
      <w:r w:rsidRPr="00992CAB">
        <w:rPr>
          <w:bCs/>
          <w:sz w:val="22"/>
        </w:rPr>
        <w:t>осуществление Банком зачисления / приема денежных средств на ОБС в соответствии с установленным Банком порядке, а также перевода / выдачи денежных средств с ОБС в рамках применяемых форм безналичных и наличных расчетов на основании соответствующих Распоряжений, составляемых Клиентами Банка (плательщиками и получателями денежных средств), получателями средств, взыскателями средств, имеющими право на основании закона предъявлять Распоряжения к банковским счетам плательщиков.</w:t>
      </w:r>
      <w:proofErr w:type="gramEnd"/>
    </w:p>
    <w:p w14:paraId="2EDB7CF1" w14:textId="77777777" w:rsidR="00F92B21" w:rsidRPr="00992CAB" w:rsidRDefault="00F92B21" w:rsidP="00F92B21">
      <w:pPr>
        <w:ind w:firstLine="709"/>
        <w:jc w:val="both"/>
        <w:rPr>
          <w:b/>
          <w:bCs/>
          <w:sz w:val="22"/>
          <w:szCs w:val="22"/>
        </w:rPr>
      </w:pPr>
      <w:proofErr w:type="gramStart"/>
      <w:r w:rsidRPr="00992CAB">
        <w:rPr>
          <w:b/>
          <w:bCs/>
          <w:sz w:val="22"/>
          <w:szCs w:val="22"/>
        </w:rPr>
        <w:t>Резидент</w:t>
      </w:r>
      <w:r w:rsidRPr="00992CAB">
        <w:rPr>
          <w:sz w:val="22"/>
          <w:szCs w:val="22"/>
        </w:rPr>
        <w:t> – юридическое лицо (за исключением кредитных организаций), созданное в соответствии с законодательством Российской Федерации, индивидуальный предприниматель, физическое лицо, занимающееся в установленном законодательством Российской Федерации порядке частной практикой.</w:t>
      </w:r>
      <w:proofErr w:type="gramEnd"/>
    </w:p>
    <w:p w14:paraId="3554FBC0" w14:textId="77777777" w:rsidR="00F92B21" w:rsidRPr="004868BF" w:rsidRDefault="00F92B21" w:rsidP="00F92B21">
      <w:pPr>
        <w:pStyle w:val="Default"/>
        <w:ind w:firstLine="709"/>
        <w:jc w:val="both"/>
        <w:rPr>
          <w:bCs/>
          <w:color w:val="auto"/>
          <w:sz w:val="22"/>
          <w:szCs w:val="22"/>
        </w:rPr>
      </w:pPr>
      <w:r w:rsidRPr="004868BF">
        <w:rPr>
          <w:b/>
          <w:bCs/>
          <w:color w:val="auto"/>
          <w:sz w:val="22"/>
          <w:szCs w:val="22"/>
        </w:rPr>
        <w:t>Тарифы – </w:t>
      </w:r>
      <w:r w:rsidRPr="004868BF">
        <w:rPr>
          <w:color w:val="auto"/>
          <w:sz w:val="22"/>
          <w:szCs w:val="22"/>
        </w:rPr>
        <w:t xml:space="preserve">ценовое предложение Банка на услуги (услугу, набор услуг) Банка. </w:t>
      </w:r>
      <w:r w:rsidRPr="004868BF">
        <w:rPr>
          <w:bCs/>
          <w:color w:val="auto"/>
          <w:sz w:val="22"/>
          <w:szCs w:val="22"/>
        </w:rPr>
        <w:t>Тарифы, сформированные в виде Пакета услуг (набор банковских услуг, предоставляемых Клиенту в пределах установленного лимита за определенную плату), к ОБС не применяются. Тарифы устанавливаются в рублях или иностранной валюте.</w:t>
      </w:r>
      <w:r w:rsidRPr="004868BF">
        <w:rPr>
          <w:color w:val="auto"/>
          <w:sz w:val="22"/>
          <w:szCs w:val="22"/>
        </w:rPr>
        <w:t xml:space="preserve"> Тарифы размещены на Официальном сайте Банка в сети Интернет</w:t>
      </w:r>
      <w:r w:rsidRPr="004868BF">
        <w:rPr>
          <w:bCs/>
          <w:color w:val="auto"/>
          <w:sz w:val="22"/>
          <w:szCs w:val="22"/>
        </w:rPr>
        <w:t xml:space="preserve">. </w:t>
      </w:r>
    </w:p>
    <w:p w14:paraId="184AB232" w14:textId="77777777" w:rsidR="00F92B21" w:rsidRPr="00992CAB" w:rsidRDefault="00F92B21" w:rsidP="00F92B21">
      <w:pPr>
        <w:ind w:firstLine="709"/>
        <w:jc w:val="both"/>
        <w:rPr>
          <w:bCs/>
          <w:sz w:val="22"/>
          <w:szCs w:val="22"/>
        </w:rPr>
      </w:pPr>
      <w:r w:rsidRPr="004868BF">
        <w:rPr>
          <w:b/>
          <w:bCs/>
          <w:sz w:val="22"/>
          <w:szCs w:val="22"/>
        </w:rPr>
        <w:t>Электронная подпись (ЭП)</w:t>
      </w:r>
      <w:r w:rsidRPr="004868BF">
        <w:rPr>
          <w:bCs/>
          <w:sz w:val="22"/>
          <w:szCs w:val="22"/>
        </w:rPr>
        <w:t> </w:t>
      </w:r>
      <w:r w:rsidRPr="004868BF">
        <w:rPr>
          <w:b/>
          <w:bCs/>
          <w:sz w:val="22"/>
          <w:szCs w:val="22"/>
        </w:rPr>
        <w:t>–</w:t>
      </w:r>
      <w:r w:rsidRPr="004868BF">
        <w:rPr>
          <w:bCs/>
          <w:sz w:val="22"/>
          <w:szCs w:val="22"/>
        </w:rPr>
        <w:t> информация в электронной форме</w:t>
      </w:r>
      <w:r w:rsidRPr="00992CAB">
        <w:rPr>
          <w:bCs/>
          <w:sz w:val="22"/>
          <w:szCs w:val="22"/>
        </w:rPr>
        <w:t>,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04A2D98C" w14:textId="77777777" w:rsidR="00F92B21" w:rsidRPr="00992CAB" w:rsidRDefault="00F92B21" w:rsidP="00F92B21">
      <w:pPr>
        <w:ind w:firstLine="709"/>
        <w:jc w:val="both"/>
        <w:rPr>
          <w:sz w:val="22"/>
          <w:szCs w:val="22"/>
        </w:rPr>
      </w:pPr>
      <w:r w:rsidRPr="00992CAB">
        <w:rPr>
          <w:b/>
          <w:bCs/>
          <w:sz w:val="22"/>
          <w:szCs w:val="22"/>
        </w:rPr>
        <w:t>ЭПД </w:t>
      </w:r>
      <w:r w:rsidRPr="00992CAB">
        <w:rPr>
          <w:bCs/>
          <w:sz w:val="22"/>
          <w:szCs w:val="22"/>
        </w:rPr>
        <w:t>– электронный платежный документ, являющийся основанием для совершения операции по ОБС Клиента, подписанный (защищенный) электронной подписью и имеющий равную</w:t>
      </w:r>
      <w:r w:rsidRPr="00992CAB">
        <w:rPr>
          <w:sz w:val="22"/>
          <w:szCs w:val="22"/>
        </w:rPr>
        <w:t xml:space="preserve"> юридическую силу с документом на бумажном носителе, подписанным уполномоченными лицами и заверенным оттиском печати (при наличии) Клиента.</w:t>
      </w:r>
    </w:p>
    <w:p w14:paraId="768077DE" w14:textId="77777777" w:rsidR="00F92B21" w:rsidRPr="00992CAB" w:rsidRDefault="00F92B21" w:rsidP="00F92B21">
      <w:pPr>
        <w:pStyle w:val="ListNumberedMy"/>
        <w:tabs>
          <w:tab w:val="clear" w:pos="720"/>
          <w:tab w:val="num" w:pos="0"/>
        </w:tabs>
        <w:ind w:firstLine="709"/>
        <w:rPr>
          <w:rFonts w:ascii="Times New Roman" w:hAnsi="Times New Roman"/>
          <w:sz w:val="22"/>
          <w:szCs w:val="22"/>
          <w:lang w:val="ru-RU"/>
        </w:rPr>
      </w:pPr>
      <w:r w:rsidRPr="00992CAB">
        <w:rPr>
          <w:rFonts w:ascii="Times New Roman" w:hAnsi="Times New Roman"/>
          <w:b/>
          <w:bCs/>
          <w:sz w:val="22"/>
          <w:szCs w:val="22"/>
          <w:lang w:val="ru-RU"/>
        </w:rPr>
        <w:t>ЭПД ПФ </w:t>
      </w:r>
      <w:r w:rsidRPr="00992CAB">
        <w:rPr>
          <w:rFonts w:ascii="Times New Roman" w:hAnsi="Times New Roman"/>
          <w:sz w:val="22"/>
          <w:szCs w:val="22"/>
          <w:lang w:val="ru-RU"/>
        </w:rPr>
        <w:t>– полноформатный электронный платежный документ (в валюте РФ).</w:t>
      </w:r>
    </w:p>
    <w:p w14:paraId="39837FB4" w14:textId="77777777" w:rsidR="00F92B21" w:rsidRPr="00992CAB" w:rsidRDefault="00F92B21" w:rsidP="00F92B21">
      <w:pPr>
        <w:pStyle w:val="ListNumberedMy"/>
        <w:tabs>
          <w:tab w:val="clear" w:pos="720"/>
          <w:tab w:val="num" w:pos="0"/>
        </w:tabs>
        <w:ind w:firstLine="709"/>
        <w:rPr>
          <w:rFonts w:ascii="Times New Roman" w:hAnsi="Times New Roman"/>
          <w:sz w:val="22"/>
          <w:szCs w:val="22"/>
          <w:lang w:val="ru-RU"/>
        </w:rPr>
      </w:pPr>
      <w:r w:rsidRPr="00992CAB">
        <w:rPr>
          <w:rFonts w:ascii="Times New Roman" w:hAnsi="Times New Roman"/>
          <w:b/>
          <w:bCs/>
          <w:sz w:val="22"/>
          <w:szCs w:val="22"/>
          <w:lang w:val="ru-RU"/>
        </w:rPr>
        <w:t>ЭСИД ПТ/ИП </w:t>
      </w:r>
      <w:r w:rsidRPr="00992CAB">
        <w:rPr>
          <w:rFonts w:ascii="Times New Roman" w:hAnsi="Times New Roman"/>
          <w:sz w:val="22"/>
          <w:szCs w:val="22"/>
          <w:lang w:val="ru-RU"/>
        </w:rPr>
        <w:t>– платежное требование/инкассовое поручение в форме служебно-информационного документа.</w:t>
      </w:r>
    </w:p>
    <w:p w14:paraId="04C6E034" w14:textId="77777777" w:rsidR="00F92B21" w:rsidRPr="00992CAB" w:rsidRDefault="00F92B21" w:rsidP="00F92B21">
      <w:pPr>
        <w:tabs>
          <w:tab w:val="left" w:pos="709"/>
        </w:tabs>
        <w:ind w:firstLine="567"/>
        <w:rPr>
          <w:b/>
          <w:bCs/>
          <w:sz w:val="22"/>
        </w:rPr>
      </w:pPr>
    </w:p>
    <w:p w14:paraId="5C93ED20" w14:textId="77777777" w:rsidR="00F92B21" w:rsidRPr="00992CAB" w:rsidRDefault="00F92B21" w:rsidP="00F92B21">
      <w:pPr>
        <w:tabs>
          <w:tab w:val="left" w:pos="709"/>
        </w:tabs>
        <w:ind w:firstLine="567"/>
        <w:rPr>
          <w:b/>
          <w:bCs/>
          <w:sz w:val="22"/>
        </w:rPr>
      </w:pPr>
      <w:r w:rsidRPr="00992CAB">
        <w:rPr>
          <w:b/>
          <w:bCs/>
          <w:sz w:val="22"/>
        </w:rPr>
        <w:t>2. ПРЕДМЕТ ДОГОВОРА</w:t>
      </w:r>
    </w:p>
    <w:p w14:paraId="31FCD458" w14:textId="77777777" w:rsidR="00F92B21" w:rsidRPr="00992CAB" w:rsidRDefault="00F92B21" w:rsidP="00F92B21">
      <w:pPr>
        <w:tabs>
          <w:tab w:val="left" w:pos="0"/>
        </w:tabs>
        <w:ind w:right="-1" w:firstLine="567"/>
        <w:jc w:val="both"/>
        <w:rPr>
          <w:sz w:val="22"/>
          <w:szCs w:val="22"/>
        </w:rPr>
      </w:pPr>
      <w:r w:rsidRPr="00992CAB">
        <w:rPr>
          <w:sz w:val="22"/>
          <w:szCs w:val="22"/>
        </w:rPr>
        <w:lastRenderedPageBreak/>
        <w:t xml:space="preserve">2.1. Предметом Договора ОБС является открытие Банком отдельного (обособленного) банковского счета Клиенту </w:t>
      </w:r>
      <w:r w:rsidRPr="00435CDD">
        <w:rPr>
          <w:bCs/>
          <w:sz w:val="22"/>
        </w:rPr>
        <w:t xml:space="preserve">в течение 5 рабочих дней </w:t>
      </w:r>
      <w:proofErr w:type="gramStart"/>
      <w:r w:rsidRPr="00435CDD">
        <w:rPr>
          <w:bCs/>
          <w:sz w:val="22"/>
        </w:rPr>
        <w:t>с даты предоставления</w:t>
      </w:r>
      <w:proofErr w:type="gramEnd"/>
      <w:r w:rsidRPr="00435CDD">
        <w:rPr>
          <w:bCs/>
          <w:sz w:val="22"/>
        </w:rPr>
        <w:t xml:space="preserve"> </w:t>
      </w:r>
      <w:r>
        <w:rPr>
          <w:bCs/>
          <w:sz w:val="22"/>
        </w:rPr>
        <w:t>Клиентом</w:t>
      </w:r>
      <w:r w:rsidRPr="00435CDD">
        <w:rPr>
          <w:bCs/>
          <w:sz w:val="22"/>
        </w:rPr>
        <w:t xml:space="preserve"> необходимых документов</w:t>
      </w:r>
      <w:r w:rsidRPr="00992CAB">
        <w:rPr>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60"/>
      </w:tblGrid>
      <w:tr w:rsidR="00F92B21" w:rsidRPr="00992CAB" w14:paraId="62235698" w14:textId="77777777" w:rsidTr="007C2A38">
        <w:tc>
          <w:tcPr>
            <w:tcW w:w="3119" w:type="dxa"/>
          </w:tcPr>
          <w:p w14:paraId="4B6B0724" w14:textId="77777777" w:rsidR="00F92B21" w:rsidRPr="00992CAB" w:rsidRDefault="00F92B21" w:rsidP="007C2A38">
            <w:pPr>
              <w:tabs>
                <w:tab w:val="left" w:pos="720"/>
              </w:tabs>
              <w:ind w:right="-1"/>
              <w:jc w:val="both"/>
              <w:rPr>
                <w:sz w:val="22"/>
                <w:szCs w:val="22"/>
                <w:lang w:val="en-US"/>
              </w:rPr>
            </w:pPr>
            <w:r w:rsidRPr="00992CAB">
              <w:rPr>
                <w:sz w:val="22"/>
                <w:szCs w:val="22"/>
              </w:rPr>
              <w:t>наименование валюты</w:t>
            </w:r>
            <w:r>
              <w:rPr>
                <w:rStyle w:val="a7"/>
                <w:sz w:val="22"/>
                <w:szCs w:val="22"/>
              </w:rPr>
              <w:footnoteReference w:customMarkFollows="1" w:id="9"/>
              <w:t>3</w:t>
            </w:r>
          </w:p>
        </w:tc>
        <w:tc>
          <w:tcPr>
            <w:tcW w:w="3260" w:type="dxa"/>
          </w:tcPr>
          <w:p w14:paraId="63FDBB61" w14:textId="77777777" w:rsidR="00F92B21" w:rsidRPr="00992CAB" w:rsidRDefault="00F92B21" w:rsidP="007C2A38">
            <w:pPr>
              <w:tabs>
                <w:tab w:val="left" w:pos="720"/>
              </w:tabs>
              <w:ind w:right="-1"/>
              <w:jc w:val="both"/>
              <w:rPr>
                <w:sz w:val="22"/>
                <w:szCs w:val="22"/>
              </w:rPr>
            </w:pPr>
            <w:r w:rsidRPr="00992CAB">
              <w:rPr>
                <w:sz w:val="22"/>
                <w:szCs w:val="22"/>
              </w:rPr>
              <w:t>номер отдельного (обособленного) банковского счета</w:t>
            </w:r>
          </w:p>
        </w:tc>
        <w:tc>
          <w:tcPr>
            <w:tcW w:w="3260" w:type="dxa"/>
          </w:tcPr>
          <w:p w14:paraId="180A6723" w14:textId="77777777" w:rsidR="00F92B21" w:rsidRPr="00992CAB" w:rsidRDefault="00F92B21" w:rsidP="007C2A38">
            <w:pPr>
              <w:tabs>
                <w:tab w:val="left" w:pos="720"/>
              </w:tabs>
              <w:ind w:right="-1"/>
              <w:jc w:val="both"/>
              <w:rPr>
                <w:sz w:val="22"/>
                <w:szCs w:val="22"/>
              </w:rPr>
            </w:pPr>
            <w:r w:rsidRPr="00992CAB">
              <w:rPr>
                <w:sz w:val="22"/>
                <w:szCs w:val="22"/>
              </w:rPr>
              <w:t>номер транзитного счета</w:t>
            </w:r>
            <w:r w:rsidRPr="00992CAB">
              <w:rPr>
                <w:rStyle w:val="a7"/>
                <w:sz w:val="22"/>
                <w:szCs w:val="22"/>
              </w:rPr>
              <w:footnoteReference w:customMarkFollows="1" w:id="10"/>
              <w:t>4</w:t>
            </w:r>
          </w:p>
        </w:tc>
      </w:tr>
      <w:tr w:rsidR="00F92B21" w:rsidRPr="00992CAB" w14:paraId="09081DBC" w14:textId="77777777" w:rsidTr="007C2A38">
        <w:tc>
          <w:tcPr>
            <w:tcW w:w="3119" w:type="dxa"/>
          </w:tcPr>
          <w:p w14:paraId="00BDFDDC" w14:textId="77777777" w:rsidR="00F92B21" w:rsidRPr="00992CAB" w:rsidRDefault="00F92B21" w:rsidP="007C2A38">
            <w:pPr>
              <w:tabs>
                <w:tab w:val="left" w:pos="720"/>
              </w:tabs>
              <w:ind w:right="-1"/>
              <w:jc w:val="both"/>
              <w:rPr>
                <w:sz w:val="22"/>
                <w:szCs w:val="22"/>
              </w:rPr>
            </w:pPr>
          </w:p>
        </w:tc>
        <w:tc>
          <w:tcPr>
            <w:tcW w:w="3260" w:type="dxa"/>
          </w:tcPr>
          <w:p w14:paraId="13C07EF9" w14:textId="77777777" w:rsidR="00F92B21" w:rsidRPr="00992CAB" w:rsidRDefault="00F92B21" w:rsidP="007C2A38">
            <w:pPr>
              <w:tabs>
                <w:tab w:val="left" w:pos="720"/>
              </w:tabs>
              <w:ind w:right="-1"/>
              <w:jc w:val="both"/>
              <w:rPr>
                <w:sz w:val="22"/>
                <w:szCs w:val="22"/>
              </w:rPr>
            </w:pPr>
          </w:p>
        </w:tc>
        <w:tc>
          <w:tcPr>
            <w:tcW w:w="3260" w:type="dxa"/>
          </w:tcPr>
          <w:p w14:paraId="5AD3C3B7" w14:textId="77777777" w:rsidR="00F92B21" w:rsidRPr="00992CAB" w:rsidRDefault="00F92B21" w:rsidP="007C2A38">
            <w:pPr>
              <w:tabs>
                <w:tab w:val="left" w:pos="720"/>
              </w:tabs>
              <w:ind w:right="-1"/>
              <w:jc w:val="both"/>
              <w:rPr>
                <w:sz w:val="22"/>
                <w:szCs w:val="22"/>
              </w:rPr>
            </w:pPr>
          </w:p>
        </w:tc>
      </w:tr>
    </w:tbl>
    <w:p w14:paraId="176973CA" w14:textId="77777777" w:rsidR="00F92B21" w:rsidRPr="00992CAB" w:rsidRDefault="00F92B21" w:rsidP="00F92B21">
      <w:pPr>
        <w:tabs>
          <w:tab w:val="left" w:pos="0"/>
        </w:tabs>
        <w:ind w:right="-1" w:firstLine="567"/>
        <w:jc w:val="both"/>
        <w:rPr>
          <w:sz w:val="22"/>
          <w:szCs w:val="22"/>
        </w:rPr>
      </w:pPr>
      <w:r w:rsidRPr="00992CAB">
        <w:rPr>
          <w:sz w:val="22"/>
          <w:szCs w:val="22"/>
        </w:rPr>
        <w:t>и осуществление расчетно-кассового обслуживания Клиента в соответствии с законодательством Российской Федерации, нормативными актами Центрального банка Российской Федерации (Банк России), Перечнем тарифов и услуг, оказываемых Клиентам Банка и его филиалами (далее – Тарифы), а также другими условиями Договора ОБС.</w:t>
      </w:r>
    </w:p>
    <w:p w14:paraId="438BD297" w14:textId="77777777" w:rsidR="00F92B21" w:rsidRPr="00992CAB" w:rsidRDefault="00F92B21" w:rsidP="00F92B21">
      <w:pPr>
        <w:widowControl w:val="0"/>
        <w:tabs>
          <w:tab w:val="num" w:pos="0"/>
        </w:tabs>
        <w:ind w:firstLine="709"/>
        <w:jc w:val="both"/>
        <w:rPr>
          <w:sz w:val="22"/>
          <w:szCs w:val="22"/>
        </w:rPr>
      </w:pPr>
      <w:r w:rsidRPr="00992CAB">
        <w:rPr>
          <w:sz w:val="22"/>
          <w:szCs w:val="22"/>
        </w:rPr>
        <w:t>Список иностранных валют, в которых может быть открыт ОБС Клиенту, определяется Банком и размещен на Официальном сайте Банка</w:t>
      </w:r>
      <w:r w:rsidRPr="00992CAB">
        <w:rPr>
          <w:sz w:val="22"/>
        </w:rPr>
        <w:t xml:space="preserve"> в сети интернет</w:t>
      </w:r>
      <w:r w:rsidRPr="00992CAB">
        <w:rPr>
          <w:sz w:val="22"/>
          <w:szCs w:val="22"/>
        </w:rPr>
        <w:t xml:space="preserve">. </w:t>
      </w:r>
    </w:p>
    <w:p w14:paraId="661ACC43" w14:textId="77777777" w:rsidR="00F92B21" w:rsidRPr="00992CAB" w:rsidRDefault="00F92B21" w:rsidP="00F92B21">
      <w:pPr>
        <w:widowControl w:val="0"/>
        <w:tabs>
          <w:tab w:val="num" w:pos="0"/>
        </w:tabs>
        <w:ind w:firstLine="567"/>
        <w:jc w:val="both"/>
        <w:rPr>
          <w:sz w:val="22"/>
          <w:szCs w:val="22"/>
        </w:rPr>
      </w:pPr>
      <w:r w:rsidRPr="00992CAB">
        <w:rPr>
          <w:sz w:val="22"/>
          <w:szCs w:val="22"/>
        </w:rPr>
        <w:t>2.2. </w:t>
      </w:r>
      <w:proofErr w:type="gramStart"/>
      <w:r w:rsidRPr="00992CAB">
        <w:rPr>
          <w:sz w:val="22"/>
          <w:szCs w:val="22"/>
        </w:rPr>
        <w:t>ОБС является целевым и предназначен исключительно для расчетов, связанных с исполнением Сопровождаемого контракта, в том числе: оплаты товаров (работ, услуг), уплаты установленных законодательством Российской Федерации налогов и сборов, оплаты услуг Банка, а также осуществления иных платежей, связанных с исполнением Сопровождаемого контракта.</w:t>
      </w:r>
      <w:proofErr w:type="gramEnd"/>
    </w:p>
    <w:p w14:paraId="2D1B0547" w14:textId="77777777" w:rsidR="00F92B21" w:rsidRPr="00992CAB" w:rsidRDefault="00F92B21" w:rsidP="00F92B21">
      <w:pPr>
        <w:widowControl w:val="0"/>
        <w:tabs>
          <w:tab w:val="num" w:pos="0"/>
        </w:tabs>
        <w:ind w:firstLine="709"/>
        <w:jc w:val="both"/>
        <w:rPr>
          <w:sz w:val="22"/>
          <w:szCs w:val="22"/>
        </w:rPr>
      </w:pPr>
      <w:r w:rsidRPr="00992CAB">
        <w:rPr>
          <w:sz w:val="22"/>
          <w:szCs w:val="22"/>
        </w:rPr>
        <w:t>Взаиморасчеты между Клиентом и его Соисполнителями (подрядчиками, субподрядчиками, поставщиками), а также иными Соисполнителями работ по Сопровождаемому контракту (далее – Участники исполнения контракта) осуществляются исключительно через ОБС, открытые в Банке каждому Участнику исполнения контракта.</w:t>
      </w:r>
    </w:p>
    <w:p w14:paraId="00A62D98" w14:textId="77777777" w:rsidR="00F92B21" w:rsidRPr="00992CAB" w:rsidRDefault="00F92B21" w:rsidP="00F92B21">
      <w:pPr>
        <w:tabs>
          <w:tab w:val="left" w:pos="709"/>
        </w:tabs>
        <w:ind w:firstLine="709"/>
        <w:jc w:val="both"/>
        <w:rPr>
          <w:bCs/>
          <w:i/>
          <w:sz w:val="16"/>
          <w:szCs w:val="16"/>
        </w:rPr>
      </w:pPr>
      <w:r w:rsidRPr="00992CAB">
        <w:rPr>
          <w:sz w:val="22"/>
          <w:szCs w:val="22"/>
        </w:rPr>
        <w:t>2.3. </w:t>
      </w:r>
      <w:r w:rsidRPr="00992CAB">
        <w:rPr>
          <w:iCs/>
          <w:sz w:val="22"/>
          <w:szCs w:val="22"/>
        </w:rPr>
        <w:t>Банк</w:t>
      </w:r>
      <w:r w:rsidRPr="00992CAB">
        <w:rPr>
          <w:sz w:val="22"/>
          <w:szCs w:val="22"/>
        </w:rPr>
        <w:t xml:space="preserve"> осуществляет банковское сопровождение Сопровождаемого контракта на основании Договора банковского сопровождения </w:t>
      </w:r>
      <w:proofErr w:type="gramStart"/>
      <w:r w:rsidRPr="00992CAB">
        <w:rPr>
          <w:sz w:val="22"/>
          <w:szCs w:val="22"/>
        </w:rPr>
        <w:t>от</w:t>
      </w:r>
      <w:proofErr w:type="gramEnd"/>
      <w:r w:rsidRPr="00992CAB">
        <w:rPr>
          <w:sz w:val="22"/>
          <w:szCs w:val="22"/>
        </w:rPr>
        <w:t xml:space="preserve"> _________ № _______________________.</w:t>
      </w:r>
    </w:p>
    <w:p w14:paraId="022FC78F" w14:textId="77777777" w:rsidR="00F92B21" w:rsidRPr="00992CAB" w:rsidRDefault="00F92B21" w:rsidP="00F92B21">
      <w:pPr>
        <w:widowControl w:val="0"/>
        <w:tabs>
          <w:tab w:val="num" w:pos="0"/>
        </w:tabs>
        <w:ind w:firstLine="709"/>
        <w:jc w:val="both"/>
        <w:rPr>
          <w:sz w:val="22"/>
          <w:szCs w:val="22"/>
        </w:rPr>
      </w:pPr>
      <w:r w:rsidRPr="00992CAB">
        <w:rPr>
          <w:sz w:val="22"/>
          <w:szCs w:val="22"/>
        </w:rPr>
        <w:t>2.4. Если в период действия настоящего Договора ОБС Банком России будет принят иной порядок открытия и ведения банковских счетов, отличный от условий настоящего Договора ОБС, обслуживание Клиента будет производиться в соответствии с принятым Банком России порядком.</w:t>
      </w:r>
    </w:p>
    <w:p w14:paraId="7E077A49" w14:textId="77777777" w:rsidR="00F92B21" w:rsidRPr="00992CAB" w:rsidRDefault="00F92B21" w:rsidP="00F92B21">
      <w:pPr>
        <w:pStyle w:val="Default"/>
        <w:jc w:val="both"/>
        <w:rPr>
          <w:color w:val="auto"/>
          <w:sz w:val="22"/>
          <w:szCs w:val="22"/>
        </w:rPr>
      </w:pPr>
      <w:r w:rsidRPr="00992CAB">
        <w:rPr>
          <w:color w:val="auto"/>
          <w:sz w:val="22"/>
          <w:szCs w:val="22"/>
        </w:rPr>
        <w:t xml:space="preserve">             2.5. Банк открывает Клиенту ОБС по письменному заявлению Клиента на основании Договора ОБС при условии предоставления Банку документов, необходимых для открытия и ведения ОБС. Форма заявления на открытие ОБС и Перечень документов, необходимых для открытия и ведения ОБС, опубликованы на Официальном сайте Банка в сети Интернет. </w:t>
      </w:r>
    </w:p>
    <w:p w14:paraId="7FEB36D7" w14:textId="77777777" w:rsidR="00F92B21" w:rsidRPr="00992CAB" w:rsidRDefault="00F92B21" w:rsidP="00F92B21">
      <w:pPr>
        <w:pStyle w:val="ListNumberedMy"/>
        <w:tabs>
          <w:tab w:val="clear" w:pos="720"/>
          <w:tab w:val="num" w:pos="540"/>
        </w:tabs>
        <w:ind w:hanging="540"/>
        <w:rPr>
          <w:rFonts w:ascii="Times New Roman" w:hAnsi="Times New Roman"/>
          <w:sz w:val="22"/>
          <w:szCs w:val="22"/>
          <w:lang w:val="ru-RU" w:eastAsia="ru-RU"/>
        </w:rPr>
      </w:pPr>
    </w:p>
    <w:p w14:paraId="7DA3D268" w14:textId="77777777" w:rsidR="00F92B21" w:rsidRPr="00992CAB" w:rsidRDefault="00F92B21" w:rsidP="00F92B21">
      <w:pPr>
        <w:widowControl w:val="0"/>
        <w:ind w:firstLine="709"/>
        <w:rPr>
          <w:b/>
          <w:bCs/>
          <w:sz w:val="22"/>
          <w:szCs w:val="22"/>
        </w:rPr>
      </w:pPr>
      <w:r w:rsidRPr="00992CAB">
        <w:rPr>
          <w:b/>
          <w:bCs/>
          <w:sz w:val="22"/>
          <w:szCs w:val="22"/>
        </w:rPr>
        <w:t>3. ОБЩИЕ ПОЛОЖЕНИЯ</w:t>
      </w:r>
    </w:p>
    <w:p w14:paraId="10CBED2D" w14:textId="77777777" w:rsidR="00F92B21" w:rsidRPr="00992CAB" w:rsidRDefault="00F92B21" w:rsidP="00F92B21">
      <w:pPr>
        <w:widowControl w:val="0"/>
        <w:ind w:firstLine="720"/>
        <w:jc w:val="both"/>
        <w:rPr>
          <w:b/>
          <w:bCs/>
          <w:sz w:val="22"/>
          <w:szCs w:val="22"/>
        </w:rPr>
      </w:pPr>
    </w:p>
    <w:p w14:paraId="7A568187" w14:textId="77777777" w:rsidR="00F92B21" w:rsidRPr="00992CAB" w:rsidRDefault="00F92B21" w:rsidP="00F92B21">
      <w:pPr>
        <w:widowControl w:val="0"/>
        <w:ind w:firstLine="720"/>
        <w:jc w:val="both"/>
        <w:rPr>
          <w:b/>
          <w:sz w:val="22"/>
          <w:szCs w:val="22"/>
        </w:rPr>
      </w:pPr>
      <w:r w:rsidRPr="00992CAB">
        <w:rPr>
          <w:b/>
          <w:bCs/>
          <w:sz w:val="22"/>
          <w:szCs w:val="22"/>
        </w:rPr>
        <w:t>3.1. Процедуры приема к исполнению, отзыва, возврата (аннулирования) Распоряжений.</w:t>
      </w:r>
    </w:p>
    <w:p w14:paraId="63B4225C" w14:textId="77777777" w:rsidR="00F92B21" w:rsidRPr="00992CAB" w:rsidRDefault="00F92B21" w:rsidP="00F92B21">
      <w:pPr>
        <w:widowControl w:val="0"/>
        <w:ind w:firstLine="720"/>
        <w:jc w:val="both"/>
        <w:rPr>
          <w:sz w:val="22"/>
          <w:szCs w:val="22"/>
        </w:rPr>
      </w:pPr>
      <w:r w:rsidRPr="00992CAB">
        <w:rPr>
          <w:sz w:val="22"/>
          <w:szCs w:val="22"/>
        </w:rPr>
        <w:t>3.1.1. </w:t>
      </w:r>
      <w:proofErr w:type="gramStart"/>
      <w:r w:rsidRPr="00992CAB">
        <w:rPr>
          <w:sz w:val="22"/>
          <w:szCs w:val="22"/>
        </w:rPr>
        <w:t>Распоряжения принимаются в Операционное время/сверх установленного Операционного времени</w:t>
      </w:r>
      <w:r>
        <w:rPr>
          <w:rStyle w:val="a7"/>
          <w:sz w:val="22"/>
          <w:szCs w:val="22"/>
        </w:rPr>
        <w:footnoteReference w:customMarkFollows="1" w:id="11"/>
        <w:t>5</w:t>
      </w:r>
      <w:r w:rsidRPr="00992CAB">
        <w:rPr>
          <w:sz w:val="22"/>
          <w:szCs w:val="22"/>
        </w:rPr>
        <w:t xml:space="preserve"> Банка от Клиента либо уполномоченного представителя Клиента, действующего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с обязательной проверкой содержания документов, подтверждающих представительство Клиента, требованиям федерального закона, а также соблюдением процедур приема Распоряжений, включающих в себя:</w:t>
      </w:r>
      <w:proofErr w:type="gramEnd"/>
    </w:p>
    <w:p w14:paraId="1097091A" w14:textId="77777777" w:rsidR="00F92B21" w:rsidRPr="00992CAB" w:rsidRDefault="00F92B21" w:rsidP="00F92B21">
      <w:pPr>
        <w:widowControl w:val="0"/>
        <w:tabs>
          <w:tab w:val="left" w:pos="0"/>
        </w:tabs>
        <w:ind w:firstLine="709"/>
        <w:jc w:val="both"/>
        <w:rPr>
          <w:sz w:val="22"/>
          <w:szCs w:val="22"/>
        </w:rPr>
      </w:pPr>
      <w:r w:rsidRPr="00992CAB">
        <w:rPr>
          <w:sz w:val="22"/>
          <w:szCs w:val="22"/>
        </w:rPr>
        <w:t>- удостоверение права распоряжения денежными средствами;</w:t>
      </w:r>
    </w:p>
    <w:p w14:paraId="0D44F095" w14:textId="77777777" w:rsidR="00F92B21" w:rsidRPr="00992CAB" w:rsidRDefault="00F92B21" w:rsidP="00F92B21">
      <w:pPr>
        <w:widowControl w:val="0"/>
        <w:tabs>
          <w:tab w:val="left" w:pos="284"/>
        </w:tabs>
        <w:ind w:firstLine="709"/>
        <w:jc w:val="both"/>
        <w:rPr>
          <w:sz w:val="22"/>
          <w:szCs w:val="22"/>
        </w:rPr>
      </w:pPr>
      <w:r w:rsidRPr="00992CAB">
        <w:rPr>
          <w:sz w:val="22"/>
          <w:szCs w:val="22"/>
        </w:rPr>
        <w:t>- контроль целостности Распоряжений;</w:t>
      </w:r>
    </w:p>
    <w:p w14:paraId="28CE3835" w14:textId="77777777" w:rsidR="00F92B21" w:rsidRPr="00992CAB" w:rsidRDefault="00F92B21" w:rsidP="00F92B21">
      <w:pPr>
        <w:widowControl w:val="0"/>
        <w:tabs>
          <w:tab w:val="left" w:pos="284"/>
        </w:tabs>
        <w:ind w:firstLine="709"/>
        <w:jc w:val="both"/>
        <w:rPr>
          <w:sz w:val="22"/>
          <w:szCs w:val="22"/>
        </w:rPr>
      </w:pPr>
      <w:r w:rsidRPr="00992CAB">
        <w:rPr>
          <w:sz w:val="22"/>
          <w:szCs w:val="22"/>
        </w:rPr>
        <w:t>- структурный контроль Распоряжений;</w:t>
      </w:r>
    </w:p>
    <w:p w14:paraId="0A4F05F3" w14:textId="77777777" w:rsidR="00F92B21" w:rsidRPr="00992CAB" w:rsidRDefault="00F92B21" w:rsidP="00F92B21">
      <w:pPr>
        <w:widowControl w:val="0"/>
        <w:tabs>
          <w:tab w:val="left" w:pos="284"/>
        </w:tabs>
        <w:ind w:firstLine="709"/>
        <w:jc w:val="both"/>
        <w:rPr>
          <w:sz w:val="22"/>
          <w:szCs w:val="22"/>
        </w:rPr>
      </w:pPr>
      <w:r w:rsidRPr="00992CAB">
        <w:rPr>
          <w:sz w:val="22"/>
          <w:szCs w:val="22"/>
        </w:rPr>
        <w:t>- контроль значений реквизитов Распоряжений;</w:t>
      </w:r>
    </w:p>
    <w:p w14:paraId="14A3F3B4" w14:textId="77777777" w:rsidR="00F92B21" w:rsidRPr="00992CAB" w:rsidRDefault="00F92B21" w:rsidP="00F92B21">
      <w:pPr>
        <w:widowControl w:val="0"/>
        <w:tabs>
          <w:tab w:val="left" w:pos="284"/>
        </w:tabs>
        <w:ind w:firstLine="709"/>
        <w:jc w:val="both"/>
        <w:rPr>
          <w:sz w:val="22"/>
          <w:szCs w:val="22"/>
        </w:rPr>
      </w:pPr>
      <w:r w:rsidRPr="00992CAB">
        <w:rPr>
          <w:sz w:val="22"/>
          <w:szCs w:val="22"/>
        </w:rPr>
        <w:t>- контроль достаточности денежных сре</w:t>
      </w:r>
      <w:proofErr w:type="gramStart"/>
      <w:r w:rsidRPr="00992CAB">
        <w:rPr>
          <w:sz w:val="22"/>
          <w:szCs w:val="22"/>
        </w:rPr>
        <w:t>дств дл</w:t>
      </w:r>
      <w:proofErr w:type="gramEnd"/>
      <w:r w:rsidRPr="00992CAB">
        <w:rPr>
          <w:sz w:val="22"/>
          <w:szCs w:val="22"/>
        </w:rPr>
        <w:t>я исполнения Распоряжений.</w:t>
      </w:r>
    </w:p>
    <w:p w14:paraId="70C8EB3F" w14:textId="77777777" w:rsidR="00F92B21" w:rsidRPr="00992CAB" w:rsidRDefault="00F92B21" w:rsidP="00F92B21">
      <w:pPr>
        <w:widowControl w:val="0"/>
        <w:ind w:firstLine="709"/>
        <w:jc w:val="both"/>
        <w:rPr>
          <w:sz w:val="22"/>
          <w:szCs w:val="22"/>
        </w:rPr>
      </w:pPr>
      <w:r w:rsidRPr="00992CAB">
        <w:rPr>
          <w:sz w:val="22"/>
          <w:szCs w:val="22"/>
        </w:rPr>
        <w:t>Условия выполнения процедур приема к исполнению Распоряжений определены Банком, опубликованы на Официальном сайте Банка в сети Интернет и применяются с учетом п. 2.2 Договора ОБС</w:t>
      </w:r>
      <w:r>
        <w:rPr>
          <w:sz w:val="22"/>
          <w:szCs w:val="22"/>
        </w:rPr>
        <w:t>.</w:t>
      </w:r>
    </w:p>
    <w:p w14:paraId="66F5CC31" w14:textId="77777777" w:rsidR="00F92B21" w:rsidRPr="00992CAB" w:rsidRDefault="00F92B21" w:rsidP="00F92B21">
      <w:pPr>
        <w:pStyle w:val="a5"/>
        <w:ind w:firstLine="709"/>
        <w:jc w:val="both"/>
        <w:rPr>
          <w:rFonts w:ascii="Times New Roman" w:hAnsi="Times New Roman" w:cs="Times New Roman"/>
          <w:sz w:val="22"/>
          <w:szCs w:val="22"/>
        </w:rPr>
      </w:pPr>
      <w:r w:rsidRPr="00992CAB">
        <w:rPr>
          <w:rFonts w:ascii="Times New Roman" w:hAnsi="Times New Roman" w:cs="Times New Roman"/>
          <w:sz w:val="22"/>
          <w:szCs w:val="22"/>
        </w:rPr>
        <w:lastRenderedPageBreak/>
        <w:t>3.1.2. Распоряжения предоставляются Клиентом в Банк в электронном виде</w:t>
      </w:r>
      <w:r>
        <w:rPr>
          <w:rStyle w:val="a7"/>
          <w:sz w:val="22"/>
          <w:szCs w:val="22"/>
        </w:rPr>
        <w:footnoteReference w:customMarkFollows="1" w:id="12"/>
        <w:t>6</w:t>
      </w:r>
      <w:r w:rsidRPr="00992CAB">
        <w:rPr>
          <w:rFonts w:ascii="Times New Roman" w:hAnsi="Times New Roman" w:cs="Times New Roman"/>
          <w:sz w:val="22"/>
          <w:szCs w:val="22"/>
        </w:rPr>
        <w:t xml:space="preserve"> с использованием систем АС СББОЛ/СББ или на бумажном носителе. </w:t>
      </w:r>
    </w:p>
    <w:p w14:paraId="7EA75AD3" w14:textId="77777777" w:rsidR="00F92B21" w:rsidRPr="00992CAB" w:rsidRDefault="00F92B21" w:rsidP="00F92B21">
      <w:pPr>
        <w:widowControl w:val="0"/>
        <w:ind w:firstLine="709"/>
        <w:jc w:val="both"/>
        <w:rPr>
          <w:sz w:val="22"/>
          <w:szCs w:val="22"/>
        </w:rPr>
      </w:pPr>
      <w:r w:rsidRPr="00992CAB">
        <w:rPr>
          <w:sz w:val="22"/>
          <w:szCs w:val="22"/>
        </w:rPr>
        <w:t xml:space="preserve">Распоряжения в электронном виде подписываются ЭП, </w:t>
      </w:r>
      <w:proofErr w:type="gramStart"/>
      <w:r w:rsidRPr="00992CAB">
        <w:rPr>
          <w:sz w:val="22"/>
          <w:szCs w:val="22"/>
        </w:rPr>
        <w:t>подтверждающей</w:t>
      </w:r>
      <w:proofErr w:type="gramEnd"/>
      <w:r w:rsidRPr="00992CAB">
        <w:rPr>
          <w:sz w:val="22"/>
          <w:szCs w:val="22"/>
        </w:rPr>
        <w:t>, что Распоряжения составлены плательщиком (получателем средств, взыскателем средств) или уполномоченным на это лицами (лицом).</w:t>
      </w:r>
    </w:p>
    <w:p w14:paraId="7554477C" w14:textId="77777777" w:rsidR="00F92B21" w:rsidRPr="00992CAB" w:rsidRDefault="00F92B21" w:rsidP="00F92B21">
      <w:pPr>
        <w:widowControl w:val="0"/>
        <w:ind w:firstLine="709"/>
        <w:jc w:val="both"/>
        <w:rPr>
          <w:sz w:val="22"/>
          <w:szCs w:val="22"/>
        </w:rPr>
      </w:pPr>
      <w:r w:rsidRPr="00992CAB">
        <w:rPr>
          <w:sz w:val="22"/>
          <w:szCs w:val="22"/>
        </w:rPr>
        <w:t>Распоряжения на бумажных носителях предоставляются Клиентом в Банк по месту обслуживания ОБС в 2 (Двух) экземплярах. Распоряжения на бумажных носителях должны содержать на первом экземпляре подписи уполномоченных лиц Клиента, и оттиск печати (при наличии), заявленные в Карточке.</w:t>
      </w:r>
    </w:p>
    <w:p w14:paraId="3D476366" w14:textId="77777777" w:rsidR="00F92B21" w:rsidRPr="00992CAB" w:rsidRDefault="00F92B21" w:rsidP="00F92B21">
      <w:pPr>
        <w:widowControl w:val="0"/>
        <w:ind w:firstLine="709"/>
        <w:jc w:val="both"/>
        <w:rPr>
          <w:sz w:val="22"/>
          <w:szCs w:val="22"/>
        </w:rPr>
      </w:pPr>
      <w:r w:rsidRPr="00992CAB">
        <w:rPr>
          <w:sz w:val="22"/>
          <w:szCs w:val="22"/>
        </w:rPr>
        <w:t>Приходные/расходные кассовые ордера в иностранной валюте составляются в 3 (трех) экземплярах на бумажных носителях.</w:t>
      </w:r>
    </w:p>
    <w:p w14:paraId="76BD0390" w14:textId="77777777" w:rsidR="00F92B21" w:rsidRPr="00992CAB" w:rsidRDefault="00F92B21" w:rsidP="00F92B21">
      <w:pPr>
        <w:widowControl w:val="0"/>
        <w:ind w:firstLine="709"/>
        <w:jc w:val="both"/>
        <w:rPr>
          <w:sz w:val="22"/>
          <w:szCs w:val="22"/>
        </w:rPr>
      </w:pPr>
      <w:r w:rsidRPr="00992CAB">
        <w:rPr>
          <w:sz w:val="22"/>
          <w:szCs w:val="22"/>
        </w:rPr>
        <w:t>3.1.3. Распоряжения действительны для предъявления в Банк в течение 10 (Десяти) календарных дней со дня, следующего за днем их составления (объявления на взнос наличными, приходные/расходные кассовые ордера в иностранной валюте</w:t>
      </w:r>
      <w:r>
        <w:rPr>
          <w:rStyle w:val="a7"/>
          <w:sz w:val="22"/>
          <w:szCs w:val="22"/>
        </w:rPr>
        <w:footnoteReference w:customMarkFollows="1" w:id="13"/>
        <w:t>7</w:t>
      </w:r>
      <w:r w:rsidRPr="00992CAB">
        <w:rPr>
          <w:sz w:val="22"/>
          <w:szCs w:val="22"/>
        </w:rPr>
        <w:t xml:space="preserve"> действительны в течение дня их составления). </w:t>
      </w:r>
      <w:proofErr w:type="gramStart"/>
      <w:r w:rsidRPr="00992CAB">
        <w:rPr>
          <w:sz w:val="22"/>
          <w:szCs w:val="22"/>
        </w:rPr>
        <w:t>Распоряжения на разовый/периодический перевод денежных средств с ОБС действительны для предъявления в Банк в течение 10 календарных дней со дня, следующего за днем их составления, но не позднее даты начала действия Распоряжения, и действительны до окончания его действия, указанного Клиентом/отмены Клиентом (Распоряжение об отмене предоставляется Клиентом в произвольной форме).</w:t>
      </w:r>
      <w:proofErr w:type="gramEnd"/>
    </w:p>
    <w:p w14:paraId="4C3E9E67" w14:textId="77777777" w:rsidR="00F92B21" w:rsidRPr="00992CAB" w:rsidRDefault="00F92B21" w:rsidP="00F92B21">
      <w:pPr>
        <w:ind w:firstLine="709"/>
        <w:jc w:val="both"/>
        <w:rPr>
          <w:sz w:val="22"/>
          <w:szCs w:val="22"/>
        </w:rPr>
      </w:pPr>
      <w:r w:rsidRPr="00992CAB">
        <w:rPr>
          <w:sz w:val="22"/>
          <w:szCs w:val="22"/>
        </w:rPr>
        <w:t>3.1.4. Распоряжения считаются принятыми Банком к исполнению при положительном результате выполнения процедур приема к исполнению, указанных в п. 3.1.1 Договора ОБС для соответствующего вида Распоряжения, в том числе при помещении Распоряжений в очередь не исполненных в срок Распоряжений.</w:t>
      </w:r>
      <w:r w:rsidRPr="00992CAB">
        <w:rPr>
          <w:bCs/>
          <w:sz w:val="22"/>
          <w:szCs w:val="22"/>
        </w:rPr>
        <w:t xml:space="preserve"> </w:t>
      </w:r>
    </w:p>
    <w:p w14:paraId="194FAF42" w14:textId="77777777" w:rsidR="00F92B21" w:rsidRPr="00992CAB" w:rsidRDefault="00F92B21" w:rsidP="00F92B21">
      <w:pPr>
        <w:widowControl w:val="0"/>
        <w:ind w:firstLine="709"/>
        <w:jc w:val="both"/>
        <w:rPr>
          <w:sz w:val="22"/>
          <w:szCs w:val="22"/>
        </w:rPr>
      </w:pPr>
      <w:r w:rsidRPr="00992CAB">
        <w:rPr>
          <w:sz w:val="22"/>
          <w:szCs w:val="22"/>
        </w:rPr>
        <w:t>3.1.5. При осуществлении безналичных расчетов к ОБС могут быть предъявлены требования получателей средств.</w:t>
      </w:r>
    </w:p>
    <w:p w14:paraId="210348A7" w14:textId="77777777" w:rsidR="00F92B21" w:rsidRPr="00992CAB" w:rsidRDefault="00F92B21" w:rsidP="00F92B21">
      <w:pPr>
        <w:widowControl w:val="0"/>
        <w:ind w:firstLine="709"/>
        <w:jc w:val="both"/>
        <w:rPr>
          <w:sz w:val="22"/>
          <w:szCs w:val="22"/>
        </w:rPr>
      </w:pPr>
      <w:r w:rsidRPr="00992CAB">
        <w:rPr>
          <w:sz w:val="22"/>
          <w:szCs w:val="22"/>
        </w:rPr>
        <w:t>3.1.6. Отзыв Распоряжений</w:t>
      </w:r>
      <w:r>
        <w:rPr>
          <w:rStyle w:val="a7"/>
          <w:sz w:val="22"/>
          <w:szCs w:val="22"/>
        </w:rPr>
        <w:footnoteReference w:customMarkFollows="1" w:id="14"/>
        <w:t>8</w:t>
      </w:r>
      <w:r w:rsidRPr="00992CAB">
        <w:rPr>
          <w:sz w:val="22"/>
          <w:szCs w:val="22"/>
        </w:rPr>
        <w:t xml:space="preserve"> осуществляется до наступления </w:t>
      </w:r>
      <w:proofErr w:type="spellStart"/>
      <w:r w:rsidRPr="00992CAB">
        <w:rPr>
          <w:sz w:val="22"/>
          <w:szCs w:val="22"/>
        </w:rPr>
        <w:t>безотзывности</w:t>
      </w:r>
      <w:proofErr w:type="spellEnd"/>
      <w:r w:rsidRPr="00992CAB">
        <w:rPr>
          <w:sz w:val="22"/>
          <w:szCs w:val="22"/>
        </w:rPr>
        <w:t xml:space="preserve"> перевода денежных средств на основании «Заявления об отзыве распоряжения» в электронном виде или на бумажном носителе (форма «Заявления об отзыве распоряжения» размещается на Официальном сайте Банка в сети Интернет).</w:t>
      </w:r>
    </w:p>
    <w:p w14:paraId="1606E1B2" w14:textId="77777777" w:rsidR="00F92B21" w:rsidRPr="00992CAB" w:rsidRDefault="00F92B21" w:rsidP="00F92B21">
      <w:pPr>
        <w:widowControl w:val="0"/>
        <w:ind w:firstLine="709"/>
        <w:jc w:val="both"/>
        <w:rPr>
          <w:sz w:val="22"/>
          <w:szCs w:val="22"/>
        </w:rPr>
      </w:pPr>
      <w:r w:rsidRPr="00992CAB">
        <w:rPr>
          <w:sz w:val="22"/>
          <w:szCs w:val="22"/>
        </w:rPr>
        <w:t>Процедуры приема к исполнению «Заявления об отзыве распоряжения» аналогичны процедурам приема Распоряжений, указанных в п. 3.1.1 Договора ОБС. «Заявление об отзыве распоряжения» служит основанием для возврата (аннулирования) Распоряжения.</w:t>
      </w:r>
    </w:p>
    <w:p w14:paraId="210D37E4" w14:textId="77777777" w:rsidR="00F92B21" w:rsidRPr="00992CAB" w:rsidRDefault="00F92B21" w:rsidP="00F92B21">
      <w:pPr>
        <w:ind w:firstLine="709"/>
        <w:jc w:val="both"/>
        <w:rPr>
          <w:sz w:val="22"/>
          <w:szCs w:val="22"/>
        </w:rPr>
      </w:pPr>
      <w:r w:rsidRPr="00992CAB">
        <w:rPr>
          <w:sz w:val="22"/>
          <w:szCs w:val="22"/>
        </w:rPr>
        <w:t>3.1.7. Возврат (аннулирование) Распоряжений осуществляется при отрицательном результате выполняемых процедур приема к исполнению Распоряжений в соответствии с п. 3.1.1 Договора ОБС.</w:t>
      </w:r>
    </w:p>
    <w:p w14:paraId="1325F195" w14:textId="77777777" w:rsidR="00F92B21" w:rsidRPr="00992CAB" w:rsidRDefault="00F92B21" w:rsidP="00F92B21">
      <w:pPr>
        <w:widowControl w:val="0"/>
        <w:ind w:firstLine="709"/>
        <w:jc w:val="both"/>
        <w:rPr>
          <w:sz w:val="22"/>
          <w:szCs w:val="22"/>
        </w:rPr>
      </w:pPr>
      <w:r w:rsidRPr="00992CAB">
        <w:rPr>
          <w:sz w:val="22"/>
          <w:szCs w:val="22"/>
        </w:rPr>
        <w:t>Возврат (аннулирование) неисполненных Распоряжений осуществляется Банком не позднее рабочего дня, следующего за днем, в котором возникло основание для возврата (аннулирования) Распоряжений.</w:t>
      </w:r>
    </w:p>
    <w:p w14:paraId="31B1AD1B" w14:textId="77777777" w:rsidR="00F92B21" w:rsidRPr="00992CAB" w:rsidRDefault="00F92B21" w:rsidP="00F92B21">
      <w:pPr>
        <w:widowControl w:val="0"/>
        <w:ind w:firstLine="709"/>
        <w:jc w:val="both"/>
        <w:rPr>
          <w:sz w:val="22"/>
          <w:szCs w:val="22"/>
        </w:rPr>
      </w:pPr>
      <w:r w:rsidRPr="00992CAB">
        <w:rPr>
          <w:sz w:val="22"/>
          <w:szCs w:val="22"/>
        </w:rPr>
        <w:t>3.1.8. Банк может устанавливать разное Операционное время для разных Операционных подразделений Банка. Операционное время может быть установлено как в разрезе видов валют и оказываемых Банком услуг (наборов услуг), так и в разрезе каналов взаимодействия Клиентов с Банком при реализации этих услуг.</w:t>
      </w:r>
    </w:p>
    <w:p w14:paraId="084AC5B2" w14:textId="77777777" w:rsidR="00F92B21" w:rsidRPr="00992CAB" w:rsidRDefault="00F92B21" w:rsidP="00F92B21">
      <w:pPr>
        <w:widowControl w:val="0"/>
        <w:ind w:firstLine="709"/>
        <w:jc w:val="both"/>
        <w:rPr>
          <w:b/>
          <w:sz w:val="22"/>
          <w:szCs w:val="22"/>
        </w:rPr>
      </w:pPr>
    </w:p>
    <w:p w14:paraId="378EEBD2" w14:textId="77777777" w:rsidR="00F92B21" w:rsidRPr="00992CAB" w:rsidRDefault="00F92B21" w:rsidP="00F92B21">
      <w:pPr>
        <w:widowControl w:val="0"/>
        <w:ind w:firstLine="709"/>
        <w:jc w:val="both"/>
        <w:rPr>
          <w:b/>
          <w:sz w:val="22"/>
          <w:szCs w:val="22"/>
        </w:rPr>
      </w:pPr>
      <w:r w:rsidRPr="00992CAB">
        <w:rPr>
          <w:b/>
          <w:sz w:val="22"/>
          <w:szCs w:val="22"/>
        </w:rPr>
        <w:t>3.2. Процедуры исполнения Распоряжений. Подтверждение исполнения Распоряжений. Предоставление выписки по ОБС.</w:t>
      </w:r>
    </w:p>
    <w:p w14:paraId="00F9ACF0" w14:textId="77777777" w:rsidR="00F92B21" w:rsidRPr="00992CAB" w:rsidRDefault="00F92B21" w:rsidP="00F92B21">
      <w:pPr>
        <w:widowControl w:val="0"/>
        <w:ind w:firstLine="709"/>
        <w:jc w:val="both"/>
        <w:rPr>
          <w:sz w:val="22"/>
          <w:szCs w:val="22"/>
        </w:rPr>
      </w:pPr>
      <w:r w:rsidRPr="00992CAB">
        <w:rPr>
          <w:sz w:val="22"/>
          <w:szCs w:val="22"/>
        </w:rPr>
        <w:t>3.2.1. Процедуры исполнения Распоряжений включают в себя:</w:t>
      </w:r>
    </w:p>
    <w:p w14:paraId="056C17E8" w14:textId="77777777" w:rsidR="00F92B21" w:rsidRPr="00992CAB" w:rsidRDefault="00F92B21" w:rsidP="00F92B21">
      <w:pPr>
        <w:widowControl w:val="0"/>
        <w:tabs>
          <w:tab w:val="left" w:pos="709"/>
        </w:tabs>
        <w:jc w:val="both"/>
        <w:rPr>
          <w:sz w:val="22"/>
          <w:szCs w:val="22"/>
        </w:rPr>
      </w:pPr>
      <w:r w:rsidRPr="00992CAB">
        <w:rPr>
          <w:sz w:val="22"/>
          <w:szCs w:val="22"/>
        </w:rPr>
        <w:t xml:space="preserve">- </w:t>
      </w:r>
      <w:r w:rsidRPr="00992CAB">
        <w:rPr>
          <w:sz w:val="22"/>
          <w:szCs w:val="22"/>
        </w:rPr>
        <w:tab/>
        <w:t>списание (в том числе частичное списание) денежных средств с ОБС по представленным Клиентом Распоряжениям, а также Распоряжениям получателей/взыскателей средств;</w:t>
      </w:r>
    </w:p>
    <w:p w14:paraId="1EDDD2E9" w14:textId="77777777" w:rsidR="00F92B21" w:rsidRPr="00992CAB" w:rsidRDefault="00F92B21" w:rsidP="00F92B21">
      <w:pPr>
        <w:widowControl w:val="0"/>
        <w:tabs>
          <w:tab w:val="left" w:pos="709"/>
        </w:tabs>
        <w:jc w:val="both"/>
        <w:rPr>
          <w:sz w:val="22"/>
          <w:szCs w:val="22"/>
        </w:rPr>
      </w:pPr>
      <w:r w:rsidRPr="00992CAB">
        <w:rPr>
          <w:sz w:val="22"/>
          <w:szCs w:val="22"/>
        </w:rPr>
        <w:t xml:space="preserve">- </w:t>
      </w:r>
      <w:r w:rsidRPr="00992CAB">
        <w:rPr>
          <w:sz w:val="22"/>
          <w:szCs w:val="22"/>
        </w:rPr>
        <w:tab/>
        <w:t>зачисление денежных средств (в том числе наличных) на ОБС;</w:t>
      </w:r>
    </w:p>
    <w:p w14:paraId="3EF0F964" w14:textId="77777777" w:rsidR="00F92B21" w:rsidRPr="00992CAB" w:rsidRDefault="00F92B21" w:rsidP="00F92B21">
      <w:pPr>
        <w:widowControl w:val="0"/>
        <w:tabs>
          <w:tab w:val="left" w:pos="709"/>
        </w:tabs>
        <w:jc w:val="both"/>
        <w:rPr>
          <w:sz w:val="22"/>
          <w:szCs w:val="22"/>
        </w:rPr>
      </w:pPr>
      <w:r w:rsidRPr="00992CAB">
        <w:rPr>
          <w:sz w:val="22"/>
          <w:szCs w:val="22"/>
        </w:rPr>
        <w:t xml:space="preserve">- </w:t>
      </w:r>
      <w:r w:rsidRPr="00992CAB">
        <w:rPr>
          <w:sz w:val="22"/>
          <w:szCs w:val="22"/>
        </w:rPr>
        <w:tab/>
        <w:t>выдачу наличных денежных средств с ОБС;</w:t>
      </w:r>
    </w:p>
    <w:p w14:paraId="3D9C5120" w14:textId="77777777" w:rsidR="00F92B21" w:rsidRPr="00992CAB" w:rsidRDefault="00F92B21" w:rsidP="00F92B21">
      <w:pPr>
        <w:widowControl w:val="0"/>
        <w:tabs>
          <w:tab w:val="left" w:pos="709"/>
        </w:tabs>
        <w:jc w:val="both"/>
        <w:rPr>
          <w:sz w:val="22"/>
          <w:szCs w:val="22"/>
        </w:rPr>
      </w:pPr>
      <w:r w:rsidRPr="00992CAB">
        <w:rPr>
          <w:sz w:val="22"/>
          <w:szCs w:val="22"/>
        </w:rPr>
        <w:t xml:space="preserve">- </w:t>
      </w:r>
      <w:r w:rsidRPr="00992CAB">
        <w:rPr>
          <w:sz w:val="22"/>
          <w:szCs w:val="22"/>
        </w:rPr>
        <w:tab/>
        <w:t>помещение Распоряжений в 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w:t>
      </w:r>
    </w:p>
    <w:p w14:paraId="30E1080D" w14:textId="77777777" w:rsidR="00F92B21" w:rsidRPr="00992CAB" w:rsidRDefault="00F92B21" w:rsidP="00F92B21">
      <w:pPr>
        <w:widowControl w:val="0"/>
        <w:tabs>
          <w:tab w:val="left" w:pos="709"/>
        </w:tabs>
        <w:jc w:val="both"/>
        <w:rPr>
          <w:sz w:val="22"/>
          <w:szCs w:val="22"/>
        </w:rPr>
      </w:pPr>
      <w:r w:rsidRPr="00992CAB">
        <w:rPr>
          <w:sz w:val="22"/>
          <w:szCs w:val="22"/>
        </w:rPr>
        <w:lastRenderedPageBreak/>
        <w:t xml:space="preserve">- </w:t>
      </w:r>
      <w:r w:rsidRPr="00992CAB">
        <w:rPr>
          <w:sz w:val="22"/>
          <w:szCs w:val="22"/>
        </w:rPr>
        <w:tab/>
        <w:t>возврат Распоряжений Отправителям распоряжений.</w:t>
      </w:r>
    </w:p>
    <w:p w14:paraId="43FEA2E1" w14:textId="77777777" w:rsidR="00F92B21" w:rsidRPr="00992CAB" w:rsidRDefault="00F92B21" w:rsidP="00F92B21">
      <w:pPr>
        <w:widowControl w:val="0"/>
        <w:ind w:firstLine="709"/>
        <w:jc w:val="both"/>
        <w:rPr>
          <w:sz w:val="22"/>
          <w:szCs w:val="22"/>
        </w:rPr>
      </w:pPr>
      <w:r w:rsidRPr="00992CAB">
        <w:rPr>
          <w:sz w:val="22"/>
          <w:szCs w:val="22"/>
        </w:rPr>
        <w:t xml:space="preserve">Процедуры зачисления/приема, списания/выдачи денежных средств </w:t>
      </w:r>
      <w:proofErr w:type="gramStart"/>
      <w:r w:rsidRPr="00992CAB">
        <w:rPr>
          <w:sz w:val="22"/>
          <w:szCs w:val="22"/>
        </w:rPr>
        <w:t>на</w:t>
      </w:r>
      <w:proofErr w:type="gramEnd"/>
      <w:r w:rsidRPr="00992CAB">
        <w:rPr>
          <w:sz w:val="22"/>
          <w:szCs w:val="22"/>
        </w:rPr>
        <w:t xml:space="preserve">/со ОБС осуществляются </w:t>
      </w:r>
      <w:proofErr w:type="gramStart"/>
      <w:r w:rsidRPr="00992CAB">
        <w:rPr>
          <w:sz w:val="22"/>
          <w:szCs w:val="22"/>
        </w:rPr>
        <w:t>в</w:t>
      </w:r>
      <w:proofErr w:type="gramEnd"/>
      <w:r w:rsidRPr="00992CAB">
        <w:rPr>
          <w:sz w:val="22"/>
          <w:szCs w:val="22"/>
        </w:rPr>
        <w:t xml:space="preserve"> соответствии с Разделом 4 Договора ОБС.</w:t>
      </w:r>
    </w:p>
    <w:p w14:paraId="1ABB6882" w14:textId="77777777" w:rsidR="00F92B21" w:rsidRPr="00992CAB" w:rsidRDefault="00F92B21" w:rsidP="00F92B21">
      <w:pPr>
        <w:widowControl w:val="0"/>
        <w:ind w:firstLine="709"/>
        <w:jc w:val="both"/>
        <w:rPr>
          <w:sz w:val="22"/>
          <w:szCs w:val="22"/>
        </w:rPr>
      </w:pPr>
      <w:r w:rsidRPr="00992CAB">
        <w:rPr>
          <w:sz w:val="22"/>
          <w:szCs w:val="22"/>
        </w:rPr>
        <w:t xml:space="preserve">3.2.2. Исполнение Распоряжений в целях </w:t>
      </w:r>
      <w:proofErr w:type="gramStart"/>
      <w:r w:rsidRPr="00992CAB">
        <w:rPr>
          <w:sz w:val="22"/>
          <w:szCs w:val="22"/>
        </w:rPr>
        <w:t>осуществления перевода денежных средств/выдачи наличных денежных средств</w:t>
      </w:r>
      <w:proofErr w:type="gramEnd"/>
      <w:r w:rsidRPr="00992CAB">
        <w:rPr>
          <w:sz w:val="22"/>
          <w:szCs w:val="22"/>
        </w:rPr>
        <w:t xml:space="preserve"> с ОБС подтверждается Банком посредством предоставления Выписки по ОБС, частичное исполнение Распоряжений подтверждается Банком посредством приложения платежного ордера к Выписке по ОБС. </w:t>
      </w:r>
    </w:p>
    <w:p w14:paraId="22A503BE" w14:textId="77777777" w:rsidR="00F92B21" w:rsidRPr="00992CAB" w:rsidRDefault="00F92B21" w:rsidP="00F92B21">
      <w:pPr>
        <w:widowControl w:val="0"/>
        <w:ind w:firstLine="709"/>
        <w:jc w:val="both"/>
        <w:rPr>
          <w:sz w:val="22"/>
          <w:szCs w:val="22"/>
        </w:rPr>
      </w:pPr>
      <w:r w:rsidRPr="00992CAB">
        <w:rPr>
          <w:sz w:val="22"/>
          <w:szCs w:val="22"/>
        </w:rPr>
        <w:t xml:space="preserve">Исполнение Распоряжений по зачислению денежных средств на ОБС подтверждается Банком посредством предоставления Выписки по ОБС с приложением ЭПД ПФ (их копий).  </w:t>
      </w:r>
    </w:p>
    <w:p w14:paraId="2F8D5290" w14:textId="77777777" w:rsidR="00F92B21" w:rsidRPr="00992CAB" w:rsidRDefault="00F92B21" w:rsidP="00F92B21">
      <w:pPr>
        <w:widowControl w:val="0"/>
        <w:ind w:firstLine="709"/>
        <w:jc w:val="both"/>
        <w:rPr>
          <w:sz w:val="22"/>
          <w:szCs w:val="22"/>
        </w:rPr>
      </w:pPr>
      <w:r w:rsidRPr="00992CAB">
        <w:rPr>
          <w:sz w:val="22"/>
          <w:szCs w:val="22"/>
        </w:rPr>
        <w:t>3.2.3. </w:t>
      </w:r>
      <w:proofErr w:type="gramStart"/>
      <w:r w:rsidRPr="00992CAB">
        <w:rPr>
          <w:sz w:val="22"/>
          <w:szCs w:val="22"/>
        </w:rPr>
        <w:t>Выписки по ОБС, ЭПД ПФ, являющиеся основанием для зачисления денежных средств, ЭСИД ПТ/ИП в электронном виде предоставляются Клиенту посредством систем АС СББОЛ/СББ не позднее следующего дня, за днем совершения операций по счету</w:t>
      </w:r>
      <w:r>
        <w:rPr>
          <w:rStyle w:val="a7"/>
          <w:sz w:val="22"/>
          <w:szCs w:val="22"/>
        </w:rPr>
        <w:footnoteReference w:customMarkFollows="1" w:id="15"/>
        <w:t>9</w:t>
      </w:r>
      <w:r w:rsidRPr="00992CAB">
        <w:rPr>
          <w:sz w:val="22"/>
          <w:szCs w:val="22"/>
        </w:rPr>
        <w:t xml:space="preserve">. При необходимости </w:t>
      </w:r>
      <w:r w:rsidRPr="00992CAB">
        <w:rPr>
          <w:iCs/>
          <w:sz w:val="22"/>
          <w:szCs w:val="22"/>
        </w:rPr>
        <w:t>Клиент</w:t>
      </w:r>
      <w:r w:rsidRPr="00992CAB">
        <w:rPr>
          <w:sz w:val="22"/>
          <w:szCs w:val="22"/>
        </w:rPr>
        <w:t xml:space="preserve"> может запросить у </w:t>
      </w:r>
      <w:r w:rsidRPr="00992CAB">
        <w:rPr>
          <w:iCs/>
          <w:sz w:val="22"/>
          <w:szCs w:val="22"/>
        </w:rPr>
        <w:t>Банка</w:t>
      </w:r>
      <w:r w:rsidRPr="00992CAB">
        <w:rPr>
          <w:sz w:val="22"/>
          <w:szCs w:val="22"/>
        </w:rPr>
        <w:t xml:space="preserve"> Выписки по ОБС и приложения к ним на бумажных носителях.</w:t>
      </w:r>
      <w:proofErr w:type="gramEnd"/>
      <w:r w:rsidRPr="00992CAB">
        <w:rPr>
          <w:sz w:val="22"/>
          <w:szCs w:val="22"/>
        </w:rPr>
        <w:t xml:space="preserve"> Указанные документы предоставляются </w:t>
      </w:r>
      <w:r w:rsidRPr="00992CAB">
        <w:rPr>
          <w:iCs/>
          <w:sz w:val="22"/>
          <w:szCs w:val="22"/>
        </w:rPr>
        <w:t>Банком Клиенту</w:t>
      </w:r>
      <w:r w:rsidRPr="00992CAB">
        <w:rPr>
          <w:sz w:val="22"/>
          <w:szCs w:val="22"/>
        </w:rPr>
        <w:t xml:space="preserve"> в Операционное время по рабочим дням на возмездной основе согласно Тарифам. </w:t>
      </w:r>
    </w:p>
    <w:p w14:paraId="5BA51D2D" w14:textId="77777777" w:rsidR="00F92B21" w:rsidRPr="00992CAB" w:rsidRDefault="00F92B21" w:rsidP="00F92B21">
      <w:pPr>
        <w:widowControl w:val="0"/>
        <w:ind w:firstLine="709"/>
        <w:jc w:val="both"/>
        <w:rPr>
          <w:sz w:val="22"/>
          <w:szCs w:val="22"/>
        </w:rPr>
      </w:pPr>
      <w:proofErr w:type="gramStart"/>
      <w:r w:rsidRPr="00992CAB">
        <w:rPr>
          <w:sz w:val="22"/>
          <w:szCs w:val="22"/>
        </w:rPr>
        <w:t>Выписки по ОБС, ЭПД ПФ (их копии), ЭСИД ПТ/ИП (их копии) на бумажном носителе выдаются в Операционном подразделении  Клиенту либо уполномоченному представителю Клиента, действующему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не позднее следующего рабочего дня в Операционное время Банка под роспись Клиента или его уполномоченного представителя в</w:t>
      </w:r>
      <w:proofErr w:type="gramEnd"/>
      <w:r w:rsidRPr="00992CAB">
        <w:rPr>
          <w:sz w:val="22"/>
          <w:szCs w:val="22"/>
        </w:rPr>
        <w:t xml:space="preserve"> ведомости Банка. Клиент обязуется не позднее 10 (Десяти) календарных дней со дня получения Выписки по ОБС письменно сообщать Банку о суммах, ошибочно зачисленных/списанных с ОБС и осуществить возврат ошибочно зачисленных на ОБС денежных средств. </w:t>
      </w:r>
    </w:p>
    <w:p w14:paraId="685D3065" w14:textId="77777777" w:rsidR="00F92B21" w:rsidRPr="00992CAB" w:rsidRDefault="00F92B21" w:rsidP="00F92B21">
      <w:pPr>
        <w:widowControl w:val="0"/>
        <w:ind w:firstLine="709"/>
        <w:jc w:val="both"/>
        <w:rPr>
          <w:sz w:val="22"/>
          <w:szCs w:val="22"/>
        </w:rPr>
      </w:pPr>
      <w:r w:rsidRPr="00992CAB">
        <w:rPr>
          <w:sz w:val="22"/>
          <w:szCs w:val="22"/>
        </w:rPr>
        <w:t>3.2.4. Операции по ОБС и остаток денежных сре</w:t>
      </w:r>
      <w:proofErr w:type="gramStart"/>
      <w:r w:rsidRPr="00992CAB">
        <w:rPr>
          <w:sz w:val="22"/>
          <w:szCs w:val="22"/>
        </w:rPr>
        <w:t>дств сч</w:t>
      </w:r>
      <w:proofErr w:type="gramEnd"/>
      <w:r w:rsidRPr="00992CAB">
        <w:rPr>
          <w:sz w:val="22"/>
          <w:szCs w:val="22"/>
        </w:rPr>
        <w:t>итаются подтвержденными Клиентом при не поступлении от него в Банк в течение 10 (Десяти) календарных дней со дня получения Выписки по ОБС письменного заявления с указанием ошибочно зачисленных и/или списанных сумм.</w:t>
      </w:r>
    </w:p>
    <w:p w14:paraId="5A1685DB" w14:textId="77777777" w:rsidR="00F92B21" w:rsidRPr="00992CAB" w:rsidRDefault="00F92B21" w:rsidP="00F92B21">
      <w:pPr>
        <w:widowControl w:val="0"/>
        <w:jc w:val="both"/>
        <w:rPr>
          <w:sz w:val="22"/>
          <w:szCs w:val="22"/>
        </w:rPr>
      </w:pPr>
      <w:r w:rsidRPr="00992CAB">
        <w:rPr>
          <w:sz w:val="22"/>
          <w:szCs w:val="22"/>
        </w:rPr>
        <w:t xml:space="preserve">             3.2.5. Уведомление о поступлении (зачислении) иностранной валюты на транзитный валютный счет направляется Банком Клиенту </w:t>
      </w:r>
      <w:r>
        <w:rPr>
          <w:sz w:val="22"/>
          <w:szCs w:val="22"/>
          <w:lang w:val="en-US"/>
        </w:rPr>
        <w:t>c</w:t>
      </w:r>
      <w:r w:rsidRPr="00BC4E2F">
        <w:rPr>
          <w:sz w:val="22"/>
          <w:szCs w:val="22"/>
        </w:rPr>
        <w:t xml:space="preserve"> </w:t>
      </w:r>
      <w:r>
        <w:rPr>
          <w:sz w:val="22"/>
          <w:szCs w:val="22"/>
        </w:rPr>
        <w:t xml:space="preserve">использованием системы ДБО или через </w:t>
      </w:r>
      <w:r w:rsidRPr="00992CAB">
        <w:rPr>
          <w:sz w:val="22"/>
          <w:szCs w:val="22"/>
        </w:rPr>
        <w:t>Операционное подразделение не позднее рабочего дня, следующего за днем поступления (зачисления) иностранной валюты на транзитный валютный счет</w:t>
      </w:r>
      <w:r>
        <w:rPr>
          <w:rStyle w:val="a7"/>
          <w:sz w:val="22"/>
          <w:szCs w:val="22"/>
        </w:rPr>
        <w:footnoteReference w:customMarkFollows="1" w:id="16"/>
        <w:t>10</w:t>
      </w:r>
      <w:r w:rsidRPr="00992CAB">
        <w:rPr>
          <w:sz w:val="22"/>
          <w:szCs w:val="22"/>
        </w:rPr>
        <w:t>. Выписка по транзитному счету является приложением к Уведомлению.</w:t>
      </w:r>
    </w:p>
    <w:p w14:paraId="2D1A035E" w14:textId="77777777" w:rsidR="00F92B21" w:rsidRPr="00992CAB" w:rsidRDefault="00F92B21" w:rsidP="00F92B21">
      <w:pPr>
        <w:widowControl w:val="0"/>
        <w:ind w:firstLine="709"/>
        <w:jc w:val="both"/>
        <w:rPr>
          <w:sz w:val="22"/>
          <w:szCs w:val="22"/>
        </w:rPr>
      </w:pPr>
    </w:p>
    <w:p w14:paraId="59FFFAB3" w14:textId="77777777" w:rsidR="00F92B21" w:rsidRPr="00992CAB" w:rsidRDefault="00F92B21" w:rsidP="00F92B21">
      <w:pPr>
        <w:widowControl w:val="0"/>
        <w:ind w:firstLine="709"/>
        <w:jc w:val="both"/>
        <w:rPr>
          <w:b/>
          <w:bCs/>
          <w:sz w:val="22"/>
          <w:szCs w:val="22"/>
        </w:rPr>
      </w:pPr>
      <w:r w:rsidRPr="00992CAB">
        <w:rPr>
          <w:b/>
          <w:bCs/>
          <w:sz w:val="22"/>
          <w:szCs w:val="22"/>
        </w:rPr>
        <w:t xml:space="preserve">3.3. Информирование Сторон. </w:t>
      </w:r>
    </w:p>
    <w:p w14:paraId="4C417ECA" w14:textId="77777777" w:rsidR="00F92B21" w:rsidRPr="00992CAB" w:rsidRDefault="00F92B21" w:rsidP="00F92B21">
      <w:pPr>
        <w:widowControl w:val="0"/>
        <w:ind w:firstLine="709"/>
        <w:jc w:val="both"/>
        <w:rPr>
          <w:sz w:val="22"/>
          <w:szCs w:val="22"/>
        </w:rPr>
      </w:pPr>
      <w:r w:rsidRPr="00992CAB">
        <w:rPr>
          <w:sz w:val="22"/>
          <w:szCs w:val="22"/>
        </w:rPr>
        <w:t>3.3.1. Банк информирует Клиента об изменении Тарифов, порядке обслуживания (включая график работы и Операционное время Операционного подразделения, условия приема к исполнению, отзыва, возврата (аннулирования) Распоряжений) через Официальный сайт Банка в сети Интернет либо путем направления письменного извещения не позднее, чем за 15 (Пятнадцать) календарных дней до введения в действие указанных изменений.</w:t>
      </w:r>
    </w:p>
    <w:p w14:paraId="07A9FC74" w14:textId="77777777" w:rsidR="00F92B21" w:rsidRPr="00992CAB" w:rsidRDefault="00F92B21" w:rsidP="00F92B21">
      <w:pPr>
        <w:widowControl w:val="0"/>
        <w:ind w:firstLine="709"/>
        <w:jc w:val="both"/>
        <w:rPr>
          <w:sz w:val="22"/>
          <w:szCs w:val="22"/>
        </w:rPr>
      </w:pPr>
      <w:r w:rsidRPr="00992CAB">
        <w:rPr>
          <w:sz w:val="22"/>
          <w:szCs w:val="22"/>
        </w:rPr>
        <w:t>3.3.2. </w:t>
      </w:r>
      <w:proofErr w:type="gramStart"/>
      <w:r w:rsidRPr="00992CAB">
        <w:rPr>
          <w:sz w:val="22"/>
          <w:szCs w:val="22"/>
        </w:rPr>
        <w:t xml:space="preserve">Банк, в том числе по запросу Клиента, обеспечивает возможность воспроизведения в электронном виде и на бумажных носителе в формах, установленных нормативными актами Банка России, документами Банка, Договором ОБС, принятых к исполнению и исполненных Распоряжений в электронном виде. </w:t>
      </w:r>
      <w:proofErr w:type="gramEnd"/>
    </w:p>
    <w:p w14:paraId="1F46A54A" w14:textId="77777777" w:rsidR="00F92B21" w:rsidRPr="00992CAB" w:rsidRDefault="00F92B21" w:rsidP="00F92B21">
      <w:pPr>
        <w:widowControl w:val="0"/>
        <w:ind w:firstLine="709"/>
        <w:jc w:val="both"/>
        <w:rPr>
          <w:sz w:val="22"/>
          <w:szCs w:val="22"/>
        </w:rPr>
      </w:pPr>
      <w:r w:rsidRPr="00992CAB">
        <w:rPr>
          <w:sz w:val="22"/>
          <w:szCs w:val="22"/>
        </w:rPr>
        <w:t xml:space="preserve">3.3.3. Банк информирует Клиента </w:t>
      </w:r>
      <w:r w:rsidRPr="00992CAB">
        <w:rPr>
          <w:sz w:val="22"/>
          <w:szCs w:val="20"/>
        </w:rPr>
        <w:t>путем публикации информации на Официальном сайте Банка в сети интернет, а также иным образом по усмотрению Банка:</w:t>
      </w:r>
    </w:p>
    <w:p w14:paraId="743FD5BB" w14:textId="77777777" w:rsidR="00F92B21" w:rsidRPr="00992CAB" w:rsidRDefault="00F92B21" w:rsidP="00F92B21">
      <w:pPr>
        <w:widowControl w:val="0"/>
        <w:numPr>
          <w:ilvl w:val="0"/>
          <w:numId w:val="10"/>
        </w:numPr>
        <w:tabs>
          <w:tab w:val="left" w:pos="993"/>
        </w:tabs>
        <w:ind w:left="0" w:right="-1" w:firstLine="709"/>
        <w:jc w:val="both"/>
        <w:rPr>
          <w:sz w:val="22"/>
          <w:szCs w:val="20"/>
        </w:rPr>
      </w:pPr>
      <w:r w:rsidRPr="00992CAB">
        <w:rPr>
          <w:sz w:val="22"/>
          <w:szCs w:val="20"/>
        </w:rPr>
        <w:t xml:space="preserve">о Перечне </w:t>
      </w:r>
      <w:r w:rsidRPr="00992CAB">
        <w:rPr>
          <w:sz w:val="22"/>
          <w:szCs w:val="22"/>
        </w:rPr>
        <w:t>документов, необходимых для открытия и ведения ОБС;</w:t>
      </w:r>
    </w:p>
    <w:p w14:paraId="4FF75C92" w14:textId="77777777" w:rsidR="00F92B21" w:rsidRPr="00992CAB" w:rsidRDefault="00F92B21" w:rsidP="00F92B21">
      <w:pPr>
        <w:numPr>
          <w:ilvl w:val="0"/>
          <w:numId w:val="10"/>
        </w:numPr>
        <w:tabs>
          <w:tab w:val="left" w:pos="993"/>
        </w:tabs>
        <w:ind w:left="0" w:firstLine="709"/>
        <w:jc w:val="both"/>
        <w:rPr>
          <w:sz w:val="22"/>
          <w:szCs w:val="22"/>
        </w:rPr>
      </w:pPr>
      <w:r w:rsidRPr="00992CAB">
        <w:rPr>
          <w:sz w:val="22"/>
          <w:szCs w:val="20"/>
        </w:rPr>
        <w:t>о форме «Распоряжение на разовый/периодический перевод денежных сре</w:t>
      </w:r>
      <w:proofErr w:type="gramStart"/>
      <w:r w:rsidRPr="00992CAB">
        <w:rPr>
          <w:sz w:val="22"/>
          <w:szCs w:val="20"/>
        </w:rPr>
        <w:t>дств с б</w:t>
      </w:r>
      <w:proofErr w:type="gramEnd"/>
      <w:r w:rsidRPr="00992CAB">
        <w:rPr>
          <w:sz w:val="22"/>
          <w:szCs w:val="20"/>
        </w:rPr>
        <w:t>анковского счета»</w:t>
      </w:r>
      <w:r w:rsidRPr="00992CAB">
        <w:rPr>
          <w:sz w:val="22"/>
          <w:szCs w:val="22"/>
        </w:rPr>
        <w:t>;</w:t>
      </w:r>
    </w:p>
    <w:p w14:paraId="5FA72D9F" w14:textId="77777777" w:rsidR="00F92B21" w:rsidRPr="00992CAB" w:rsidRDefault="00F92B21" w:rsidP="00F92B21">
      <w:pPr>
        <w:numPr>
          <w:ilvl w:val="0"/>
          <w:numId w:val="10"/>
        </w:numPr>
        <w:tabs>
          <w:tab w:val="left" w:pos="993"/>
        </w:tabs>
        <w:ind w:left="0" w:firstLine="709"/>
        <w:jc w:val="both"/>
        <w:rPr>
          <w:sz w:val="22"/>
          <w:szCs w:val="22"/>
        </w:rPr>
      </w:pPr>
      <w:r w:rsidRPr="00992CAB">
        <w:rPr>
          <w:sz w:val="22"/>
          <w:szCs w:val="22"/>
        </w:rPr>
        <w:t>о форме «Платежное поручение для перевода средств в иностранной валюте»;</w:t>
      </w:r>
    </w:p>
    <w:p w14:paraId="2B8E0BC6" w14:textId="77777777" w:rsidR="00F92B21" w:rsidRPr="00992CAB" w:rsidRDefault="00F92B21" w:rsidP="00F92B21">
      <w:pPr>
        <w:numPr>
          <w:ilvl w:val="0"/>
          <w:numId w:val="10"/>
        </w:numPr>
        <w:tabs>
          <w:tab w:val="left" w:pos="993"/>
        </w:tabs>
        <w:ind w:left="0" w:firstLine="709"/>
        <w:jc w:val="both"/>
        <w:rPr>
          <w:sz w:val="22"/>
          <w:szCs w:val="22"/>
        </w:rPr>
      </w:pPr>
      <w:r w:rsidRPr="00992CAB">
        <w:rPr>
          <w:sz w:val="22"/>
          <w:szCs w:val="20"/>
        </w:rPr>
        <w:t>о форме «Распоряжение о получении наличных денежных сре</w:t>
      </w:r>
      <w:proofErr w:type="gramStart"/>
      <w:r w:rsidRPr="00992CAB">
        <w:rPr>
          <w:sz w:val="22"/>
          <w:szCs w:val="20"/>
        </w:rPr>
        <w:t>дств с б</w:t>
      </w:r>
      <w:proofErr w:type="gramEnd"/>
      <w:r w:rsidRPr="00992CAB">
        <w:rPr>
          <w:sz w:val="22"/>
          <w:szCs w:val="20"/>
        </w:rPr>
        <w:t>анковского счета юридического лица при недостаточности денежных средств на его банковском счете»</w:t>
      </w:r>
      <w:r w:rsidRPr="00992CAB">
        <w:rPr>
          <w:sz w:val="22"/>
          <w:szCs w:val="22"/>
        </w:rPr>
        <w:t>;</w:t>
      </w:r>
    </w:p>
    <w:p w14:paraId="03666AB3" w14:textId="77777777" w:rsidR="00F92B21" w:rsidRPr="00992CAB" w:rsidRDefault="00F92B21" w:rsidP="00F92B21">
      <w:pPr>
        <w:numPr>
          <w:ilvl w:val="0"/>
          <w:numId w:val="10"/>
        </w:numPr>
        <w:tabs>
          <w:tab w:val="left" w:pos="993"/>
        </w:tabs>
        <w:ind w:left="0" w:firstLine="709"/>
        <w:jc w:val="both"/>
        <w:rPr>
          <w:sz w:val="22"/>
          <w:szCs w:val="22"/>
        </w:rPr>
      </w:pPr>
      <w:r w:rsidRPr="00992CAB">
        <w:rPr>
          <w:sz w:val="22"/>
          <w:szCs w:val="20"/>
        </w:rPr>
        <w:t>о форме «Заявление о заранее данном акцепте по требованиям получателей средств»</w:t>
      </w:r>
      <w:r w:rsidRPr="00992CAB">
        <w:rPr>
          <w:sz w:val="22"/>
          <w:szCs w:val="22"/>
        </w:rPr>
        <w:t>;</w:t>
      </w:r>
    </w:p>
    <w:p w14:paraId="0B17F83F" w14:textId="77777777" w:rsidR="00F92B21" w:rsidRPr="00992CAB" w:rsidRDefault="00F92B21" w:rsidP="00F92B21">
      <w:pPr>
        <w:numPr>
          <w:ilvl w:val="0"/>
          <w:numId w:val="10"/>
        </w:numPr>
        <w:tabs>
          <w:tab w:val="left" w:pos="993"/>
        </w:tabs>
        <w:ind w:left="0" w:firstLine="709"/>
        <w:jc w:val="both"/>
        <w:rPr>
          <w:sz w:val="22"/>
          <w:szCs w:val="22"/>
        </w:rPr>
      </w:pPr>
      <w:r w:rsidRPr="00992CAB">
        <w:rPr>
          <w:sz w:val="22"/>
          <w:szCs w:val="22"/>
        </w:rPr>
        <w:lastRenderedPageBreak/>
        <w:t>о форме «Заявления об отмене заранее данного акцепта по требованиям получателей средств»;</w:t>
      </w:r>
    </w:p>
    <w:p w14:paraId="319B4A9A" w14:textId="77777777" w:rsidR="00F92B21" w:rsidRPr="00992CAB" w:rsidRDefault="00F92B21" w:rsidP="00F92B21">
      <w:pPr>
        <w:numPr>
          <w:ilvl w:val="0"/>
          <w:numId w:val="10"/>
        </w:numPr>
        <w:tabs>
          <w:tab w:val="left" w:pos="993"/>
        </w:tabs>
        <w:ind w:left="0" w:firstLine="709"/>
        <w:jc w:val="both"/>
        <w:rPr>
          <w:sz w:val="22"/>
          <w:szCs w:val="20"/>
        </w:rPr>
      </w:pPr>
      <w:r w:rsidRPr="00992CAB">
        <w:rPr>
          <w:sz w:val="22"/>
          <w:szCs w:val="20"/>
        </w:rPr>
        <w:t>о форме «Заявление об акцепте/отказе от акцепта по требованиям получателей средств»;</w:t>
      </w:r>
    </w:p>
    <w:p w14:paraId="2D89B4E3" w14:textId="77777777" w:rsidR="00F92B21" w:rsidRPr="00992CAB" w:rsidRDefault="00F92B21" w:rsidP="00F92B21">
      <w:pPr>
        <w:numPr>
          <w:ilvl w:val="0"/>
          <w:numId w:val="10"/>
        </w:numPr>
        <w:tabs>
          <w:tab w:val="left" w:pos="993"/>
        </w:tabs>
        <w:ind w:left="0" w:firstLine="709"/>
        <w:jc w:val="both"/>
        <w:rPr>
          <w:sz w:val="22"/>
          <w:szCs w:val="20"/>
        </w:rPr>
      </w:pPr>
      <w:r w:rsidRPr="00992CAB">
        <w:rPr>
          <w:sz w:val="22"/>
          <w:szCs w:val="20"/>
        </w:rPr>
        <w:t>о форме «Сведения о получателе средств»</w:t>
      </w:r>
      <w:r w:rsidRPr="00992CAB">
        <w:rPr>
          <w:sz w:val="22"/>
          <w:szCs w:val="22"/>
        </w:rPr>
        <w:t>;</w:t>
      </w:r>
      <w:r w:rsidRPr="00992CAB">
        <w:rPr>
          <w:sz w:val="22"/>
          <w:szCs w:val="20"/>
        </w:rPr>
        <w:t xml:space="preserve"> </w:t>
      </w:r>
    </w:p>
    <w:p w14:paraId="16ED321F" w14:textId="77777777" w:rsidR="00F92B21" w:rsidRPr="00992CAB" w:rsidRDefault="00F92B21" w:rsidP="00F92B21">
      <w:pPr>
        <w:numPr>
          <w:ilvl w:val="0"/>
          <w:numId w:val="10"/>
        </w:numPr>
        <w:tabs>
          <w:tab w:val="left" w:pos="993"/>
        </w:tabs>
        <w:ind w:left="0" w:firstLine="709"/>
        <w:jc w:val="both"/>
        <w:rPr>
          <w:sz w:val="22"/>
          <w:szCs w:val="20"/>
        </w:rPr>
      </w:pPr>
      <w:r w:rsidRPr="00992CAB">
        <w:rPr>
          <w:sz w:val="22"/>
          <w:szCs w:val="20"/>
        </w:rPr>
        <w:t>о форме «Заявление об отзыве распоряжения»;</w:t>
      </w:r>
    </w:p>
    <w:p w14:paraId="24A897F2" w14:textId="77777777" w:rsidR="00F92B21" w:rsidRPr="00992CAB" w:rsidRDefault="00F92B21" w:rsidP="00F92B21">
      <w:pPr>
        <w:pStyle w:val="a9"/>
        <w:numPr>
          <w:ilvl w:val="0"/>
          <w:numId w:val="10"/>
        </w:numPr>
        <w:tabs>
          <w:tab w:val="left" w:pos="426"/>
          <w:tab w:val="left" w:pos="993"/>
        </w:tabs>
        <w:ind w:left="0" w:right="-2" w:firstLine="709"/>
        <w:jc w:val="both"/>
        <w:rPr>
          <w:sz w:val="22"/>
        </w:rPr>
      </w:pPr>
      <w:r w:rsidRPr="00992CAB">
        <w:rPr>
          <w:sz w:val="22"/>
        </w:rPr>
        <w:t>об Условиях выполнения процедур приема к исполнению Распоряжений;</w:t>
      </w:r>
    </w:p>
    <w:p w14:paraId="72D9D9BB" w14:textId="77777777" w:rsidR="00F92B21" w:rsidRPr="00992CAB" w:rsidRDefault="00F92B21" w:rsidP="00F92B21">
      <w:pPr>
        <w:pStyle w:val="a3"/>
        <w:widowControl w:val="0"/>
        <w:numPr>
          <w:ilvl w:val="0"/>
          <w:numId w:val="10"/>
        </w:numPr>
        <w:tabs>
          <w:tab w:val="left" w:pos="993"/>
        </w:tabs>
        <w:ind w:left="0" w:firstLine="709"/>
        <w:rPr>
          <w:rFonts w:ascii="Times New Roman" w:hAnsi="Times New Roman" w:cs="Times New Roman"/>
          <w:sz w:val="22"/>
          <w:szCs w:val="20"/>
        </w:rPr>
      </w:pPr>
      <w:r w:rsidRPr="00992CAB">
        <w:rPr>
          <w:rFonts w:ascii="Times New Roman" w:hAnsi="Times New Roman" w:cs="Times New Roman"/>
          <w:sz w:val="22"/>
          <w:szCs w:val="20"/>
        </w:rPr>
        <w:t>об Условиях проведения конверсионных операций;</w:t>
      </w:r>
    </w:p>
    <w:p w14:paraId="2A82CB54" w14:textId="77777777" w:rsidR="00F92B21" w:rsidRPr="00992CAB" w:rsidRDefault="00F92B21" w:rsidP="00F92B21">
      <w:pPr>
        <w:pStyle w:val="a3"/>
        <w:widowControl w:val="0"/>
        <w:numPr>
          <w:ilvl w:val="0"/>
          <w:numId w:val="10"/>
        </w:numPr>
        <w:tabs>
          <w:tab w:val="left" w:pos="993"/>
        </w:tabs>
        <w:ind w:left="0" w:firstLine="709"/>
        <w:rPr>
          <w:rFonts w:ascii="Times New Roman" w:hAnsi="Times New Roman" w:cs="Times New Roman"/>
          <w:sz w:val="22"/>
          <w:szCs w:val="20"/>
        </w:rPr>
      </w:pPr>
      <w:r w:rsidRPr="00992CAB">
        <w:rPr>
          <w:rFonts w:ascii="Times New Roman" w:hAnsi="Times New Roman" w:cs="Times New Roman"/>
          <w:sz w:val="22"/>
          <w:szCs w:val="20"/>
        </w:rPr>
        <w:t>об Условиях совершения платежей в выходные и праздничные дни по системе Банка (внутрибанковские) и неотложных платежей в другие кредитные организации;</w:t>
      </w:r>
    </w:p>
    <w:p w14:paraId="76BF1AAC" w14:textId="77777777" w:rsidR="00F92B21" w:rsidRDefault="00F92B21" w:rsidP="00F92B21">
      <w:pPr>
        <w:pStyle w:val="a3"/>
        <w:widowControl w:val="0"/>
        <w:numPr>
          <w:ilvl w:val="0"/>
          <w:numId w:val="10"/>
        </w:numPr>
        <w:tabs>
          <w:tab w:val="left" w:pos="993"/>
        </w:tabs>
        <w:ind w:left="0" w:firstLine="709"/>
        <w:rPr>
          <w:rFonts w:ascii="Times New Roman" w:hAnsi="Times New Roman" w:cs="Times New Roman"/>
          <w:sz w:val="22"/>
          <w:szCs w:val="20"/>
        </w:rPr>
      </w:pPr>
      <w:r w:rsidRPr="00992CAB">
        <w:rPr>
          <w:rFonts w:ascii="Times New Roman" w:hAnsi="Times New Roman" w:cs="Times New Roman"/>
          <w:sz w:val="22"/>
          <w:szCs w:val="20"/>
        </w:rPr>
        <w:t>о Порядке заполнения реквизитов платежного поручения для перевода средств в иностранной валюте</w:t>
      </w:r>
      <w:r>
        <w:rPr>
          <w:rFonts w:ascii="Times New Roman" w:hAnsi="Times New Roman" w:cs="Times New Roman"/>
          <w:sz w:val="22"/>
          <w:szCs w:val="20"/>
        </w:rPr>
        <w:t>;</w:t>
      </w:r>
    </w:p>
    <w:p w14:paraId="1C6F2B6D" w14:textId="77777777" w:rsidR="00F92B21" w:rsidRPr="00992CAB" w:rsidRDefault="00F92B21" w:rsidP="00F92B21">
      <w:pPr>
        <w:pStyle w:val="a3"/>
        <w:widowControl w:val="0"/>
        <w:numPr>
          <w:ilvl w:val="0"/>
          <w:numId w:val="10"/>
        </w:numPr>
        <w:tabs>
          <w:tab w:val="left" w:pos="993"/>
        </w:tabs>
        <w:ind w:left="0" w:firstLine="709"/>
        <w:rPr>
          <w:rFonts w:ascii="Times New Roman" w:hAnsi="Times New Roman" w:cs="Times New Roman"/>
          <w:sz w:val="22"/>
          <w:szCs w:val="20"/>
        </w:rPr>
      </w:pPr>
      <w:r w:rsidRPr="00BC4E2F">
        <w:rPr>
          <w:rFonts w:ascii="Times New Roman" w:hAnsi="Times New Roman" w:cs="Times New Roman"/>
          <w:sz w:val="22"/>
          <w:szCs w:val="20"/>
        </w:rPr>
        <w:t>о Порядке обмена между Банком и Клиентом документами и информацией для целей валютного контроля в соответствии с валютным законодательством РФ</w:t>
      </w:r>
      <w:r>
        <w:rPr>
          <w:rFonts w:ascii="Times New Roman" w:hAnsi="Times New Roman" w:cs="Times New Roman"/>
          <w:sz w:val="22"/>
          <w:szCs w:val="20"/>
        </w:rPr>
        <w:t>.</w:t>
      </w:r>
      <w:r w:rsidRPr="00BC4E2F">
        <w:rPr>
          <w:rFonts w:ascii="Times New Roman" w:hAnsi="Times New Roman" w:cs="Times New Roman"/>
          <w:sz w:val="22"/>
          <w:szCs w:val="20"/>
        </w:rPr>
        <w:t xml:space="preserve"> </w:t>
      </w:r>
    </w:p>
    <w:p w14:paraId="6FE1C07F" w14:textId="77777777" w:rsidR="00F92B21" w:rsidRPr="00992CAB" w:rsidRDefault="00F92B21" w:rsidP="00F92B21">
      <w:pPr>
        <w:widowControl w:val="0"/>
        <w:ind w:firstLine="709"/>
        <w:jc w:val="both"/>
        <w:rPr>
          <w:sz w:val="22"/>
          <w:szCs w:val="22"/>
        </w:rPr>
      </w:pPr>
      <w:r w:rsidRPr="00992CAB">
        <w:rPr>
          <w:sz w:val="22"/>
          <w:szCs w:val="22"/>
        </w:rPr>
        <w:t>3.3.4. </w:t>
      </w:r>
      <w:proofErr w:type="gramStart"/>
      <w:r w:rsidRPr="00992CAB">
        <w:rPr>
          <w:sz w:val="22"/>
          <w:szCs w:val="22"/>
        </w:rPr>
        <w:t>В случае реорганизации, внесения изменений и дополнений в документы, представленные при открытии ОБС, включая подтверждение прав лиц, осуществляющих от имени Клиента Распоряжения по ОБС, об открытии в отношении Клиента/смены стадии процедуры банкротства, а также при смене адреса местонахождения, внесенного в ЕГРЮЛ</w:t>
      </w:r>
      <w:r>
        <w:rPr>
          <w:rStyle w:val="a7"/>
          <w:sz w:val="22"/>
          <w:szCs w:val="22"/>
        </w:rPr>
        <w:footnoteReference w:customMarkFollows="1" w:id="17"/>
        <w:t>11</w:t>
      </w:r>
      <w:r w:rsidRPr="00992CAB">
        <w:rPr>
          <w:sz w:val="22"/>
          <w:szCs w:val="22"/>
        </w:rPr>
        <w:t>, номеров телефонов, факсов Клиент обязуется письменно информировать Банк и передать Банку (в Операционное подразделение по месту нахождения ОБС</w:t>
      </w:r>
      <w:proofErr w:type="gramEnd"/>
      <w:r w:rsidRPr="00992CAB">
        <w:rPr>
          <w:sz w:val="22"/>
          <w:szCs w:val="22"/>
        </w:rPr>
        <w:t>) надлежащим образом заверенные и оформленные документы, подтверждающие внесенные изменения и дополнения, в течение 7 (Семи) календарных дней после произведенных изменений.</w:t>
      </w:r>
    </w:p>
    <w:p w14:paraId="42A2C86A" w14:textId="77777777" w:rsidR="00F92B21" w:rsidRPr="00992CAB" w:rsidRDefault="00F92B21" w:rsidP="00F92B21">
      <w:pPr>
        <w:widowControl w:val="0"/>
        <w:ind w:firstLine="709"/>
        <w:jc w:val="both"/>
        <w:rPr>
          <w:sz w:val="22"/>
          <w:szCs w:val="22"/>
        </w:rPr>
      </w:pPr>
      <w:r w:rsidRPr="00992CAB">
        <w:rPr>
          <w:sz w:val="22"/>
          <w:szCs w:val="22"/>
        </w:rPr>
        <w:t>3.3.5. Банк вправе запрашивать от Клиента любые документы и информацию, необходимые для проверки соответствия проводимых по ОБС Клиента операций нормам законодательства Российской Федерации, а также для обеспечения соблюдения законодательства Российской Федерации самим Банком.</w:t>
      </w:r>
    </w:p>
    <w:p w14:paraId="79EF6325" w14:textId="77777777" w:rsidR="00F92B21" w:rsidRPr="00992CAB" w:rsidRDefault="00F92B21" w:rsidP="00F92B21">
      <w:pPr>
        <w:widowControl w:val="0"/>
        <w:ind w:firstLine="709"/>
        <w:jc w:val="both"/>
        <w:rPr>
          <w:sz w:val="22"/>
          <w:szCs w:val="22"/>
        </w:rPr>
      </w:pPr>
      <w:r w:rsidRPr="00992CAB">
        <w:rPr>
          <w:sz w:val="22"/>
          <w:szCs w:val="22"/>
        </w:rPr>
        <w:t>3.3.6. Клиент обязуется:</w:t>
      </w:r>
    </w:p>
    <w:p w14:paraId="6FBB7E12" w14:textId="77777777" w:rsidR="00F92B21" w:rsidRPr="00A23BD1" w:rsidRDefault="00F92B21" w:rsidP="00F92B21">
      <w:pPr>
        <w:widowControl w:val="0"/>
        <w:ind w:firstLine="709"/>
        <w:jc w:val="both"/>
        <w:rPr>
          <w:sz w:val="22"/>
          <w:szCs w:val="22"/>
        </w:rPr>
      </w:pPr>
      <w:r w:rsidRPr="00992CAB">
        <w:rPr>
          <w:sz w:val="22"/>
          <w:szCs w:val="22"/>
        </w:rPr>
        <w:t xml:space="preserve">- предоставлять сведения и документы (копии документов) не позднее </w:t>
      </w:r>
      <w:r w:rsidRPr="00992CAB">
        <w:rPr>
          <w:sz w:val="22"/>
          <w:szCs w:val="22"/>
        </w:rPr>
        <w:br/>
        <w:t xml:space="preserve">7 (Семи) рабочих дней </w:t>
      </w:r>
      <w:proofErr w:type="gramStart"/>
      <w:r w:rsidRPr="00992CAB">
        <w:rPr>
          <w:sz w:val="22"/>
          <w:szCs w:val="22"/>
        </w:rPr>
        <w:t>с даты получения</w:t>
      </w:r>
      <w:proofErr w:type="gramEnd"/>
      <w:r w:rsidRPr="00992CAB">
        <w:rPr>
          <w:sz w:val="22"/>
          <w:szCs w:val="22"/>
        </w:rPr>
        <w:t xml:space="preserve"> письменного запроса Банка, если Договором ОБС или нормативными актами Банка Р</w:t>
      </w:r>
      <w:r>
        <w:rPr>
          <w:sz w:val="22"/>
          <w:szCs w:val="22"/>
        </w:rPr>
        <w:t>оссии не предусмотрен иной срок;</w:t>
      </w:r>
    </w:p>
    <w:p w14:paraId="06E06D82" w14:textId="77777777" w:rsidR="00F92B21" w:rsidRPr="00992CAB" w:rsidRDefault="00F92B21" w:rsidP="00F92B21">
      <w:pPr>
        <w:widowControl w:val="0"/>
        <w:ind w:firstLine="709"/>
        <w:jc w:val="both"/>
        <w:rPr>
          <w:sz w:val="22"/>
          <w:szCs w:val="22"/>
        </w:rPr>
      </w:pPr>
      <w:proofErr w:type="gramStart"/>
      <w:r w:rsidRPr="00992CAB">
        <w:rPr>
          <w:sz w:val="22"/>
          <w:szCs w:val="22"/>
        </w:rPr>
        <w:t xml:space="preserve">- не реже одного раза в год, а также по отдельному запросу Банка в течение 7 (Семи) рабочих дней со дня получения запроса обновлять сведения и документы, представленные Банку при заключении настоящего Договора, в том числе, но не исключительно сведения о финансовом положении и деловой репутации Клиента, а также сведения о представителях Клиента, выгодоприобретателях и </w:t>
      </w:r>
      <w:proofErr w:type="spellStart"/>
      <w:r w:rsidRPr="00992CAB">
        <w:rPr>
          <w:sz w:val="22"/>
          <w:szCs w:val="22"/>
        </w:rPr>
        <w:t>бенефициарных</w:t>
      </w:r>
      <w:proofErr w:type="spellEnd"/>
      <w:r w:rsidRPr="00992CAB">
        <w:rPr>
          <w:sz w:val="22"/>
          <w:szCs w:val="22"/>
        </w:rPr>
        <w:t xml:space="preserve"> владельцах.</w:t>
      </w:r>
      <w:proofErr w:type="gramEnd"/>
    </w:p>
    <w:p w14:paraId="6AD5B62B" w14:textId="77777777" w:rsidR="00F92B21" w:rsidRPr="00992CAB" w:rsidRDefault="00F92B21" w:rsidP="00F92B21">
      <w:pPr>
        <w:widowControl w:val="0"/>
        <w:ind w:firstLine="709"/>
        <w:jc w:val="both"/>
        <w:rPr>
          <w:sz w:val="22"/>
          <w:szCs w:val="22"/>
        </w:rPr>
      </w:pPr>
      <w:r w:rsidRPr="00992CAB">
        <w:rPr>
          <w:sz w:val="22"/>
          <w:szCs w:val="22"/>
        </w:rPr>
        <w:t>3.3.7. Копии документов на бумажных носителях, предоставляемых Сторонами друг другу в случаях, предусмотренных Договором ОБС, должны быть оформлены надлежащим образом и заверены подписями уполномоченных лиц и оттиском печати (штампа) или нотариально.</w:t>
      </w:r>
    </w:p>
    <w:p w14:paraId="23BA7454" w14:textId="77777777" w:rsidR="00F92B21" w:rsidRPr="00992CAB" w:rsidRDefault="00F92B21" w:rsidP="00F92B21">
      <w:pPr>
        <w:widowControl w:val="0"/>
        <w:ind w:firstLine="709"/>
        <w:jc w:val="both"/>
        <w:rPr>
          <w:sz w:val="22"/>
          <w:szCs w:val="22"/>
        </w:rPr>
      </w:pPr>
      <w:r w:rsidRPr="00992CAB">
        <w:rPr>
          <w:sz w:val="22"/>
          <w:szCs w:val="22"/>
        </w:rPr>
        <w:t xml:space="preserve">3.3.8. Для подтверждения остатка денежных средств на ОБС Клиента по состоянию на 01 января Банк обеспечивает выдачу Выписок по ОБС Клиента в соответствие с п.п.3.2.3 Договора ОБС. При </w:t>
      </w:r>
      <w:proofErr w:type="spellStart"/>
      <w:r w:rsidRPr="00992CAB">
        <w:rPr>
          <w:sz w:val="22"/>
          <w:szCs w:val="22"/>
        </w:rPr>
        <w:t>непоступлении</w:t>
      </w:r>
      <w:proofErr w:type="spellEnd"/>
      <w:r w:rsidRPr="00992CAB">
        <w:rPr>
          <w:sz w:val="22"/>
          <w:szCs w:val="22"/>
        </w:rPr>
        <w:t xml:space="preserve"> в течение 10 (Десяти) календарных дней со дня получения выписки по ОБС письменных возражений Клиента, с указанием ошибочно зачисленных и/или списанных сумм, совершенные операции и остаток денежных сре</w:t>
      </w:r>
      <w:proofErr w:type="gramStart"/>
      <w:r w:rsidRPr="00992CAB">
        <w:rPr>
          <w:sz w:val="22"/>
          <w:szCs w:val="22"/>
        </w:rPr>
        <w:t>дств сч</w:t>
      </w:r>
      <w:proofErr w:type="gramEnd"/>
      <w:r w:rsidRPr="00992CAB">
        <w:rPr>
          <w:sz w:val="22"/>
          <w:szCs w:val="22"/>
        </w:rPr>
        <w:t>итаются подтвержденными. В случае поступления в Банк письменного возражения в течение вышеуказанного срока, Клиент предоставляет в Банк до 31 января нового года подтверждение остатка денежных средств на 01 января.</w:t>
      </w:r>
    </w:p>
    <w:p w14:paraId="430D72C9" w14:textId="77777777" w:rsidR="00F92B21" w:rsidRPr="00992CAB" w:rsidRDefault="00F92B21" w:rsidP="00F92B21">
      <w:pPr>
        <w:widowControl w:val="0"/>
        <w:ind w:firstLine="709"/>
        <w:jc w:val="both"/>
        <w:rPr>
          <w:sz w:val="22"/>
          <w:szCs w:val="22"/>
        </w:rPr>
      </w:pPr>
      <w:r w:rsidRPr="00992CAB">
        <w:rPr>
          <w:sz w:val="22"/>
          <w:szCs w:val="22"/>
        </w:rPr>
        <w:t>3.3.9. Банк предоставляет сведения, составляющие банковскую тайну, только самому Клиенту или его уполномоченным представителям, а также Заказчику, Поставщику</w:t>
      </w:r>
      <w:r>
        <w:rPr>
          <w:rStyle w:val="a7"/>
          <w:sz w:val="22"/>
          <w:szCs w:val="22"/>
        </w:rPr>
        <w:footnoteReference w:customMarkFollows="1" w:id="18"/>
        <w:t>12</w:t>
      </w:r>
      <w:r w:rsidRPr="00992CAB">
        <w:rPr>
          <w:sz w:val="22"/>
          <w:szCs w:val="22"/>
        </w:rPr>
        <w:t xml:space="preserve">, а в случаях и в порядке, предусмотренном законодательством Российской Федерации – государственным органам и их должностным лицам. </w:t>
      </w:r>
    </w:p>
    <w:p w14:paraId="75F972AA" w14:textId="77777777" w:rsidR="00F92B21" w:rsidRPr="00992CAB" w:rsidRDefault="00F92B21" w:rsidP="00F92B21">
      <w:pPr>
        <w:widowControl w:val="0"/>
        <w:ind w:firstLine="709"/>
        <w:jc w:val="both"/>
        <w:rPr>
          <w:sz w:val="22"/>
          <w:szCs w:val="22"/>
        </w:rPr>
      </w:pPr>
      <w:r w:rsidRPr="00992CAB">
        <w:rPr>
          <w:sz w:val="22"/>
          <w:szCs w:val="22"/>
        </w:rPr>
        <w:t xml:space="preserve">3.3.10. Клиент обязуется обеспечить: </w:t>
      </w:r>
    </w:p>
    <w:p w14:paraId="7DB0E84D" w14:textId="77777777" w:rsidR="00F92B21" w:rsidRPr="00992CAB" w:rsidRDefault="00F92B21" w:rsidP="00F92B21">
      <w:pPr>
        <w:tabs>
          <w:tab w:val="num" w:pos="284"/>
        </w:tabs>
        <w:autoSpaceDE w:val="0"/>
        <w:autoSpaceDN w:val="0"/>
        <w:ind w:firstLine="709"/>
        <w:jc w:val="both"/>
        <w:rPr>
          <w:sz w:val="22"/>
          <w:szCs w:val="22"/>
        </w:rPr>
      </w:pPr>
      <w:r w:rsidRPr="00992CAB">
        <w:rPr>
          <w:sz w:val="22"/>
          <w:szCs w:val="22"/>
        </w:rPr>
        <w:t xml:space="preserve">- предоставление физическими лицами, уполномоченными Клиентом распоряжаться ОБС и/или получать от Банка информацию о состоянии ОБС или иную информацию в связи с наличием ОБС, своих персональных данных Банку; </w:t>
      </w:r>
    </w:p>
    <w:p w14:paraId="06CCDE9E" w14:textId="77777777" w:rsidR="00F92B21" w:rsidRPr="00992CAB" w:rsidRDefault="00F92B21" w:rsidP="00F92B21">
      <w:pPr>
        <w:tabs>
          <w:tab w:val="num" w:pos="284"/>
        </w:tabs>
        <w:autoSpaceDE w:val="0"/>
        <w:autoSpaceDN w:val="0"/>
        <w:ind w:firstLine="709"/>
        <w:jc w:val="both"/>
        <w:rPr>
          <w:sz w:val="22"/>
          <w:szCs w:val="22"/>
        </w:rPr>
      </w:pPr>
      <w:proofErr w:type="gramStart"/>
      <w:r w:rsidRPr="00992CAB">
        <w:rPr>
          <w:sz w:val="22"/>
          <w:szCs w:val="22"/>
        </w:rPr>
        <w:lastRenderedPageBreak/>
        <w:t>- предоставление вышеуказанными и иными физическими лицами, чьи персональные данные содержатся в представляемых Клиентом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roofErr w:type="gramEnd"/>
    </w:p>
    <w:p w14:paraId="7C85049F" w14:textId="77777777" w:rsidR="00F92B21" w:rsidRPr="00992CAB" w:rsidRDefault="00F92B21" w:rsidP="00F92B21">
      <w:pPr>
        <w:widowControl w:val="0"/>
        <w:ind w:firstLine="709"/>
        <w:jc w:val="both"/>
        <w:rPr>
          <w:sz w:val="22"/>
          <w:szCs w:val="22"/>
        </w:rPr>
      </w:pPr>
      <w:r w:rsidRPr="00992CAB">
        <w:rPr>
          <w:sz w:val="22"/>
          <w:szCs w:val="22"/>
        </w:rPr>
        <w:t>3.3.11. Сторона считается извещенной надлежащим образом с даты:</w:t>
      </w:r>
    </w:p>
    <w:p w14:paraId="160F54EE" w14:textId="77777777" w:rsidR="00F92B21" w:rsidRPr="00992CAB" w:rsidRDefault="00F92B21" w:rsidP="00F92B21">
      <w:pPr>
        <w:widowControl w:val="0"/>
        <w:tabs>
          <w:tab w:val="num" w:pos="0"/>
          <w:tab w:val="num" w:pos="284"/>
        </w:tabs>
        <w:ind w:firstLine="709"/>
        <w:jc w:val="both"/>
        <w:rPr>
          <w:sz w:val="22"/>
          <w:szCs w:val="22"/>
        </w:rPr>
      </w:pPr>
      <w:r w:rsidRPr="00992CAB">
        <w:rPr>
          <w:sz w:val="22"/>
          <w:szCs w:val="22"/>
        </w:rPr>
        <w:t xml:space="preserve">- размещения информации на Официальном сайте Банка в сети Интернет; </w:t>
      </w:r>
    </w:p>
    <w:p w14:paraId="6539EA07" w14:textId="77777777" w:rsidR="00F92B21" w:rsidRPr="00992CAB" w:rsidRDefault="00F92B21" w:rsidP="00F92B21">
      <w:pPr>
        <w:pStyle w:val="Default"/>
        <w:ind w:firstLine="709"/>
        <w:rPr>
          <w:color w:val="auto"/>
          <w:sz w:val="22"/>
          <w:szCs w:val="22"/>
        </w:rPr>
      </w:pPr>
      <w:r w:rsidRPr="00992CAB">
        <w:rPr>
          <w:color w:val="auto"/>
          <w:sz w:val="22"/>
          <w:szCs w:val="22"/>
        </w:rPr>
        <w:t xml:space="preserve">либо </w:t>
      </w:r>
    </w:p>
    <w:p w14:paraId="79D3F7E4" w14:textId="77777777" w:rsidR="00F92B21" w:rsidRPr="00992CAB" w:rsidRDefault="00F92B21" w:rsidP="00F92B21">
      <w:pPr>
        <w:widowControl w:val="0"/>
        <w:tabs>
          <w:tab w:val="num" w:pos="0"/>
          <w:tab w:val="num" w:pos="142"/>
        </w:tabs>
        <w:ind w:firstLine="709"/>
        <w:jc w:val="both"/>
        <w:rPr>
          <w:sz w:val="22"/>
          <w:szCs w:val="22"/>
        </w:rPr>
      </w:pPr>
      <w:r w:rsidRPr="00992CAB">
        <w:rPr>
          <w:sz w:val="22"/>
          <w:szCs w:val="22"/>
        </w:rPr>
        <w:t>- направления другой Стороной извещения с использованием системы АС СББОЛ/СББ;</w:t>
      </w:r>
    </w:p>
    <w:p w14:paraId="53D9CE81" w14:textId="77777777" w:rsidR="00F92B21" w:rsidRPr="00992CAB" w:rsidRDefault="00F92B21" w:rsidP="00F92B21">
      <w:pPr>
        <w:widowControl w:val="0"/>
        <w:tabs>
          <w:tab w:val="num" w:pos="0"/>
          <w:tab w:val="num" w:pos="284"/>
        </w:tabs>
        <w:ind w:firstLine="709"/>
        <w:rPr>
          <w:sz w:val="22"/>
          <w:szCs w:val="22"/>
        </w:rPr>
      </w:pPr>
      <w:r w:rsidRPr="00992CAB">
        <w:rPr>
          <w:sz w:val="22"/>
          <w:szCs w:val="22"/>
        </w:rPr>
        <w:t>либо</w:t>
      </w:r>
    </w:p>
    <w:p w14:paraId="65D3FB42" w14:textId="77777777" w:rsidR="00F92B21" w:rsidRPr="00992CAB" w:rsidRDefault="00F92B21" w:rsidP="00F92B21">
      <w:pPr>
        <w:widowControl w:val="0"/>
        <w:tabs>
          <w:tab w:val="num" w:pos="1778"/>
        </w:tabs>
        <w:ind w:firstLine="709"/>
        <w:jc w:val="both"/>
        <w:rPr>
          <w:sz w:val="22"/>
          <w:szCs w:val="22"/>
        </w:rPr>
      </w:pPr>
      <w:r w:rsidRPr="00992CAB">
        <w:rPr>
          <w:sz w:val="22"/>
          <w:szCs w:val="22"/>
        </w:rPr>
        <w:t>- получения письменного извещения уполномоченным лицом Стороны в Операционном подразделении по месту ведения ОБС;</w:t>
      </w:r>
    </w:p>
    <w:p w14:paraId="105B0F5C" w14:textId="77777777" w:rsidR="00F92B21" w:rsidRPr="00992CAB" w:rsidRDefault="00F92B21" w:rsidP="00F92B21">
      <w:pPr>
        <w:widowControl w:val="0"/>
        <w:tabs>
          <w:tab w:val="num" w:pos="0"/>
          <w:tab w:val="num" w:pos="284"/>
        </w:tabs>
        <w:ind w:firstLine="709"/>
        <w:rPr>
          <w:sz w:val="22"/>
          <w:szCs w:val="22"/>
        </w:rPr>
      </w:pPr>
      <w:r w:rsidRPr="00992CAB">
        <w:rPr>
          <w:sz w:val="22"/>
          <w:szCs w:val="22"/>
        </w:rPr>
        <w:t>либо</w:t>
      </w:r>
    </w:p>
    <w:p w14:paraId="106903FB" w14:textId="77777777" w:rsidR="00F92B21" w:rsidRPr="00992CAB" w:rsidRDefault="00F92B21" w:rsidP="00F92B21">
      <w:pPr>
        <w:widowControl w:val="0"/>
        <w:tabs>
          <w:tab w:val="num" w:pos="3338"/>
        </w:tabs>
        <w:ind w:firstLine="709"/>
        <w:jc w:val="both"/>
        <w:rPr>
          <w:sz w:val="22"/>
          <w:szCs w:val="22"/>
        </w:rPr>
      </w:pPr>
      <w:r w:rsidRPr="00992CAB">
        <w:rPr>
          <w:sz w:val="22"/>
          <w:szCs w:val="22"/>
        </w:rPr>
        <w:t>- отстоящей от даты отправки извещения заказным письмом по почте на величину почтового  пробега в пределах субъекта Российской Федерации.</w:t>
      </w:r>
    </w:p>
    <w:p w14:paraId="27CA7992" w14:textId="77777777" w:rsidR="00F92B21" w:rsidRPr="00992CAB" w:rsidRDefault="00F92B21" w:rsidP="00F92B21">
      <w:pPr>
        <w:pStyle w:val="21"/>
        <w:widowControl w:val="0"/>
        <w:tabs>
          <w:tab w:val="left" w:pos="0"/>
          <w:tab w:val="left" w:pos="142"/>
          <w:tab w:val="left" w:pos="426"/>
        </w:tabs>
        <w:ind w:firstLine="709"/>
        <w:jc w:val="both"/>
        <w:rPr>
          <w:b w:val="0"/>
          <w:sz w:val="22"/>
          <w:szCs w:val="22"/>
        </w:rPr>
      </w:pPr>
      <w:r w:rsidRPr="00992CAB">
        <w:rPr>
          <w:b w:val="0"/>
          <w:sz w:val="22"/>
          <w:szCs w:val="22"/>
        </w:rPr>
        <w:t>3.3.12. Клиент поручает Банку (Банк вправе) предоставлять Заказчику, Поставщику</w:t>
      </w:r>
      <w:r>
        <w:rPr>
          <w:rStyle w:val="a7"/>
          <w:b w:val="0"/>
          <w:sz w:val="22"/>
          <w:szCs w:val="22"/>
        </w:rPr>
        <w:footnoteReference w:customMarkFollows="1" w:id="19"/>
        <w:t>13</w:t>
      </w:r>
      <w:r w:rsidRPr="00992CAB">
        <w:rPr>
          <w:b w:val="0"/>
          <w:sz w:val="22"/>
          <w:szCs w:val="22"/>
        </w:rPr>
        <w:t xml:space="preserve"> любую </w:t>
      </w:r>
      <w:r>
        <w:rPr>
          <w:b w:val="0"/>
          <w:sz w:val="22"/>
          <w:szCs w:val="22"/>
        </w:rPr>
        <w:t>имеющуюся у Банка</w:t>
      </w:r>
      <w:r w:rsidRPr="00992CAB">
        <w:rPr>
          <w:b w:val="0"/>
          <w:sz w:val="22"/>
          <w:szCs w:val="22"/>
        </w:rPr>
        <w:t xml:space="preserve"> информацию о проводимых по ОБС Клиента операциях в ходе выполнения Банком функций по банковскому сопровождению Сопровождаемого контракта.</w:t>
      </w:r>
    </w:p>
    <w:p w14:paraId="1DA69129" w14:textId="77777777" w:rsidR="00F92B21" w:rsidRPr="00992CAB" w:rsidRDefault="00F92B21" w:rsidP="00F92B21">
      <w:pPr>
        <w:widowControl w:val="0"/>
        <w:ind w:firstLine="709"/>
        <w:jc w:val="both"/>
        <w:rPr>
          <w:sz w:val="22"/>
          <w:szCs w:val="22"/>
        </w:rPr>
      </w:pPr>
      <w:r w:rsidRPr="00992CAB">
        <w:rPr>
          <w:sz w:val="22"/>
          <w:szCs w:val="22"/>
        </w:rPr>
        <w:t>3.4. Банк:</w:t>
      </w:r>
    </w:p>
    <w:p w14:paraId="1A1B9170" w14:textId="77777777" w:rsidR="00F92B21" w:rsidRPr="00992CAB" w:rsidRDefault="00F92B21" w:rsidP="00F92B21">
      <w:pPr>
        <w:widowControl w:val="0"/>
        <w:numPr>
          <w:ilvl w:val="0"/>
          <w:numId w:val="8"/>
        </w:numPr>
        <w:ind w:left="0" w:firstLine="0"/>
        <w:jc w:val="both"/>
        <w:rPr>
          <w:sz w:val="22"/>
          <w:szCs w:val="22"/>
        </w:rPr>
      </w:pPr>
      <w:r w:rsidRPr="00992CAB">
        <w:rPr>
          <w:sz w:val="22"/>
          <w:szCs w:val="22"/>
        </w:rPr>
        <w:t>не уплачивает проценты за пользование денежными средствами, находящимися на ОБС Клиента;</w:t>
      </w:r>
    </w:p>
    <w:p w14:paraId="2EA72A5D" w14:textId="77777777" w:rsidR="00F92B21" w:rsidRPr="00992CAB" w:rsidRDefault="00F92B21" w:rsidP="00F92B21">
      <w:pPr>
        <w:widowControl w:val="0"/>
        <w:numPr>
          <w:ilvl w:val="0"/>
          <w:numId w:val="8"/>
        </w:numPr>
        <w:ind w:left="0" w:firstLine="0"/>
        <w:jc w:val="both"/>
        <w:rPr>
          <w:sz w:val="22"/>
          <w:szCs w:val="22"/>
        </w:rPr>
      </w:pPr>
      <w:r w:rsidRPr="00992CAB">
        <w:rPr>
          <w:sz w:val="22"/>
          <w:szCs w:val="22"/>
        </w:rPr>
        <w:t>не заключает с Клиентом сделок по размещению денежных средств, находящихся на ОБС, в виде неснижаемого остатка;</w:t>
      </w:r>
    </w:p>
    <w:p w14:paraId="5E10FFDC" w14:textId="77777777" w:rsidR="00F92B21" w:rsidRPr="00992CAB" w:rsidRDefault="00F92B21" w:rsidP="00F92B21">
      <w:pPr>
        <w:widowControl w:val="0"/>
        <w:numPr>
          <w:ilvl w:val="0"/>
          <w:numId w:val="8"/>
        </w:numPr>
        <w:ind w:left="0" w:firstLine="0"/>
        <w:jc w:val="both"/>
        <w:rPr>
          <w:sz w:val="22"/>
          <w:szCs w:val="22"/>
        </w:rPr>
      </w:pPr>
      <w:r w:rsidRPr="00992CAB">
        <w:rPr>
          <w:sz w:val="22"/>
          <w:szCs w:val="22"/>
        </w:rPr>
        <w:t xml:space="preserve">не заключает с Клиентом сделок размещения во вклад (депозит) и не осуществляет перевода денежных средств с ОБС во вклад (депозит).  </w:t>
      </w:r>
    </w:p>
    <w:p w14:paraId="4D347F1A" w14:textId="77777777" w:rsidR="00F92B21" w:rsidRPr="00992CAB" w:rsidRDefault="00F92B21" w:rsidP="00F92B21">
      <w:pPr>
        <w:ind w:firstLine="709"/>
        <w:jc w:val="both"/>
        <w:rPr>
          <w:b/>
          <w:bCs/>
          <w:sz w:val="22"/>
          <w:szCs w:val="22"/>
        </w:rPr>
      </w:pPr>
    </w:p>
    <w:p w14:paraId="71FCDCA9" w14:textId="77777777" w:rsidR="00F92B21" w:rsidRPr="00992CAB" w:rsidRDefault="00F92B21" w:rsidP="00F92B21">
      <w:pPr>
        <w:ind w:firstLine="709"/>
        <w:jc w:val="both"/>
        <w:rPr>
          <w:b/>
          <w:bCs/>
          <w:sz w:val="22"/>
          <w:szCs w:val="22"/>
        </w:rPr>
      </w:pPr>
      <w:r w:rsidRPr="00992CAB">
        <w:rPr>
          <w:b/>
          <w:bCs/>
          <w:sz w:val="22"/>
          <w:szCs w:val="22"/>
        </w:rPr>
        <w:t>4. ОСУЩЕСТВЛЕНИЕ ОПЕРАЦИЙ ПО ОБС</w:t>
      </w:r>
    </w:p>
    <w:p w14:paraId="0CAA45E5" w14:textId="77777777" w:rsidR="00F92B21" w:rsidRPr="00992CAB" w:rsidRDefault="00F92B21" w:rsidP="00F92B21">
      <w:pPr>
        <w:widowControl w:val="0"/>
        <w:ind w:firstLine="709"/>
        <w:jc w:val="both"/>
        <w:rPr>
          <w:sz w:val="22"/>
          <w:szCs w:val="22"/>
        </w:rPr>
      </w:pPr>
      <w:r w:rsidRPr="00992CAB">
        <w:rPr>
          <w:sz w:val="22"/>
          <w:szCs w:val="22"/>
        </w:rPr>
        <w:t xml:space="preserve">4.1. Перечень и условия оказания Банком услуг по расчетно-кассовому обслуживанию определяются действующими Тарифами и настоящим Договором ОБС. </w:t>
      </w:r>
    </w:p>
    <w:p w14:paraId="7B481776" w14:textId="77777777" w:rsidR="00F92B21" w:rsidRPr="00992CAB" w:rsidRDefault="00F92B21" w:rsidP="00F92B21">
      <w:pPr>
        <w:widowControl w:val="0"/>
        <w:ind w:firstLine="709"/>
        <w:jc w:val="both"/>
        <w:rPr>
          <w:sz w:val="22"/>
          <w:szCs w:val="22"/>
        </w:rPr>
      </w:pPr>
      <w:r w:rsidRPr="00992CAB">
        <w:rPr>
          <w:sz w:val="22"/>
          <w:szCs w:val="22"/>
        </w:rPr>
        <w:t>4.2. Переводы/выдача денежных средств с ОБС производятся Банком в пределах остатка денежных средств на ОБС в порядке календарной очередности поступления в Банк расчетных (платежных) документов, денежных чеков и иных Распоряжений Клиента.</w:t>
      </w:r>
    </w:p>
    <w:p w14:paraId="17B90FB1" w14:textId="77777777" w:rsidR="00F92B21" w:rsidRPr="00992CAB" w:rsidRDefault="00F92B21" w:rsidP="00F92B21">
      <w:pPr>
        <w:widowControl w:val="0"/>
        <w:ind w:firstLine="709"/>
        <w:jc w:val="both"/>
        <w:rPr>
          <w:sz w:val="22"/>
          <w:szCs w:val="22"/>
        </w:rPr>
      </w:pPr>
      <w:r w:rsidRPr="00992CAB">
        <w:rPr>
          <w:sz w:val="22"/>
          <w:szCs w:val="22"/>
        </w:rPr>
        <w:t>4.3. При отсутствии (недостаточности) денежных средств на ОБС переводы/выдача денежных средств с ОБС осуществляются в очередности, установленной действующим законодательством Российской Федерации.</w:t>
      </w:r>
    </w:p>
    <w:p w14:paraId="319BBC83" w14:textId="77777777" w:rsidR="00F92B21" w:rsidRPr="00992CAB" w:rsidRDefault="00F92B21" w:rsidP="00F92B21">
      <w:pPr>
        <w:ind w:firstLine="709"/>
        <w:jc w:val="both"/>
        <w:rPr>
          <w:sz w:val="22"/>
          <w:szCs w:val="22"/>
        </w:rPr>
      </w:pPr>
      <w:r w:rsidRPr="00992CAB">
        <w:rPr>
          <w:sz w:val="22"/>
          <w:szCs w:val="22"/>
        </w:rPr>
        <w:t xml:space="preserve">4.4. Клиент имеет право беспрепятственно распоряжаться имеющимися на ОБС денежными средствами с учетом ограничений, установленных законодательством Российской Федерации и Договором ОБС. </w:t>
      </w:r>
    </w:p>
    <w:p w14:paraId="3E9BC4CF" w14:textId="77777777" w:rsidR="00F92B21" w:rsidRPr="00992CAB" w:rsidRDefault="00F92B21" w:rsidP="00F92B21">
      <w:pPr>
        <w:ind w:firstLine="709"/>
        <w:jc w:val="both"/>
        <w:rPr>
          <w:sz w:val="22"/>
          <w:szCs w:val="22"/>
        </w:rPr>
      </w:pPr>
      <w:r w:rsidRPr="00992CAB">
        <w:rPr>
          <w:sz w:val="22"/>
          <w:szCs w:val="22"/>
        </w:rPr>
        <w:t xml:space="preserve">4.5. Банк вправе отказать </w:t>
      </w:r>
      <w:r w:rsidRPr="00992CAB">
        <w:rPr>
          <w:iCs/>
          <w:sz w:val="22"/>
          <w:szCs w:val="22"/>
        </w:rPr>
        <w:t>Клиенту</w:t>
      </w:r>
      <w:r w:rsidRPr="00992CAB">
        <w:rPr>
          <w:sz w:val="22"/>
          <w:szCs w:val="22"/>
        </w:rPr>
        <w:t xml:space="preserve"> в приеме Распоряжений, и/или совершении операций по ОБС в случаях:</w:t>
      </w:r>
    </w:p>
    <w:p w14:paraId="78D9FD28" w14:textId="77777777" w:rsidR="00F92B21" w:rsidRPr="00992CAB" w:rsidRDefault="00F92B21" w:rsidP="00F92B21">
      <w:pPr>
        <w:ind w:firstLine="709"/>
        <w:jc w:val="both"/>
        <w:rPr>
          <w:sz w:val="22"/>
          <w:szCs w:val="22"/>
        </w:rPr>
      </w:pPr>
      <w:r w:rsidRPr="00992CAB">
        <w:rPr>
          <w:sz w:val="22"/>
          <w:szCs w:val="22"/>
        </w:rPr>
        <w:t xml:space="preserve">- </w:t>
      </w:r>
      <w:proofErr w:type="gramStart"/>
      <w:r w:rsidRPr="00992CAB">
        <w:rPr>
          <w:sz w:val="22"/>
          <w:szCs w:val="22"/>
        </w:rPr>
        <w:t>установленных</w:t>
      </w:r>
      <w:proofErr w:type="gramEnd"/>
      <w:r w:rsidRPr="00992CAB">
        <w:rPr>
          <w:sz w:val="22"/>
          <w:szCs w:val="22"/>
        </w:rPr>
        <w:t xml:space="preserve"> законодательством Российской Федерации;</w:t>
      </w:r>
    </w:p>
    <w:p w14:paraId="5DD1DE11" w14:textId="77777777" w:rsidR="00F92B21" w:rsidRDefault="00F92B21" w:rsidP="00F92B21">
      <w:pPr>
        <w:ind w:firstLine="709"/>
        <w:jc w:val="both"/>
        <w:rPr>
          <w:sz w:val="22"/>
          <w:szCs w:val="22"/>
        </w:rPr>
      </w:pPr>
      <w:r w:rsidRPr="00992CAB">
        <w:rPr>
          <w:sz w:val="22"/>
          <w:szCs w:val="22"/>
        </w:rPr>
        <w:t>- при несоблюдении Клиентом условий предоставления/отрицательном результате процедур приема к исполнению Распоряжений, определенных в п. 3.1.1 Договора ОБС.</w:t>
      </w:r>
    </w:p>
    <w:p w14:paraId="574119A7" w14:textId="77777777" w:rsidR="00F92B21" w:rsidRDefault="00F92B21" w:rsidP="00F92B21">
      <w:pPr>
        <w:widowControl w:val="0"/>
        <w:contextualSpacing/>
        <w:jc w:val="both"/>
        <w:rPr>
          <w:sz w:val="22"/>
          <w:szCs w:val="22"/>
        </w:rPr>
      </w:pPr>
      <w:r>
        <w:rPr>
          <w:sz w:val="22"/>
          <w:szCs w:val="22"/>
        </w:rPr>
        <w:t xml:space="preserve">                    </w:t>
      </w:r>
      <w:proofErr w:type="gramStart"/>
      <w:r w:rsidRPr="005867B0">
        <w:rPr>
          <w:sz w:val="22"/>
          <w:szCs w:val="22"/>
        </w:rPr>
        <w:t xml:space="preserve">Банк вправе отказать Клиенту (при открытии </w:t>
      </w:r>
      <w:r>
        <w:rPr>
          <w:sz w:val="22"/>
          <w:szCs w:val="22"/>
        </w:rPr>
        <w:t>ОБС</w:t>
      </w:r>
      <w:r w:rsidRPr="005867B0">
        <w:rPr>
          <w:sz w:val="22"/>
          <w:szCs w:val="22"/>
        </w:rPr>
        <w:t xml:space="preserve"> в срочном порядке) в приеме расчетных (платежных) документов, документов для осуществления кассовых операций и иных распоряжений по </w:t>
      </w:r>
      <w:r>
        <w:rPr>
          <w:sz w:val="22"/>
          <w:szCs w:val="22"/>
        </w:rPr>
        <w:t>ОБС</w:t>
      </w:r>
      <w:r w:rsidRPr="005867B0">
        <w:rPr>
          <w:sz w:val="22"/>
          <w:szCs w:val="22"/>
        </w:rPr>
        <w:t xml:space="preserve"> в случае оформления представленных Клиентом документов для заключения настоящего Договора</w:t>
      </w:r>
      <w:r>
        <w:rPr>
          <w:sz w:val="22"/>
          <w:szCs w:val="22"/>
        </w:rPr>
        <w:t xml:space="preserve"> ОБС</w:t>
      </w:r>
      <w:r w:rsidRPr="005867B0">
        <w:rPr>
          <w:sz w:val="22"/>
          <w:szCs w:val="22"/>
        </w:rPr>
        <w:t xml:space="preserve"> и открытия </w:t>
      </w:r>
      <w:r>
        <w:rPr>
          <w:sz w:val="22"/>
          <w:szCs w:val="22"/>
        </w:rPr>
        <w:t>ОБС</w:t>
      </w:r>
      <w:r w:rsidRPr="005867B0">
        <w:rPr>
          <w:sz w:val="22"/>
          <w:szCs w:val="22"/>
        </w:rPr>
        <w:t xml:space="preserve"> с нарушением требований действующего законодательства Российской Федерации и нормативных документов Банка России, а также при непредставлении Клиентом в Банк сведений, предусмотренных</w:t>
      </w:r>
      <w:proofErr w:type="gramEnd"/>
      <w:r w:rsidRPr="005867B0">
        <w:rPr>
          <w:sz w:val="22"/>
          <w:szCs w:val="22"/>
        </w:rPr>
        <w:t xml:space="preserve"> действующим законодательством Российской Федерации. </w:t>
      </w:r>
    </w:p>
    <w:p w14:paraId="7781EF96" w14:textId="77777777" w:rsidR="00F92B21" w:rsidRPr="005867B0" w:rsidRDefault="00F92B21" w:rsidP="00F92B21">
      <w:pPr>
        <w:widowControl w:val="0"/>
        <w:tabs>
          <w:tab w:val="left" w:pos="567"/>
        </w:tabs>
        <w:ind w:left="567" w:hanging="567"/>
        <w:contextualSpacing/>
        <w:jc w:val="both"/>
        <w:rPr>
          <w:sz w:val="22"/>
          <w:szCs w:val="22"/>
        </w:rPr>
      </w:pPr>
      <w:r>
        <w:rPr>
          <w:sz w:val="22"/>
          <w:szCs w:val="22"/>
        </w:rPr>
        <w:t xml:space="preserve">Данное </w:t>
      </w:r>
      <w:r w:rsidRPr="005867B0">
        <w:rPr>
          <w:sz w:val="22"/>
          <w:szCs w:val="22"/>
        </w:rPr>
        <w:t xml:space="preserve">условие прекращает свое действие: </w:t>
      </w:r>
    </w:p>
    <w:p w14:paraId="4ED1381D" w14:textId="77777777" w:rsidR="00F92B21" w:rsidRPr="005867B0" w:rsidRDefault="00F92B21" w:rsidP="00F92B21">
      <w:pPr>
        <w:widowControl w:val="0"/>
        <w:numPr>
          <w:ilvl w:val="0"/>
          <w:numId w:val="11"/>
        </w:numPr>
        <w:tabs>
          <w:tab w:val="left" w:pos="567"/>
        </w:tabs>
        <w:contextualSpacing/>
        <w:jc w:val="both"/>
        <w:rPr>
          <w:sz w:val="22"/>
          <w:szCs w:val="22"/>
        </w:rPr>
      </w:pPr>
      <w:r w:rsidRPr="005867B0">
        <w:rPr>
          <w:sz w:val="22"/>
          <w:szCs w:val="22"/>
        </w:rPr>
        <w:t xml:space="preserve">если по истечении 30 календарных дней </w:t>
      </w:r>
      <w:proofErr w:type="gramStart"/>
      <w:r w:rsidRPr="005867B0">
        <w:rPr>
          <w:sz w:val="22"/>
          <w:szCs w:val="22"/>
        </w:rPr>
        <w:t>с даты открытия</w:t>
      </w:r>
      <w:proofErr w:type="gramEnd"/>
      <w:r w:rsidRPr="005867B0">
        <w:rPr>
          <w:sz w:val="22"/>
          <w:szCs w:val="22"/>
        </w:rPr>
        <w:t xml:space="preserve"> </w:t>
      </w:r>
      <w:r>
        <w:rPr>
          <w:sz w:val="22"/>
          <w:szCs w:val="22"/>
        </w:rPr>
        <w:t>ОБС</w:t>
      </w:r>
      <w:r w:rsidRPr="005867B0">
        <w:rPr>
          <w:sz w:val="22"/>
          <w:szCs w:val="22"/>
        </w:rPr>
        <w:t xml:space="preserve"> от Банка не поступило уведомление об имеющихся нарушениях в оформлении представленных Клиентом документов;</w:t>
      </w:r>
    </w:p>
    <w:p w14:paraId="4B629CA8" w14:textId="77777777" w:rsidR="00F92B21" w:rsidRPr="005867B0" w:rsidRDefault="00F92B21" w:rsidP="00F92B21">
      <w:pPr>
        <w:widowControl w:val="0"/>
        <w:numPr>
          <w:ilvl w:val="0"/>
          <w:numId w:val="11"/>
        </w:numPr>
        <w:tabs>
          <w:tab w:val="left" w:pos="567"/>
        </w:tabs>
        <w:contextualSpacing/>
        <w:jc w:val="both"/>
        <w:rPr>
          <w:sz w:val="22"/>
          <w:szCs w:val="22"/>
        </w:rPr>
      </w:pPr>
      <w:proofErr w:type="gramStart"/>
      <w:r w:rsidRPr="005867B0">
        <w:rPr>
          <w:sz w:val="22"/>
          <w:szCs w:val="22"/>
        </w:rPr>
        <w:lastRenderedPageBreak/>
        <w:t>с даты представления</w:t>
      </w:r>
      <w:proofErr w:type="gramEnd"/>
      <w:r w:rsidRPr="005867B0">
        <w:rPr>
          <w:sz w:val="22"/>
          <w:szCs w:val="22"/>
        </w:rPr>
        <w:t xml:space="preserve"> Клиентом в Банк надлежащим образом оформленных документов и/или сведений, в соответствии с уведомлением Банка об имеющихся нарушениях в оформлении пре</w:t>
      </w:r>
      <w:r w:rsidRPr="00197B69">
        <w:rPr>
          <w:sz w:val="22"/>
          <w:szCs w:val="22"/>
        </w:rPr>
        <w:t>дставленных Клиентом документов</w:t>
      </w:r>
      <w:r w:rsidRPr="005867B0">
        <w:rPr>
          <w:sz w:val="22"/>
          <w:szCs w:val="22"/>
        </w:rPr>
        <w:t>.</w:t>
      </w:r>
    </w:p>
    <w:p w14:paraId="2120B6FE" w14:textId="77777777" w:rsidR="00F92B21" w:rsidRPr="00992CAB" w:rsidRDefault="00F92B21" w:rsidP="00F92B21">
      <w:pPr>
        <w:widowControl w:val="0"/>
        <w:ind w:firstLine="709"/>
        <w:jc w:val="both"/>
        <w:rPr>
          <w:sz w:val="22"/>
          <w:szCs w:val="22"/>
        </w:rPr>
      </w:pPr>
      <w:r w:rsidRPr="00992CAB">
        <w:rPr>
          <w:bCs/>
          <w:sz w:val="22"/>
          <w:szCs w:val="22"/>
        </w:rPr>
        <w:t xml:space="preserve">4.6. На основании Распоряжений Клиента, за исключением случаев, предусмотренных </w:t>
      </w:r>
      <w:proofErr w:type="spellStart"/>
      <w:r w:rsidRPr="00992CAB">
        <w:rPr>
          <w:bCs/>
          <w:sz w:val="22"/>
          <w:szCs w:val="22"/>
        </w:rPr>
        <w:t>п.п</w:t>
      </w:r>
      <w:proofErr w:type="spellEnd"/>
      <w:r w:rsidRPr="00992CAB">
        <w:rPr>
          <w:bCs/>
          <w:sz w:val="22"/>
          <w:szCs w:val="22"/>
        </w:rPr>
        <w:t>. 4.10 и 5.7 Договора ОБС, Банк осуществляет перевод денежных средств с ОБС в сроки, установленные законодательством Российской Федерации, при этом списывает денежные средства с ОБС не позднее рабочего дня, следующего за днем поступления в Банк Распоряжения.</w:t>
      </w:r>
    </w:p>
    <w:p w14:paraId="7F18FF91" w14:textId="77777777" w:rsidR="00F92B21" w:rsidRPr="00992CAB" w:rsidRDefault="00F92B21" w:rsidP="00F92B21">
      <w:pPr>
        <w:widowControl w:val="0"/>
        <w:ind w:firstLine="709"/>
        <w:jc w:val="both"/>
        <w:rPr>
          <w:sz w:val="22"/>
          <w:szCs w:val="22"/>
        </w:rPr>
      </w:pPr>
      <w:r w:rsidRPr="00992CAB">
        <w:rPr>
          <w:sz w:val="22"/>
          <w:szCs w:val="22"/>
        </w:rPr>
        <w:t>Обязательства Банка перед Клиентом по его Распоряжениям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14:paraId="7D1160F2" w14:textId="77777777" w:rsidR="00F92B21" w:rsidRPr="00992CAB" w:rsidRDefault="00F92B21" w:rsidP="00F92B21">
      <w:pPr>
        <w:widowControl w:val="0"/>
        <w:ind w:firstLine="709"/>
        <w:jc w:val="both"/>
        <w:rPr>
          <w:sz w:val="22"/>
          <w:szCs w:val="22"/>
        </w:rPr>
      </w:pPr>
      <w:r w:rsidRPr="00992CAB">
        <w:rPr>
          <w:sz w:val="22"/>
          <w:szCs w:val="22"/>
        </w:rPr>
        <w:t>4.7. Маршруты проведения безналичных переводов денежных средств с ОБС Клиента определяются Банком самостоятельно.</w:t>
      </w:r>
    </w:p>
    <w:p w14:paraId="1EC12D1C" w14:textId="77777777" w:rsidR="00F92B21" w:rsidRPr="00992CAB" w:rsidRDefault="00F92B21" w:rsidP="00F92B21">
      <w:pPr>
        <w:widowControl w:val="0"/>
        <w:ind w:firstLine="709"/>
        <w:jc w:val="both"/>
        <w:rPr>
          <w:sz w:val="22"/>
          <w:szCs w:val="22"/>
        </w:rPr>
      </w:pPr>
      <w:r w:rsidRPr="00992CAB">
        <w:rPr>
          <w:sz w:val="22"/>
          <w:szCs w:val="22"/>
        </w:rPr>
        <w:t>4.8. При условии применения платежных требований/инкассовых поручений в качестве формы расчетов с контрагентами Клиент представляет в Банк «Заявление о заранее данном акцепте по требованиям получателей средств»/«Сведения о получателе средств», формы которых о</w:t>
      </w:r>
      <w:r w:rsidRPr="00992CAB">
        <w:rPr>
          <w:sz w:val="22"/>
          <w:szCs w:val="20"/>
        </w:rPr>
        <w:t>публикованы на Официальном сайте Банка в сети интернет</w:t>
      </w:r>
      <w:r w:rsidRPr="00992CAB">
        <w:rPr>
          <w:sz w:val="22"/>
          <w:szCs w:val="22"/>
        </w:rPr>
        <w:t>.</w:t>
      </w:r>
    </w:p>
    <w:p w14:paraId="73EC5520" w14:textId="77777777" w:rsidR="00F92B21" w:rsidRPr="00992CAB" w:rsidRDefault="00F92B21" w:rsidP="00F92B21">
      <w:pPr>
        <w:widowControl w:val="0"/>
        <w:ind w:firstLine="709"/>
        <w:jc w:val="both"/>
        <w:rPr>
          <w:sz w:val="22"/>
          <w:szCs w:val="22"/>
        </w:rPr>
      </w:pPr>
      <w:r w:rsidRPr="00992CAB">
        <w:rPr>
          <w:sz w:val="22"/>
          <w:szCs w:val="22"/>
        </w:rPr>
        <w:t>4.9. Банк осуществляет перевод денежных средств с ОБС по платежным требованиям/инкассовым поручениям получателей средств, при их соответствии условиям, указанным в «Заявлении о заранее данном акцепте по требованиям получателей средств»/ «Сведениям о получателе средств», формы которых оп</w:t>
      </w:r>
      <w:r w:rsidRPr="00992CAB">
        <w:rPr>
          <w:sz w:val="22"/>
          <w:szCs w:val="20"/>
        </w:rPr>
        <w:t>убликованы на Официальном сайте Банка в сети интернет</w:t>
      </w:r>
      <w:r w:rsidRPr="00992CAB">
        <w:rPr>
          <w:sz w:val="22"/>
          <w:szCs w:val="22"/>
        </w:rPr>
        <w:t>.</w:t>
      </w:r>
      <w:r w:rsidRPr="00992CAB" w:rsidDel="00C75D43">
        <w:rPr>
          <w:sz w:val="22"/>
          <w:szCs w:val="22"/>
        </w:rPr>
        <w:t xml:space="preserve"> </w:t>
      </w:r>
    </w:p>
    <w:p w14:paraId="4C8A912E" w14:textId="77777777" w:rsidR="00F92B21" w:rsidRDefault="00F92B21" w:rsidP="00F92B21">
      <w:pPr>
        <w:widowControl w:val="0"/>
        <w:ind w:firstLine="709"/>
        <w:jc w:val="both"/>
        <w:rPr>
          <w:sz w:val="22"/>
          <w:szCs w:val="22"/>
        </w:rPr>
      </w:pPr>
      <w:r w:rsidRPr="00992CAB">
        <w:rPr>
          <w:sz w:val="22"/>
          <w:szCs w:val="22"/>
        </w:rPr>
        <w:t>4.10. Банк списывает с ОБС без дополнительного Распоряжения Клиента денежные средства</w:t>
      </w:r>
      <w:r>
        <w:rPr>
          <w:sz w:val="22"/>
          <w:szCs w:val="22"/>
        </w:rPr>
        <w:t>:</w:t>
      </w:r>
    </w:p>
    <w:p w14:paraId="7AF06268" w14:textId="77777777" w:rsidR="00F92B21" w:rsidRDefault="00F92B21" w:rsidP="00F92B21">
      <w:pPr>
        <w:widowControl w:val="0"/>
        <w:ind w:firstLine="709"/>
        <w:jc w:val="both"/>
        <w:rPr>
          <w:sz w:val="22"/>
          <w:szCs w:val="22"/>
        </w:rPr>
      </w:pPr>
      <w:r>
        <w:rPr>
          <w:sz w:val="22"/>
          <w:szCs w:val="22"/>
        </w:rPr>
        <w:t xml:space="preserve">4.10.1. - </w:t>
      </w:r>
      <w:r w:rsidRPr="00992CAB">
        <w:rPr>
          <w:sz w:val="22"/>
          <w:szCs w:val="22"/>
        </w:rPr>
        <w:t>в случаях, предусмотренных законодательством Российской Федерации</w:t>
      </w:r>
      <w:r>
        <w:rPr>
          <w:sz w:val="22"/>
          <w:szCs w:val="22"/>
        </w:rPr>
        <w:t>;</w:t>
      </w:r>
    </w:p>
    <w:p w14:paraId="72FC21AB" w14:textId="77777777" w:rsidR="00F92B21" w:rsidRPr="009E4EA5" w:rsidRDefault="00F92B21" w:rsidP="00F92B21">
      <w:pPr>
        <w:widowControl w:val="0"/>
        <w:jc w:val="both"/>
        <w:rPr>
          <w:sz w:val="22"/>
          <w:szCs w:val="22"/>
        </w:rPr>
      </w:pPr>
      <w:r>
        <w:rPr>
          <w:sz w:val="22"/>
          <w:szCs w:val="22"/>
        </w:rPr>
        <w:t xml:space="preserve">             4.10.2. - по распоряжению</w:t>
      </w:r>
      <w:r w:rsidRPr="009E4EA5">
        <w:rPr>
          <w:sz w:val="22"/>
          <w:szCs w:val="22"/>
        </w:rPr>
        <w:t xml:space="preserve"> Заказчик</w:t>
      </w:r>
      <w:r>
        <w:rPr>
          <w:sz w:val="22"/>
          <w:szCs w:val="22"/>
        </w:rPr>
        <w:t>а</w:t>
      </w:r>
      <w:r w:rsidRPr="009E4EA5">
        <w:rPr>
          <w:sz w:val="22"/>
          <w:szCs w:val="22"/>
        </w:rPr>
        <w:t xml:space="preserve"> в размере предоставленного аванса на условиях, определенных Заказчиком и </w:t>
      </w:r>
      <w:r>
        <w:rPr>
          <w:sz w:val="22"/>
          <w:szCs w:val="22"/>
        </w:rPr>
        <w:t xml:space="preserve">Клиентом </w:t>
      </w:r>
      <w:r w:rsidRPr="009E4EA5">
        <w:rPr>
          <w:sz w:val="22"/>
          <w:szCs w:val="22"/>
        </w:rPr>
        <w:t xml:space="preserve">в </w:t>
      </w:r>
      <w:r>
        <w:rPr>
          <w:sz w:val="22"/>
          <w:szCs w:val="22"/>
        </w:rPr>
        <w:t>Сопровождаемом к</w:t>
      </w:r>
      <w:r w:rsidRPr="009E4EA5">
        <w:rPr>
          <w:sz w:val="22"/>
          <w:szCs w:val="22"/>
        </w:rPr>
        <w:t xml:space="preserve">онтракте, в случае если </w:t>
      </w:r>
      <w:r>
        <w:rPr>
          <w:sz w:val="22"/>
          <w:szCs w:val="22"/>
        </w:rPr>
        <w:t>Сопровождаемым К</w:t>
      </w:r>
      <w:r w:rsidRPr="009E4EA5">
        <w:rPr>
          <w:sz w:val="22"/>
          <w:szCs w:val="22"/>
        </w:rPr>
        <w:t>онтрактом не предусмотрено предоставление обеспечения его исполнения</w:t>
      </w:r>
      <w:r>
        <w:rPr>
          <w:rStyle w:val="a7"/>
          <w:sz w:val="22"/>
          <w:szCs w:val="22"/>
        </w:rPr>
        <w:footnoteReference w:customMarkFollows="1" w:id="20"/>
        <w:t>14</w:t>
      </w:r>
      <w:r w:rsidRPr="009E4EA5">
        <w:rPr>
          <w:sz w:val="22"/>
          <w:szCs w:val="22"/>
        </w:rPr>
        <w:t>.</w:t>
      </w:r>
    </w:p>
    <w:p w14:paraId="4DA4A0EB" w14:textId="77777777" w:rsidR="00F92B21" w:rsidRPr="00992CAB" w:rsidRDefault="00F92B21" w:rsidP="00F92B21">
      <w:pPr>
        <w:widowControl w:val="0"/>
        <w:ind w:firstLine="709"/>
        <w:jc w:val="both"/>
        <w:rPr>
          <w:sz w:val="22"/>
          <w:szCs w:val="22"/>
        </w:rPr>
      </w:pPr>
      <w:r w:rsidRPr="00992CAB">
        <w:rPr>
          <w:sz w:val="22"/>
          <w:szCs w:val="22"/>
        </w:rPr>
        <w:t>4.11. На ОБС зачисляются денежные средства для исполнения Сопровождаемого контракта/Договоров с Соисполнителем, а также на оплату оказываемых Банком услуг. Банк не контролирует назначение зачисляемых на ОБС денежных средств.</w:t>
      </w:r>
    </w:p>
    <w:p w14:paraId="3FBE44B1" w14:textId="77777777" w:rsidR="00F92B21" w:rsidRPr="00992CAB" w:rsidRDefault="00F92B21" w:rsidP="00F92B21">
      <w:pPr>
        <w:widowControl w:val="0"/>
        <w:ind w:firstLine="709"/>
        <w:jc w:val="both"/>
        <w:rPr>
          <w:sz w:val="22"/>
          <w:szCs w:val="22"/>
        </w:rPr>
      </w:pPr>
      <w:proofErr w:type="gramStart"/>
      <w:r w:rsidRPr="00992CAB">
        <w:rPr>
          <w:sz w:val="22"/>
          <w:szCs w:val="22"/>
        </w:rPr>
        <w:t>Клиент обязан информировать своих контрагентов о целевом назначении ОБС с целью недопущения зачисления на ОБС денежных средств, направленных на цели, отличные от указанных в п. 2.2 Договора ОБС.</w:t>
      </w:r>
      <w:proofErr w:type="gramEnd"/>
      <w:r w:rsidRPr="00992CAB">
        <w:rPr>
          <w:sz w:val="22"/>
          <w:szCs w:val="22"/>
        </w:rPr>
        <w:t xml:space="preserve"> Банк не несет ответственности за последствия зачисления на ОБС таких денежных средств.</w:t>
      </w:r>
    </w:p>
    <w:p w14:paraId="015E14AB" w14:textId="77777777" w:rsidR="00F92B21" w:rsidRPr="00992CAB" w:rsidRDefault="00F92B21" w:rsidP="00F92B21">
      <w:pPr>
        <w:widowControl w:val="0"/>
        <w:ind w:firstLine="709"/>
        <w:jc w:val="both"/>
        <w:rPr>
          <w:sz w:val="22"/>
          <w:szCs w:val="22"/>
        </w:rPr>
      </w:pPr>
      <w:r w:rsidRPr="00992CAB">
        <w:rPr>
          <w:sz w:val="22"/>
          <w:szCs w:val="22"/>
        </w:rPr>
        <w:t>Зачисление денежных средств на ОБС Клиента осуществляется не позднее рабочего дня, следующего за днем поступления в Банк ЭПД, содержащего полный перечень реквизитов платежа:</w:t>
      </w:r>
    </w:p>
    <w:p w14:paraId="114B99D9" w14:textId="77777777" w:rsidR="00F92B21" w:rsidRPr="00992CAB" w:rsidRDefault="00F92B21" w:rsidP="00F92B21">
      <w:pPr>
        <w:widowControl w:val="0"/>
        <w:jc w:val="both"/>
        <w:rPr>
          <w:sz w:val="22"/>
          <w:szCs w:val="22"/>
        </w:rPr>
      </w:pPr>
      <w:r w:rsidRPr="00992CAB">
        <w:rPr>
          <w:sz w:val="22"/>
          <w:szCs w:val="22"/>
        </w:rPr>
        <w:t xml:space="preserve"> - </w:t>
      </w:r>
      <w:r w:rsidRPr="00992CAB">
        <w:rPr>
          <w:i/>
          <w:sz w:val="22"/>
          <w:szCs w:val="22"/>
        </w:rPr>
        <w:t>в валюте РФ</w:t>
      </w:r>
      <w:r w:rsidRPr="00992CAB">
        <w:rPr>
          <w:sz w:val="22"/>
          <w:szCs w:val="22"/>
        </w:rPr>
        <w:t xml:space="preserve"> - по результатам контроля соответствия номера счета и ИНН (КИО) Клиента (при несовпадении указанных реквизитов – по результатам контроля соответствия номера счета и наименования получателя средств), при этом Банк вправе осуществить возврат денежных сре</w:t>
      </w:r>
      <w:proofErr w:type="gramStart"/>
      <w:r w:rsidRPr="00992CAB">
        <w:rPr>
          <w:sz w:val="22"/>
          <w:szCs w:val="22"/>
        </w:rPr>
        <w:t>дств пл</w:t>
      </w:r>
      <w:proofErr w:type="gramEnd"/>
      <w:r w:rsidRPr="00992CAB">
        <w:rPr>
          <w:sz w:val="22"/>
          <w:szCs w:val="22"/>
        </w:rPr>
        <w:t>ательщику в случае несовпадения реквизитов Клиента;</w:t>
      </w:r>
    </w:p>
    <w:p w14:paraId="1C59D661" w14:textId="77777777" w:rsidR="00F92B21" w:rsidRPr="00992CAB" w:rsidRDefault="00F92B21" w:rsidP="00F92B21">
      <w:pPr>
        <w:widowControl w:val="0"/>
        <w:jc w:val="both"/>
        <w:rPr>
          <w:sz w:val="22"/>
          <w:szCs w:val="22"/>
        </w:rPr>
      </w:pPr>
      <w:r w:rsidRPr="00992CAB">
        <w:rPr>
          <w:sz w:val="22"/>
          <w:szCs w:val="22"/>
        </w:rPr>
        <w:t xml:space="preserve">- </w:t>
      </w:r>
      <w:r w:rsidRPr="00992CAB">
        <w:rPr>
          <w:i/>
          <w:sz w:val="22"/>
          <w:szCs w:val="22"/>
        </w:rPr>
        <w:t>в иностранной валюте</w:t>
      </w:r>
      <w:r w:rsidRPr="00992CAB">
        <w:rPr>
          <w:sz w:val="22"/>
          <w:szCs w:val="22"/>
        </w:rPr>
        <w:t xml:space="preserve"> – по результатам контроля номера банковского счета и наименования Клиента. При наличии в ЭПД в иностранной валюте некорректного/неполного наименования Клиента в качестве дополнительного реквизита для идентификации Клиента используется ИНН (КИО).</w:t>
      </w:r>
    </w:p>
    <w:p w14:paraId="3D81FD39" w14:textId="77777777" w:rsidR="00F92B21" w:rsidRPr="00992CAB" w:rsidRDefault="00F92B21" w:rsidP="00F92B21">
      <w:pPr>
        <w:widowControl w:val="0"/>
        <w:ind w:firstLine="708"/>
        <w:jc w:val="both"/>
        <w:rPr>
          <w:sz w:val="22"/>
          <w:szCs w:val="22"/>
        </w:rPr>
      </w:pPr>
      <w:r w:rsidRPr="00992CAB">
        <w:rPr>
          <w:sz w:val="22"/>
          <w:szCs w:val="22"/>
        </w:rPr>
        <w:t xml:space="preserve">Зачисление на ОБС в иностранной валюте денежных средств, поступивших в иностранной валюте, отличной от валюты ОБС, осуществляется без дополнительного согласования с Клиентом по курсу Банка на день совершения операции. </w:t>
      </w:r>
    </w:p>
    <w:p w14:paraId="3EDC5BD2" w14:textId="77777777" w:rsidR="00F92B21" w:rsidRPr="00992CAB" w:rsidRDefault="00F92B21" w:rsidP="00F92B21">
      <w:pPr>
        <w:widowControl w:val="0"/>
        <w:ind w:firstLine="708"/>
        <w:jc w:val="both"/>
        <w:rPr>
          <w:sz w:val="22"/>
          <w:szCs w:val="22"/>
        </w:rPr>
      </w:pPr>
      <w:r w:rsidRPr="00992CAB">
        <w:rPr>
          <w:sz w:val="22"/>
          <w:szCs w:val="22"/>
        </w:rPr>
        <w:t xml:space="preserve">При указании в ЭПД ОБС в иностранной валюте зачисление денежных средств в валюте РФ осуществляется </w:t>
      </w:r>
      <w:proofErr w:type="gramStart"/>
      <w:r w:rsidRPr="00992CAB">
        <w:rPr>
          <w:sz w:val="22"/>
          <w:szCs w:val="22"/>
        </w:rPr>
        <w:t>на транзитный валютный счет с предварительным осуществлением конверсионной операции без дополнительного согласования с Клиентом по курсу</w:t>
      </w:r>
      <w:proofErr w:type="gramEnd"/>
      <w:r w:rsidRPr="00992CAB">
        <w:rPr>
          <w:sz w:val="22"/>
          <w:szCs w:val="22"/>
        </w:rPr>
        <w:t xml:space="preserve"> Банка на день совершения операции. </w:t>
      </w:r>
    </w:p>
    <w:p w14:paraId="26BB5CEF" w14:textId="77777777" w:rsidR="00F92B21" w:rsidRPr="00992CAB" w:rsidRDefault="00F92B21" w:rsidP="00F92B21">
      <w:pPr>
        <w:widowControl w:val="0"/>
        <w:jc w:val="both"/>
        <w:rPr>
          <w:sz w:val="22"/>
          <w:szCs w:val="22"/>
        </w:rPr>
      </w:pPr>
      <w:r w:rsidRPr="00992CAB">
        <w:rPr>
          <w:sz w:val="22"/>
          <w:szCs w:val="22"/>
        </w:rPr>
        <w:t xml:space="preserve">             4.12. Банк вправе о</w:t>
      </w:r>
      <w:r w:rsidRPr="00992CAB">
        <w:rPr>
          <w:sz w:val="22"/>
          <w:szCs w:val="20"/>
        </w:rPr>
        <w:t>существлять перечисление денежных сре</w:t>
      </w:r>
      <w:proofErr w:type="gramStart"/>
      <w:r w:rsidRPr="00992CAB">
        <w:rPr>
          <w:sz w:val="22"/>
          <w:szCs w:val="20"/>
        </w:rPr>
        <w:t>дств с тр</w:t>
      </w:r>
      <w:proofErr w:type="gramEnd"/>
      <w:r w:rsidRPr="00992CAB">
        <w:rPr>
          <w:sz w:val="22"/>
          <w:szCs w:val="20"/>
        </w:rPr>
        <w:t xml:space="preserve">анзитного валютного счета на ОБС в иностранной валюте без поручения Клиента до истечения 15 (Пятнадцати) рабочих дней от даты зачисления иностранной валюты на транзитный валютный счет </w:t>
      </w:r>
      <w:r w:rsidRPr="00992CAB">
        <w:rPr>
          <w:sz w:val="22"/>
          <w:szCs w:val="22"/>
        </w:rPr>
        <w:t>при возможности идентификации Банком поступивших на транзитный валютный счет Клиента денежных средств</w:t>
      </w:r>
      <w:r>
        <w:rPr>
          <w:sz w:val="22"/>
          <w:szCs w:val="22"/>
        </w:rPr>
        <w:t>.</w:t>
      </w:r>
    </w:p>
    <w:p w14:paraId="7CE907E6" w14:textId="77777777" w:rsidR="00F92B21" w:rsidRPr="00992CAB" w:rsidRDefault="00F92B21" w:rsidP="00F92B21">
      <w:pPr>
        <w:widowControl w:val="0"/>
        <w:ind w:firstLine="709"/>
        <w:jc w:val="both"/>
        <w:rPr>
          <w:sz w:val="22"/>
          <w:szCs w:val="22"/>
        </w:rPr>
      </w:pPr>
      <w:r w:rsidRPr="00992CAB">
        <w:rPr>
          <w:sz w:val="22"/>
          <w:szCs w:val="22"/>
        </w:rPr>
        <w:lastRenderedPageBreak/>
        <w:t xml:space="preserve">4.13. Наличные денежные средства Клиента принимаются и выдаются Банком </w:t>
      </w:r>
      <w:proofErr w:type="gramStart"/>
      <w:r w:rsidRPr="00992CAB">
        <w:rPr>
          <w:sz w:val="22"/>
          <w:szCs w:val="22"/>
        </w:rPr>
        <w:t>на</w:t>
      </w:r>
      <w:proofErr w:type="gramEnd"/>
      <w:r w:rsidRPr="00992CAB">
        <w:rPr>
          <w:sz w:val="22"/>
          <w:szCs w:val="22"/>
        </w:rPr>
        <w:t xml:space="preserve">/с ОБС </w:t>
      </w:r>
      <w:proofErr w:type="gramStart"/>
      <w:r w:rsidRPr="00992CAB">
        <w:rPr>
          <w:sz w:val="22"/>
          <w:szCs w:val="22"/>
        </w:rPr>
        <w:t>в</w:t>
      </w:r>
      <w:proofErr w:type="gramEnd"/>
      <w:r w:rsidRPr="00992CAB">
        <w:rPr>
          <w:sz w:val="22"/>
          <w:szCs w:val="22"/>
        </w:rPr>
        <w:t xml:space="preserve"> порядке, установленном законодательством Российской Федерации и нормативными актами Банка России.</w:t>
      </w:r>
    </w:p>
    <w:p w14:paraId="12E102E9" w14:textId="77777777" w:rsidR="00F92B21" w:rsidRPr="00992CAB" w:rsidRDefault="00F92B21" w:rsidP="00F92B21">
      <w:pPr>
        <w:tabs>
          <w:tab w:val="num" w:pos="709"/>
        </w:tabs>
        <w:ind w:firstLine="720"/>
        <w:jc w:val="both"/>
        <w:rPr>
          <w:sz w:val="22"/>
        </w:rPr>
      </w:pPr>
      <w:r w:rsidRPr="00992CAB">
        <w:rPr>
          <w:sz w:val="22"/>
        </w:rPr>
        <w:t>Для получения наличных денежных сре</w:t>
      </w:r>
      <w:proofErr w:type="gramStart"/>
      <w:r w:rsidRPr="00992CAB">
        <w:rPr>
          <w:sz w:val="22"/>
        </w:rPr>
        <w:t>дств в в</w:t>
      </w:r>
      <w:proofErr w:type="gramEnd"/>
      <w:r w:rsidRPr="00992CAB">
        <w:rPr>
          <w:sz w:val="22"/>
        </w:rPr>
        <w:t xml:space="preserve">алюте Российской Федерации Банк выдает Клиенту денежную чековую книжку. </w:t>
      </w:r>
    </w:p>
    <w:p w14:paraId="5D395DF7" w14:textId="77777777" w:rsidR="00F92B21" w:rsidRPr="00992CAB" w:rsidRDefault="00F92B21" w:rsidP="00F92B21">
      <w:pPr>
        <w:widowControl w:val="0"/>
        <w:ind w:firstLine="709"/>
        <w:jc w:val="both"/>
        <w:rPr>
          <w:sz w:val="22"/>
          <w:szCs w:val="22"/>
        </w:rPr>
      </w:pPr>
      <w:r w:rsidRPr="00992CAB">
        <w:rPr>
          <w:sz w:val="22"/>
        </w:rPr>
        <w:t xml:space="preserve">4.14. </w:t>
      </w:r>
      <w:proofErr w:type="gramStart"/>
      <w:r w:rsidRPr="00992CAB">
        <w:rPr>
          <w:sz w:val="22"/>
        </w:rPr>
        <w:t>В случае отсутствия или недостаточности денежных средств на ОБС Клиент вправе представить в Банк «</w:t>
      </w:r>
      <w:r w:rsidRPr="00992CAB">
        <w:rPr>
          <w:sz w:val="22"/>
          <w:szCs w:val="22"/>
        </w:rPr>
        <w:t xml:space="preserve">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 (форма </w:t>
      </w:r>
      <w:r w:rsidRPr="00992CAB">
        <w:rPr>
          <w:sz w:val="22"/>
        </w:rPr>
        <w:t>«</w:t>
      </w:r>
      <w:r w:rsidRPr="00992CAB">
        <w:rPr>
          <w:sz w:val="22"/>
          <w:szCs w:val="22"/>
        </w:rPr>
        <w:t>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 о</w:t>
      </w:r>
      <w:r w:rsidRPr="00992CAB">
        <w:rPr>
          <w:sz w:val="22"/>
          <w:szCs w:val="20"/>
        </w:rPr>
        <w:t>публикована на Официальном сайте Банка в сети</w:t>
      </w:r>
      <w:proofErr w:type="gramEnd"/>
      <w:r w:rsidRPr="00992CAB">
        <w:rPr>
          <w:sz w:val="22"/>
          <w:szCs w:val="20"/>
        </w:rPr>
        <w:t xml:space="preserve"> интернет)</w:t>
      </w:r>
      <w:r w:rsidRPr="00992CAB">
        <w:rPr>
          <w:sz w:val="22"/>
          <w:szCs w:val="22"/>
        </w:rPr>
        <w:t>.</w:t>
      </w:r>
      <w:r w:rsidRPr="00992CAB" w:rsidDel="00C75D43">
        <w:rPr>
          <w:sz w:val="22"/>
          <w:szCs w:val="22"/>
        </w:rPr>
        <w:t xml:space="preserve"> </w:t>
      </w:r>
      <w:proofErr w:type="gramStart"/>
      <w:r w:rsidRPr="00992CAB">
        <w:rPr>
          <w:sz w:val="22"/>
          <w:szCs w:val="22"/>
        </w:rPr>
        <w:t xml:space="preserve">При достаточности денежных средств на ОБС для </w:t>
      </w:r>
      <w:r>
        <w:rPr>
          <w:sz w:val="22"/>
          <w:szCs w:val="22"/>
        </w:rPr>
        <w:t xml:space="preserve">полного </w:t>
      </w:r>
      <w:r w:rsidRPr="00992CAB">
        <w:rPr>
          <w:sz w:val="22"/>
          <w:szCs w:val="22"/>
        </w:rPr>
        <w:t xml:space="preserve">исполнения/частичного исполнения </w:t>
      </w:r>
      <w:r>
        <w:rPr>
          <w:sz w:val="22"/>
          <w:szCs w:val="22"/>
        </w:rPr>
        <w:t xml:space="preserve">на сумму фактического остатка денежных средств на ОБС </w:t>
      </w:r>
      <w:r w:rsidRPr="00992CAB">
        <w:rPr>
          <w:sz w:val="22"/>
        </w:rPr>
        <w:t>«</w:t>
      </w:r>
      <w:r w:rsidRPr="00992CAB">
        <w:rPr>
          <w:sz w:val="22"/>
          <w:szCs w:val="22"/>
        </w:rPr>
        <w:t>Распоряжения о получении наличных денежных средств с банковского счета юридического лица при недостаточности денежных средств на его банковском счете» Клиент обязуется предоставить Банку не позднее следующего рабочего дня денежный чек на сумму выдаваемых с ОБС денежных средств.</w:t>
      </w:r>
      <w:proofErr w:type="gramEnd"/>
    </w:p>
    <w:p w14:paraId="7CD6A4D8" w14:textId="77777777" w:rsidR="00F92B21" w:rsidRPr="00992CAB" w:rsidRDefault="00F92B21" w:rsidP="00F92B21">
      <w:pPr>
        <w:tabs>
          <w:tab w:val="num" w:pos="709"/>
        </w:tabs>
        <w:ind w:firstLine="720"/>
        <w:jc w:val="both"/>
        <w:rPr>
          <w:sz w:val="22"/>
          <w:szCs w:val="22"/>
        </w:rPr>
      </w:pPr>
      <w:r w:rsidRPr="00992CAB">
        <w:rPr>
          <w:sz w:val="22"/>
          <w:szCs w:val="22"/>
        </w:rPr>
        <w:t>При не предоставлении Клиентом денежного чека в установленный срок</w:t>
      </w:r>
      <w:r>
        <w:rPr>
          <w:sz w:val="22"/>
          <w:szCs w:val="22"/>
        </w:rPr>
        <w:t xml:space="preserve">/предоставлении денежного чека на часть суммы, указанной в </w:t>
      </w:r>
      <w:r w:rsidRPr="00992CAB">
        <w:rPr>
          <w:sz w:val="22"/>
        </w:rPr>
        <w:t>«</w:t>
      </w:r>
      <w:r>
        <w:rPr>
          <w:sz w:val="22"/>
          <w:szCs w:val="22"/>
        </w:rPr>
        <w:t>Распоряжении</w:t>
      </w:r>
      <w:r w:rsidRPr="00992CAB">
        <w:rPr>
          <w:sz w:val="22"/>
          <w:szCs w:val="22"/>
        </w:rPr>
        <w:t xml:space="preserve"> о получении наличных денежных средств с банковского счета юридического лица при недостаточности денежных средств на его банковском счете»</w:t>
      </w:r>
      <w:r>
        <w:rPr>
          <w:sz w:val="22"/>
          <w:szCs w:val="22"/>
        </w:rPr>
        <w:t>,</w:t>
      </w:r>
      <w:r w:rsidRPr="00992CAB">
        <w:rPr>
          <w:sz w:val="22"/>
          <w:szCs w:val="22"/>
        </w:rPr>
        <w:t xml:space="preserve"> Банк </w:t>
      </w:r>
      <w:proofErr w:type="gramStart"/>
      <w:r w:rsidRPr="00992CAB">
        <w:rPr>
          <w:sz w:val="22"/>
          <w:szCs w:val="22"/>
        </w:rPr>
        <w:t>аннулирует</w:t>
      </w:r>
      <w:proofErr w:type="gramEnd"/>
      <w:r>
        <w:rPr>
          <w:sz w:val="22"/>
          <w:szCs w:val="22"/>
        </w:rPr>
        <w:t xml:space="preserve">/не исполняет в оставшейся части </w:t>
      </w:r>
      <w:r w:rsidRPr="00992CAB">
        <w:rPr>
          <w:sz w:val="22"/>
        </w:rPr>
        <w:t>«</w:t>
      </w:r>
      <w:r w:rsidRPr="00992CAB">
        <w:rPr>
          <w:sz w:val="22"/>
          <w:szCs w:val="22"/>
        </w:rPr>
        <w:t xml:space="preserve">Распоряжение о получении наличных денежных средств с банковского счета юридического лица при недостаточности денежных средств на его банковском </w:t>
      </w:r>
      <w:proofErr w:type="gramStart"/>
      <w:r w:rsidRPr="00992CAB">
        <w:rPr>
          <w:sz w:val="22"/>
          <w:szCs w:val="22"/>
        </w:rPr>
        <w:t>счете</w:t>
      </w:r>
      <w:proofErr w:type="gramEnd"/>
      <w:r w:rsidRPr="00992CAB">
        <w:rPr>
          <w:sz w:val="22"/>
          <w:szCs w:val="22"/>
        </w:rPr>
        <w:t>» и продолжает осуществлять исполнение иных Распоряжений, предъявленных к ОБС в соответствии с очередностью списания денежных средств.</w:t>
      </w:r>
    </w:p>
    <w:p w14:paraId="517EE3AF" w14:textId="77777777" w:rsidR="00F92B21" w:rsidRPr="00992CAB" w:rsidRDefault="00F92B21" w:rsidP="00F92B21">
      <w:pPr>
        <w:widowControl w:val="0"/>
        <w:ind w:firstLine="709"/>
        <w:jc w:val="both"/>
        <w:rPr>
          <w:sz w:val="22"/>
          <w:szCs w:val="22"/>
        </w:rPr>
      </w:pPr>
      <w:r w:rsidRPr="00992CAB">
        <w:rPr>
          <w:sz w:val="22"/>
          <w:szCs w:val="22"/>
        </w:rPr>
        <w:t>4.15. При достаточности денежных средств на ОБС Банк обязуется выдать с ОБС наличные денежные средства не позднее рабочего дня, следующего за днем приема Банком к исполнению денежного чека/расходного кассового ордера в иностранной валюте и заявления на получение наличной иностранной валюты.</w:t>
      </w:r>
    </w:p>
    <w:p w14:paraId="0BF19C1A" w14:textId="77777777" w:rsidR="00F92B21" w:rsidRPr="00992CAB" w:rsidRDefault="00F92B21" w:rsidP="00F92B21">
      <w:pPr>
        <w:ind w:firstLine="709"/>
        <w:jc w:val="both"/>
        <w:rPr>
          <w:sz w:val="22"/>
          <w:szCs w:val="22"/>
        </w:rPr>
      </w:pPr>
      <w:r w:rsidRPr="00992CAB">
        <w:rPr>
          <w:sz w:val="22"/>
          <w:szCs w:val="22"/>
        </w:rPr>
        <w:t>4.16. Клиент обязуется возвратить Банку денежную чековую книжку с неиспользованными чеками и корешками в случае изменения наименования Клиента, а также изменения номера ОБС или закрытия ОБС, по которому была выдана денежная чековая книжка.</w:t>
      </w:r>
    </w:p>
    <w:p w14:paraId="4EFE37A8" w14:textId="77777777" w:rsidR="00F92B21" w:rsidRPr="00992CAB" w:rsidRDefault="00F92B21" w:rsidP="00F92B21">
      <w:pPr>
        <w:widowControl w:val="0"/>
        <w:ind w:firstLine="709"/>
        <w:jc w:val="both"/>
        <w:rPr>
          <w:sz w:val="22"/>
          <w:szCs w:val="22"/>
        </w:rPr>
      </w:pPr>
      <w:r w:rsidRPr="00992CAB">
        <w:rPr>
          <w:sz w:val="22"/>
          <w:szCs w:val="22"/>
        </w:rPr>
        <w:t>4.17. Банк принимает к исполнению Распоряжения Клиента на бумажном носителе только при условии предоставления в Банк оформленной Карточки.</w:t>
      </w:r>
    </w:p>
    <w:p w14:paraId="09AA1A4D" w14:textId="77777777" w:rsidR="00F92B21" w:rsidRPr="00992CAB" w:rsidRDefault="00F92B21" w:rsidP="00F92B21">
      <w:pPr>
        <w:widowControl w:val="0"/>
        <w:ind w:firstLine="709"/>
        <w:jc w:val="both"/>
        <w:rPr>
          <w:sz w:val="22"/>
          <w:szCs w:val="22"/>
        </w:rPr>
      </w:pPr>
      <w:r w:rsidRPr="00992CAB">
        <w:rPr>
          <w:sz w:val="22"/>
          <w:szCs w:val="22"/>
        </w:rPr>
        <w:t>4.18. Банк отказывает в исполнении операции по ОБС по Распоряжению Клиента, поступившему на бумажном носителе, при отсутствии в Банке действующей Карточки</w:t>
      </w:r>
      <w:r w:rsidRPr="00992CAB">
        <w:rPr>
          <w:bCs/>
          <w:sz w:val="22"/>
          <w:szCs w:val="22"/>
        </w:rPr>
        <w:t>.</w:t>
      </w:r>
      <w:r w:rsidRPr="00992CAB">
        <w:rPr>
          <w:sz w:val="22"/>
          <w:szCs w:val="22"/>
        </w:rPr>
        <w:t xml:space="preserve"> В этом случае операции по ОБС осуществляются исключительно на основании распоряжения Клиента с использованием аналога собственноручной подписи/ЭП (при условии заключения соответствующего договора) либо заранее согласованного и оформленного Распоряжения, необходимого для проведения операции по ОБС, которое составляется и подписывается Банком.</w:t>
      </w:r>
    </w:p>
    <w:p w14:paraId="5DBFAF86" w14:textId="77777777" w:rsidR="00F92B21" w:rsidRPr="00992CAB" w:rsidRDefault="00F92B21" w:rsidP="00F92B21">
      <w:pPr>
        <w:widowControl w:val="0"/>
        <w:ind w:firstLine="709"/>
        <w:jc w:val="both"/>
        <w:rPr>
          <w:sz w:val="22"/>
          <w:szCs w:val="22"/>
        </w:rPr>
      </w:pPr>
      <w:r w:rsidRPr="00992CAB">
        <w:rPr>
          <w:sz w:val="22"/>
          <w:szCs w:val="22"/>
        </w:rPr>
        <w:t>4.19. Конверсионные операции по ОБС осуществляются в соответствии с «Условиями проведения конверсионных операций», которые о</w:t>
      </w:r>
      <w:r w:rsidRPr="00992CAB">
        <w:rPr>
          <w:sz w:val="22"/>
          <w:szCs w:val="20"/>
        </w:rPr>
        <w:t>публикованы на Официальном сайте Банка в сети интернет</w:t>
      </w:r>
      <w:r w:rsidRPr="00992CAB">
        <w:rPr>
          <w:sz w:val="22"/>
          <w:szCs w:val="22"/>
        </w:rPr>
        <w:t>.</w:t>
      </w:r>
    </w:p>
    <w:p w14:paraId="1DBD8053" w14:textId="77777777" w:rsidR="00F92B21" w:rsidRPr="00992CAB" w:rsidRDefault="00F92B21" w:rsidP="00F92B21">
      <w:pPr>
        <w:widowControl w:val="0"/>
        <w:ind w:firstLine="709"/>
        <w:jc w:val="both"/>
        <w:rPr>
          <w:sz w:val="22"/>
          <w:szCs w:val="22"/>
        </w:rPr>
      </w:pPr>
      <w:r w:rsidRPr="00992CAB">
        <w:rPr>
          <w:sz w:val="22"/>
          <w:szCs w:val="22"/>
        </w:rPr>
        <w:t>4.20. Платежи в выходные и праздничные дни по системе Банка (внутрибанковские) и неотложные платежи осуществляются Банком в соответствии с «Условиями совершения платежей в выходные и праздничные дни по системе Банка (внутрибанковские) и неотложных платежей в другие кредитные организации», которые о</w:t>
      </w:r>
      <w:r w:rsidRPr="00992CAB">
        <w:rPr>
          <w:sz w:val="22"/>
          <w:szCs w:val="20"/>
        </w:rPr>
        <w:t>публикованы на Официальном сайте Банка в сети интернет</w:t>
      </w:r>
      <w:r w:rsidRPr="00992CAB">
        <w:rPr>
          <w:sz w:val="22"/>
          <w:szCs w:val="22"/>
        </w:rPr>
        <w:t>.</w:t>
      </w:r>
    </w:p>
    <w:p w14:paraId="09F09F10" w14:textId="77777777" w:rsidR="00F92B21" w:rsidRPr="00992CAB" w:rsidRDefault="00F92B21" w:rsidP="00F92B21">
      <w:pPr>
        <w:widowControl w:val="0"/>
        <w:ind w:firstLine="709"/>
        <w:jc w:val="both"/>
        <w:rPr>
          <w:sz w:val="22"/>
          <w:szCs w:val="22"/>
        </w:rPr>
      </w:pPr>
      <w:r w:rsidRPr="00992CAB">
        <w:rPr>
          <w:sz w:val="22"/>
          <w:szCs w:val="22"/>
        </w:rPr>
        <w:t>4.21. По ОБС не осуществляются операции:</w:t>
      </w:r>
    </w:p>
    <w:p w14:paraId="6F12D10C" w14:textId="77777777" w:rsidR="00F92B21" w:rsidRPr="00992CAB" w:rsidRDefault="00F92B21" w:rsidP="00F92B21">
      <w:pPr>
        <w:widowControl w:val="0"/>
        <w:ind w:firstLine="709"/>
        <w:jc w:val="both"/>
        <w:rPr>
          <w:sz w:val="22"/>
          <w:szCs w:val="22"/>
        </w:rPr>
      </w:pPr>
      <w:r w:rsidRPr="00992CAB">
        <w:rPr>
          <w:sz w:val="22"/>
          <w:szCs w:val="22"/>
        </w:rPr>
        <w:t xml:space="preserve">- с использованием </w:t>
      </w:r>
      <w:proofErr w:type="gramStart"/>
      <w:r w:rsidRPr="00992CAB">
        <w:rPr>
          <w:sz w:val="22"/>
          <w:szCs w:val="22"/>
        </w:rPr>
        <w:t>международных</w:t>
      </w:r>
      <w:proofErr w:type="gramEnd"/>
      <w:r w:rsidRPr="00992CAB">
        <w:rPr>
          <w:sz w:val="22"/>
          <w:szCs w:val="22"/>
        </w:rPr>
        <w:t xml:space="preserve"> бизнес-карт;</w:t>
      </w:r>
    </w:p>
    <w:p w14:paraId="3FEAA7F4" w14:textId="77777777" w:rsidR="00F92B21" w:rsidRDefault="00F92B21" w:rsidP="00F92B21">
      <w:pPr>
        <w:widowControl w:val="0"/>
        <w:ind w:firstLine="709"/>
        <w:jc w:val="both"/>
        <w:rPr>
          <w:sz w:val="22"/>
          <w:szCs w:val="22"/>
        </w:rPr>
      </w:pPr>
      <w:r w:rsidRPr="00992CAB">
        <w:rPr>
          <w:sz w:val="22"/>
          <w:szCs w:val="22"/>
        </w:rPr>
        <w:t>- в рамках зарплатных проектов.</w:t>
      </w:r>
    </w:p>
    <w:p w14:paraId="283A1961" w14:textId="77777777" w:rsidR="00F92B21" w:rsidRDefault="00F92B21" w:rsidP="00F92B21">
      <w:pPr>
        <w:widowControl w:val="0"/>
        <w:ind w:firstLine="709"/>
        <w:jc w:val="both"/>
        <w:rPr>
          <w:sz w:val="22"/>
          <w:szCs w:val="22"/>
        </w:rPr>
      </w:pPr>
    </w:p>
    <w:p w14:paraId="57EC5AA1" w14:textId="77777777" w:rsidR="00F92B21" w:rsidRPr="00992CAB" w:rsidRDefault="00F92B21" w:rsidP="00F92B21">
      <w:pPr>
        <w:ind w:firstLine="709"/>
        <w:jc w:val="both"/>
        <w:rPr>
          <w:b/>
          <w:bCs/>
          <w:sz w:val="22"/>
          <w:szCs w:val="22"/>
        </w:rPr>
      </w:pPr>
      <w:r w:rsidRPr="00992CAB">
        <w:rPr>
          <w:b/>
          <w:bCs/>
          <w:sz w:val="22"/>
          <w:szCs w:val="22"/>
        </w:rPr>
        <w:t xml:space="preserve">5. ТАРИФЫ </w:t>
      </w:r>
    </w:p>
    <w:p w14:paraId="215DBBC4" w14:textId="77777777" w:rsidR="00F92B21" w:rsidRPr="00992CAB" w:rsidRDefault="00F92B21" w:rsidP="00F92B21">
      <w:pPr>
        <w:widowControl w:val="0"/>
        <w:ind w:firstLine="709"/>
        <w:jc w:val="both"/>
        <w:rPr>
          <w:sz w:val="22"/>
          <w:szCs w:val="22"/>
        </w:rPr>
      </w:pPr>
      <w:r w:rsidRPr="00992CAB">
        <w:rPr>
          <w:sz w:val="22"/>
          <w:szCs w:val="22"/>
        </w:rPr>
        <w:t>5.1. Плата за оказываемые услуги взимается Банком путем списания денежных средств с ОБС без дополнительного Распоряжения Клиента по мере совершения операций или ежемесячно в соответствии с Тарифами, действующими на день совершения операции.</w:t>
      </w:r>
    </w:p>
    <w:p w14:paraId="23F9098C" w14:textId="77777777" w:rsidR="00F92B21" w:rsidRPr="00992CAB" w:rsidRDefault="00F92B21" w:rsidP="00F92B21">
      <w:pPr>
        <w:widowControl w:val="0"/>
        <w:ind w:firstLine="709"/>
        <w:jc w:val="both"/>
        <w:rPr>
          <w:sz w:val="22"/>
          <w:szCs w:val="22"/>
        </w:rPr>
      </w:pPr>
      <w:r w:rsidRPr="00992CAB">
        <w:rPr>
          <w:sz w:val="22"/>
          <w:szCs w:val="22"/>
        </w:rPr>
        <w:t xml:space="preserve">В случае </w:t>
      </w:r>
      <w:proofErr w:type="spellStart"/>
      <w:r w:rsidRPr="00992CAB">
        <w:rPr>
          <w:sz w:val="22"/>
          <w:szCs w:val="22"/>
        </w:rPr>
        <w:t>недополучения</w:t>
      </w:r>
      <w:proofErr w:type="spellEnd"/>
      <w:r w:rsidRPr="00992CAB">
        <w:rPr>
          <w:sz w:val="22"/>
          <w:szCs w:val="22"/>
        </w:rPr>
        <w:t xml:space="preserve"> в полном объеме платы за оказываемые услуги, Банк имеет право осуществить дополнительное списание денежных средств в недостающей сумме.</w:t>
      </w:r>
    </w:p>
    <w:p w14:paraId="23F0144E" w14:textId="77777777" w:rsidR="00F92B21" w:rsidRPr="00992CAB" w:rsidRDefault="00F92B21" w:rsidP="00F92B21">
      <w:pPr>
        <w:widowControl w:val="0"/>
        <w:ind w:firstLine="709"/>
        <w:jc w:val="both"/>
        <w:rPr>
          <w:sz w:val="22"/>
          <w:szCs w:val="22"/>
        </w:rPr>
      </w:pPr>
      <w:r w:rsidRPr="00992CAB">
        <w:rPr>
          <w:sz w:val="22"/>
          <w:szCs w:val="22"/>
        </w:rPr>
        <w:t>5.2. Банк в одностороннем порядке вводит новые Тарифы, вносит изменения и/или отменяет действующие Т</w:t>
      </w:r>
      <w:r w:rsidRPr="00992CAB">
        <w:rPr>
          <w:iCs/>
          <w:sz w:val="22"/>
          <w:szCs w:val="22"/>
        </w:rPr>
        <w:t>арифы</w:t>
      </w:r>
      <w:r w:rsidRPr="00992CAB">
        <w:rPr>
          <w:sz w:val="22"/>
          <w:szCs w:val="22"/>
        </w:rPr>
        <w:t>.</w:t>
      </w:r>
    </w:p>
    <w:p w14:paraId="4C47C303" w14:textId="77777777" w:rsidR="00F92B21" w:rsidRPr="00992CAB" w:rsidRDefault="00F92B21" w:rsidP="00F92B21">
      <w:pPr>
        <w:widowControl w:val="0"/>
        <w:ind w:firstLine="709"/>
        <w:jc w:val="both"/>
        <w:rPr>
          <w:sz w:val="22"/>
          <w:szCs w:val="22"/>
        </w:rPr>
      </w:pPr>
      <w:r w:rsidRPr="00992CAB">
        <w:rPr>
          <w:sz w:val="22"/>
          <w:szCs w:val="22"/>
        </w:rPr>
        <w:t xml:space="preserve">5.3. Клиент оплачивает (обеспечивает возможность оплаты путем поддержания на ОБС необходимого остатка денежных средств, сумма которого не является обеспечением других </w:t>
      </w:r>
      <w:r w:rsidRPr="00992CAB">
        <w:rPr>
          <w:sz w:val="22"/>
          <w:szCs w:val="22"/>
        </w:rPr>
        <w:lastRenderedPageBreak/>
        <w:t>обязатель</w:t>
      </w:r>
      <w:proofErr w:type="gramStart"/>
      <w:r w:rsidRPr="00992CAB">
        <w:rPr>
          <w:sz w:val="22"/>
          <w:szCs w:val="22"/>
        </w:rPr>
        <w:t>ств Кл</w:t>
      </w:r>
      <w:proofErr w:type="gramEnd"/>
      <w:r w:rsidRPr="00992CAB">
        <w:rPr>
          <w:sz w:val="22"/>
          <w:szCs w:val="22"/>
        </w:rPr>
        <w:t xml:space="preserve">иента и не находится под арестом или иным ограничением) услуги Банка в соответствии с Тарифами своевременно и в полном объеме. </w:t>
      </w:r>
    </w:p>
    <w:p w14:paraId="78111949" w14:textId="77777777" w:rsidR="00F92B21" w:rsidRPr="00992CAB" w:rsidRDefault="00F92B21" w:rsidP="00F92B21">
      <w:pPr>
        <w:widowControl w:val="0"/>
        <w:ind w:firstLine="709"/>
        <w:jc w:val="both"/>
        <w:rPr>
          <w:sz w:val="22"/>
          <w:szCs w:val="22"/>
        </w:rPr>
      </w:pPr>
      <w:r w:rsidRPr="00992CAB">
        <w:rPr>
          <w:sz w:val="22"/>
          <w:szCs w:val="22"/>
        </w:rPr>
        <w:t xml:space="preserve">5.4. Клиент возмещает Банку расходы, взимаемые третьими банками по операциям Банка, осуществляемым на основании Распоряжений Клиента. </w:t>
      </w:r>
    </w:p>
    <w:p w14:paraId="4304057F" w14:textId="77777777" w:rsidR="00F92B21" w:rsidRPr="00992CAB" w:rsidRDefault="00F92B21" w:rsidP="00F92B21">
      <w:pPr>
        <w:widowControl w:val="0"/>
        <w:ind w:firstLine="709"/>
        <w:jc w:val="both"/>
        <w:rPr>
          <w:sz w:val="22"/>
          <w:szCs w:val="22"/>
        </w:rPr>
      </w:pPr>
      <w:r w:rsidRPr="00992CAB">
        <w:rPr>
          <w:sz w:val="22"/>
          <w:szCs w:val="22"/>
        </w:rPr>
        <w:t>5.5. Клиент обязуется при отсутствии средств на ОБС оплачивать услуги и возмещать расходы Банка со своег</w:t>
      </w:r>
      <w:proofErr w:type="gramStart"/>
      <w:r w:rsidRPr="00992CAB">
        <w:rPr>
          <w:sz w:val="22"/>
          <w:szCs w:val="22"/>
        </w:rPr>
        <w:t>о(</w:t>
      </w:r>
      <w:proofErr w:type="gramEnd"/>
      <w:r w:rsidRPr="00992CAB">
        <w:rPr>
          <w:sz w:val="22"/>
          <w:szCs w:val="22"/>
        </w:rPr>
        <w:t>их) другого(их) счета(</w:t>
      </w:r>
      <w:proofErr w:type="spellStart"/>
      <w:r w:rsidRPr="00992CAB">
        <w:rPr>
          <w:sz w:val="22"/>
          <w:szCs w:val="22"/>
        </w:rPr>
        <w:t>ов</w:t>
      </w:r>
      <w:proofErr w:type="spellEnd"/>
      <w:r w:rsidRPr="00992CAB">
        <w:rPr>
          <w:sz w:val="22"/>
          <w:szCs w:val="22"/>
        </w:rPr>
        <w:t>), а также со счетов третьих лиц либо осуществить оплату услуг Банка наличными денежными средствами в Операционном подразделении по месту ведения ОБС</w:t>
      </w:r>
      <w:r>
        <w:rPr>
          <w:rStyle w:val="a7"/>
          <w:sz w:val="22"/>
          <w:szCs w:val="22"/>
        </w:rPr>
        <w:footnoteReference w:customMarkFollows="1" w:id="21"/>
        <w:t>15</w:t>
      </w:r>
      <w:r w:rsidRPr="00992CAB">
        <w:rPr>
          <w:sz w:val="22"/>
          <w:szCs w:val="22"/>
        </w:rPr>
        <w:t>.</w:t>
      </w:r>
    </w:p>
    <w:p w14:paraId="0C53BC45" w14:textId="77777777" w:rsidR="00F92B21" w:rsidRPr="00992CAB" w:rsidRDefault="00F92B21" w:rsidP="00F92B21">
      <w:pPr>
        <w:widowControl w:val="0"/>
        <w:ind w:firstLine="709"/>
        <w:jc w:val="both"/>
        <w:rPr>
          <w:sz w:val="22"/>
          <w:szCs w:val="22"/>
        </w:rPr>
      </w:pPr>
      <w:r w:rsidRPr="00992CAB">
        <w:rPr>
          <w:sz w:val="22"/>
          <w:szCs w:val="22"/>
        </w:rPr>
        <w:t xml:space="preserve">5.6. Банк вправе отказать </w:t>
      </w:r>
      <w:r w:rsidRPr="00992CAB">
        <w:rPr>
          <w:iCs/>
          <w:sz w:val="22"/>
          <w:szCs w:val="22"/>
        </w:rPr>
        <w:t>Клиенту</w:t>
      </w:r>
      <w:r w:rsidRPr="00992CAB">
        <w:rPr>
          <w:i/>
          <w:iCs/>
          <w:sz w:val="22"/>
          <w:szCs w:val="22"/>
        </w:rPr>
        <w:t xml:space="preserve"> </w:t>
      </w:r>
      <w:r w:rsidRPr="00992CAB">
        <w:rPr>
          <w:sz w:val="22"/>
          <w:szCs w:val="22"/>
        </w:rPr>
        <w:t>в предоставлении услуги в случае отсутствия на ОБС денежных сре</w:t>
      </w:r>
      <w:proofErr w:type="gramStart"/>
      <w:r w:rsidRPr="00992CAB">
        <w:rPr>
          <w:sz w:val="22"/>
          <w:szCs w:val="22"/>
        </w:rPr>
        <w:t>дств дл</w:t>
      </w:r>
      <w:proofErr w:type="gramEnd"/>
      <w:r w:rsidRPr="00992CAB">
        <w:rPr>
          <w:sz w:val="22"/>
          <w:szCs w:val="22"/>
        </w:rPr>
        <w:t>я её оплаты в соответствии с Т</w:t>
      </w:r>
      <w:r w:rsidRPr="00992CAB">
        <w:rPr>
          <w:iCs/>
          <w:sz w:val="22"/>
          <w:szCs w:val="22"/>
        </w:rPr>
        <w:t>арифами</w:t>
      </w:r>
      <w:r w:rsidRPr="00992CAB">
        <w:rPr>
          <w:sz w:val="22"/>
          <w:szCs w:val="22"/>
        </w:rPr>
        <w:t xml:space="preserve"> </w:t>
      </w:r>
      <w:r w:rsidRPr="00992CAB">
        <w:rPr>
          <w:iCs/>
          <w:sz w:val="22"/>
          <w:szCs w:val="22"/>
        </w:rPr>
        <w:t>Банка при условии, что между Сторонами не заключено соглашение о предоставлении овердрафта по ОБС.</w:t>
      </w:r>
    </w:p>
    <w:p w14:paraId="036A6276" w14:textId="77777777" w:rsidR="00F92B21" w:rsidRPr="00992CAB" w:rsidRDefault="00F92B21" w:rsidP="00F92B21">
      <w:pPr>
        <w:widowControl w:val="0"/>
        <w:ind w:firstLine="709"/>
        <w:jc w:val="both"/>
        <w:rPr>
          <w:sz w:val="22"/>
          <w:szCs w:val="22"/>
        </w:rPr>
      </w:pPr>
      <w:r w:rsidRPr="00992CAB">
        <w:rPr>
          <w:sz w:val="22"/>
          <w:szCs w:val="22"/>
        </w:rPr>
        <w:t xml:space="preserve">5.7. Банк списывает с ОБС Клиента </w:t>
      </w:r>
      <w:r>
        <w:rPr>
          <w:sz w:val="22"/>
          <w:szCs w:val="22"/>
        </w:rPr>
        <w:t xml:space="preserve">банковским ордером </w:t>
      </w:r>
      <w:r w:rsidRPr="00992CAB">
        <w:rPr>
          <w:sz w:val="22"/>
          <w:szCs w:val="22"/>
        </w:rPr>
        <w:t>в порядке расчетов по инкассо:</w:t>
      </w:r>
    </w:p>
    <w:p w14:paraId="234FEF9B" w14:textId="77777777" w:rsidR="00F92B21" w:rsidRPr="004868BF" w:rsidRDefault="00F92B21" w:rsidP="00F92B21">
      <w:pPr>
        <w:widowControl w:val="0"/>
        <w:ind w:left="851" w:right="-1" w:hanging="142"/>
        <w:jc w:val="both"/>
        <w:rPr>
          <w:sz w:val="22"/>
          <w:szCs w:val="22"/>
        </w:rPr>
      </w:pPr>
      <w:r w:rsidRPr="00661861">
        <w:rPr>
          <w:sz w:val="22"/>
          <w:szCs w:val="22"/>
        </w:rPr>
        <w:t>- плату в соответствии с Тарифами Банка по мере предоставления Банком услуг по Договору ОБС, а также плату, взимаемую банками-корреспондентами при исполнении Распоряжений Клиента и другие непредвиденные расходы – по фактически понесенным затратам.</w:t>
      </w:r>
      <w:r w:rsidRPr="00661861">
        <w:rPr>
          <w:iCs/>
        </w:rPr>
        <w:t xml:space="preserve"> </w:t>
      </w:r>
      <w:r w:rsidRPr="00CA3626">
        <w:rPr>
          <w:sz w:val="22"/>
          <w:szCs w:val="22"/>
        </w:rPr>
        <w:t xml:space="preserve">При отсутствии денежных средств на </w:t>
      </w:r>
      <w:r w:rsidRPr="00661861">
        <w:rPr>
          <w:sz w:val="22"/>
          <w:szCs w:val="22"/>
        </w:rPr>
        <w:t>ОБС</w:t>
      </w:r>
      <w:r w:rsidRPr="00CA3626">
        <w:rPr>
          <w:sz w:val="22"/>
          <w:szCs w:val="22"/>
        </w:rPr>
        <w:t xml:space="preserve"> в сумме, достаточной для оплаты комиссии, комиссия списывается Банком с иных банковских счетов Клиента в порядке расчетов по инкассо, в </w:t>
      </w:r>
      <w:proofErr w:type="spellStart"/>
      <w:r w:rsidRPr="004868BF">
        <w:rPr>
          <w:sz w:val="22"/>
          <w:szCs w:val="22"/>
        </w:rPr>
        <w:t>т.ч</w:t>
      </w:r>
      <w:proofErr w:type="spellEnd"/>
      <w:r w:rsidRPr="004868BF">
        <w:rPr>
          <w:sz w:val="22"/>
          <w:szCs w:val="22"/>
        </w:rPr>
        <w:t>. со счетов в иностранной валюте, открытых в Банке, в сумме, необходимой для погашения задолженности по комиссии;</w:t>
      </w:r>
    </w:p>
    <w:p w14:paraId="4CA7E3A0" w14:textId="77777777" w:rsidR="00F92B21" w:rsidRPr="004868BF" w:rsidRDefault="00F92B21" w:rsidP="00F92B21">
      <w:pPr>
        <w:pStyle w:val="aa"/>
        <w:widowControl w:val="0"/>
        <w:tabs>
          <w:tab w:val="clear" w:pos="0"/>
          <w:tab w:val="clear" w:pos="720"/>
          <w:tab w:val="left" w:pos="284"/>
        </w:tabs>
        <w:ind w:left="0" w:right="0" w:firstLine="709"/>
      </w:pPr>
      <w:r w:rsidRPr="004868BF">
        <w:t>- денежные средства, ошибочно зачисленные на ОБС по вине Банка.</w:t>
      </w:r>
    </w:p>
    <w:p w14:paraId="5FD4548E" w14:textId="77777777" w:rsidR="00F92B21" w:rsidRPr="0098207D" w:rsidRDefault="00F92B21" w:rsidP="00F92B21">
      <w:pPr>
        <w:pStyle w:val="aa"/>
        <w:widowControl w:val="0"/>
        <w:tabs>
          <w:tab w:val="clear" w:pos="0"/>
          <w:tab w:val="clear" w:pos="720"/>
        </w:tabs>
        <w:ind w:left="0" w:right="0" w:firstLine="709"/>
      </w:pPr>
      <w:r w:rsidRPr="004868BF">
        <w:t>5.8. Порядок и последовательность взимания платы определяется Банком самостоятельно, исходя из достаточности денежных средств на ОБС и иных банковских счетах Клиента, с учетом положений п. 5.7. настоящего Договора.</w:t>
      </w:r>
      <w:r w:rsidRPr="007D554C">
        <w:t xml:space="preserve"> </w:t>
      </w:r>
    </w:p>
    <w:p w14:paraId="6FBCA6D9" w14:textId="77777777" w:rsidR="00F92B21" w:rsidRPr="007D554C" w:rsidRDefault="00F92B21" w:rsidP="00F92B21">
      <w:pPr>
        <w:pStyle w:val="aa"/>
        <w:widowControl w:val="0"/>
        <w:tabs>
          <w:tab w:val="clear" w:pos="0"/>
          <w:tab w:val="clear" w:pos="720"/>
        </w:tabs>
        <w:ind w:left="0" w:right="0" w:firstLine="709"/>
      </w:pPr>
    </w:p>
    <w:p w14:paraId="3359B5D0" w14:textId="77777777" w:rsidR="00F92B21" w:rsidRPr="00992CAB" w:rsidRDefault="00F92B21" w:rsidP="00F92B21">
      <w:pPr>
        <w:widowControl w:val="0"/>
        <w:tabs>
          <w:tab w:val="left" w:pos="0"/>
        </w:tabs>
        <w:ind w:firstLine="709"/>
        <w:jc w:val="both"/>
        <w:rPr>
          <w:b/>
          <w:bCs/>
          <w:sz w:val="22"/>
          <w:szCs w:val="22"/>
        </w:rPr>
      </w:pPr>
      <w:r w:rsidRPr="00992CAB">
        <w:rPr>
          <w:b/>
          <w:bCs/>
          <w:sz w:val="22"/>
          <w:szCs w:val="22"/>
        </w:rPr>
        <w:t>6. ПРОТИВОДЕЙСТВИЕ ЛЕГАЛИЗАЦИИ (ОТМЫВАНИЮ) ДОХОДОВ, ПОЛУЧЕННЫХ ПРЕСТУПНЫМ ПУТЕМ, ФИНАНСИРОВАНИЮ ТЕРРОРИЗМА.  ОСУЩЕСТВЛЕНИЕ БАНКОМ ФУНКЦИЙ АГЕНТА ВАЛЮТНОГО КОНТРОЛЯ</w:t>
      </w:r>
    </w:p>
    <w:p w14:paraId="13A0C475" w14:textId="77777777" w:rsidR="00F92B21" w:rsidRPr="007141F3" w:rsidRDefault="00F92B21" w:rsidP="00F92B21">
      <w:pPr>
        <w:pStyle w:val="af0"/>
        <w:widowControl w:val="0"/>
        <w:numPr>
          <w:ilvl w:val="1"/>
          <w:numId w:val="20"/>
        </w:numPr>
        <w:spacing w:after="0" w:line="240" w:lineRule="auto"/>
        <w:ind w:left="0" w:firstLine="709"/>
        <w:jc w:val="both"/>
        <w:rPr>
          <w:rFonts w:ascii="Times New Roman" w:hAnsi="Times New Roman"/>
        </w:rPr>
      </w:pPr>
      <w:proofErr w:type="gramStart"/>
      <w:r w:rsidRPr="00992CAB">
        <w:rPr>
          <w:rFonts w:ascii="Times New Roman" w:hAnsi="Times New Roman"/>
        </w:rPr>
        <w:t xml:space="preserve">Клиент обязуется предоставлять в Банк одновременно с Распоряжениями и в установленные </w:t>
      </w:r>
      <w:proofErr w:type="spellStart"/>
      <w:r w:rsidRPr="00992CAB">
        <w:rPr>
          <w:rFonts w:ascii="Times New Roman" w:hAnsi="Times New Roman"/>
        </w:rPr>
        <w:t>п.п</w:t>
      </w:r>
      <w:proofErr w:type="spellEnd"/>
      <w:r w:rsidRPr="00992CAB">
        <w:rPr>
          <w:rFonts w:ascii="Times New Roman" w:hAnsi="Times New Roman"/>
        </w:rPr>
        <w:t>. 3.3.4 и 3.3.6 Договора ОБС сроки, сведения и документы, необходимы</w:t>
      </w:r>
      <w:r>
        <w:rPr>
          <w:rFonts w:ascii="Times New Roman" w:hAnsi="Times New Roman"/>
        </w:rPr>
        <w:t>е для выполнения Банком функций,</w:t>
      </w:r>
      <w:r>
        <w:t xml:space="preserve"> </w:t>
      </w:r>
      <w:r w:rsidRPr="007141F3">
        <w:rPr>
          <w:rFonts w:ascii="Times New Roman" w:hAnsi="Times New Roman"/>
        </w:rPr>
        <w:t>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 и нормативных актов Банка России, в том числе, но не исключительно: достоверные сведения о себе, своем</w:t>
      </w:r>
      <w:proofErr w:type="gramEnd"/>
      <w:r w:rsidRPr="007141F3">
        <w:rPr>
          <w:rFonts w:ascii="Times New Roman" w:hAnsi="Times New Roman"/>
        </w:rPr>
        <w:t xml:space="preserve"> </w:t>
      </w:r>
      <w:proofErr w:type="spellStart"/>
      <w:r w:rsidRPr="007141F3">
        <w:rPr>
          <w:rFonts w:ascii="Times New Roman" w:hAnsi="Times New Roman"/>
        </w:rPr>
        <w:t>бенефициарном</w:t>
      </w:r>
      <w:proofErr w:type="spellEnd"/>
      <w:r w:rsidRPr="007141F3">
        <w:rPr>
          <w:rFonts w:ascii="Times New Roman" w:hAnsi="Times New Roman"/>
        </w:rPr>
        <w:t xml:space="preserve"> </w:t>
      </w:r>
      <w:proofErr w:type="gramStart"/>
      <w:r w:rsidRPr="007141F3">
        <w:rPr>
          <w:rFonts w:ascii="Times New Roman" w:hAnsi="Times New Roman"/>
        </w:rPr>
        <w:t>владельце</w:t>
      </w:r>
      <w:proofErr w:type="gramEnd"/>
      <w:r w:rsidRPr="007141F3">
        <w:rPr>
          <w:rFonts w:ascii="Times New Roman" w:hAnsi="Times New Roman"/>
        </w:rPr>
        <w:t xml:space="preserve"> и своих доверенных лицах, о наличии/отсутствии выгодоприобретателя (при наличии такового – сведения о нем).</w:t>
      </w:r>
    </w:p>
    <w:p w14:paraId="199D7274" w14:textId="77777777" w:rsidR="00F92B21" w:rsidRPr="00992CAB" w:rsidRDefault="00F92B21" w:rsidP="00F92B21">
      <w:pPr>
        <w:widowControl w:val="0"/>
        <w:ind w:firstLine="709"/>
        <w:jc w:val="both"/>
      </w:pPr>
      <w:r w:rsidRPr="00BC4E2F">
        <w:rPr>
          <w:sz w:val="22"/>
          <w:szCs w:val="22"/>
        </w:rPr>
        <w:t>6.2.</w:t>
      </w:r>
      <w:r>
        <w:t xml:space="preserve"> </w:t>
      </w:r>
      <w:r w:rsidRPr="00AB12AC">
        <w:rPr>
          <w:sz w:val="22"/>
          <w:szCs w:val="22"/>
        </w:rPr>
        <w:t>Клиент обязуется представлять в Банк документы и информацию для целей исполнения Банком функций агента валютного контроля</w:t>
      </w:r>
      <w:r>
        <w:t xml:space="preserve">. </w:t>
      </w:r>
      <w:r w:rsidRPr="00B80D95">
        <w:rPr>
          <w:sz w:val="22"/>
          <w:szCs w:val="22"/>
        </w:rPr>
        <w:t xml:space="preserve">Обмен между Банком и Клиентом документами и информацией для целей исполнения Банком функций агента валютного контроля осуществляется в соответствии с </w:t>
      </w:r>
      <w:r>
        <w:rPr>
          <w:sz w:val="22"/>
          <w:szCs w:val="22"/>
        </w:rPr>
        <w:t>«</w:t>
      </w:r>
      <w:r>
        <w:rPr>
          <w:sz w:val="22"/>
          <w:szCs w:val="20"/>
        </w:rPr>
        <w:t>Порядком</w:t>
      </w:r>
      <w:r w:rsidRPr="00161A97">
        <w:rPr>
          <w:sz w:val="22"/>
          <w:szCs w:val="20"/>
        </w:rPr>
        <w:t xml:space="preserve"> обмена между Банком и Клиентом документами и информацией для целей валютного контроля в соответствии с валютным законодательством РФ</w:t>
      </w:r>
      <w:r>
        <w:rPr>
          <w:sz w:val="22"/>
          <w:szCs w:val="20"/>
        </w:rPr>
        <w:t>» (</w:t>
      </w:r>
      <w:r w:rsidRPr="00992CAB">
        <w:rPr>
          <w:sz w:val="22"/>
          <w:szCs w:val="22"/>
        </w:rPr>
        <w:t>о</w:t>
      </w:r>
      <w:r>
        <w:rPr>
          <w:sz w:val="22"/>
          <w:szCs w:val="20"/>
        </w:rPr>
        <w:t>публикован</w:t>
      </w:r>
      <w:r w:rsidRPr="00992CAB">
        <w:rPr>
          <w:sz w:val="22"/>
          <w:szCs w:val="20"/>
        </w:rPr>
        <w:t xml:space="preserve"> на Официальном сайте Банка в сети интернет</w:t>
      </w:r>
      <w:r>
        <w:rPr>
          <w:sz w:val="22"/>
          <w:szCs w:val="20"/>
        </w:rPr>
        <w:t>)</w:t>
      </w:r>
      <w:r w:rsidRPr="00992CAB">
        <w:rPr>
          <w:sz w:val="22"/>
          <w:szCs w:val="22"/>
        </w:rPr>
        <w:t>.</w:t>
      </w:r>
      <w:r w:rsidRPr="00992CAB">
        <w:t xml:space="preserve"> </w:t>
      </w:r>
    </w:p>
    <w:p w14:paraId="483C9D96" w14:textId="77777777" w:rsidR="00F92B21" w:rsidRPr="00992CAB" w:rsidRDefault="00F92B21" w:rsidP="00F92B21">
      <w:pPr>
        <w:pStyle w:val="af0"/>
        <w:widowControl w:val="0"/>
        <w:numPr>
          <w:ilvl w:val="1"/>
          <w:numId w:val="12"/>
        </w:numPr>
        <w:spacing w:after="0" w:line="240" w:lineRule="auto"/>
        <w:ind w:left="0" w:firstLine="567"/>
        <w:jc w:val="both"/>
        <w:rPr>
          <w:rFonts w:ascii="Times New Roman" w:hAnsi="Times New Roman"/>
        </w:rPr>
      </w:pPr>
      <w:proofErr w:type="gramStart"/>
      <w:r>
        <w:rPr>
          <w:rFonts w:ascii="Times New Roman" w:hAnsi="Times New Roman"/>
        </w:rPr>
        <w:t xml:space="preserve">При </w:t>
      </w:r>
      <w:r w:rsidRPr="000035B6">
        <w:rPr>
          <w:rFonts w:ascii="Times New Roman" w:hAnsi="Times New Roman"/>
        </w:rPr>
        <w:t xml:space="preserve">установлении Банком факта изменения данных, указанных в Информационных сведениях Клиента, иных документах, содержащих сведения, предусмотренные Федеральным законом от 07.08.2001 № 115-ФЗ «О противодействии легализации (отмыванию) доходов, полученных преступным путем, и финансированию терроризма», и нарушении Клиентом условий и сроков предоставления в Банк документов, указанных в </w:t>
      </w:r>
      <w:proofErr w:type="spellStart"/>
      <w:r w:rsidRPr="000035B6">
        <w:rPr>
          <w:rFonts w:ascii="Times New Roman" w:hAnsi="Times New Roman"/>
        </w:rPr>
        <w:t>п.п</w:t>
      </w:r>
      <w:proofErr w:type="spellEnd"/>
      <w:r w:rsidRPr="000035B6">
        <w:rPr>
          <w:rFonts w:ascii="Times New Roman" w:hAnsi="Times New Roman"/>
        </w:rPr>
        <w:t xml:space="preserve">. 3.3.4, 3.3.6 Договора </w:t>
      </w:r>
      <w:r>
        <w:rPr>
          <w:rFonts w:ascii="Times New Roman" w:hAnsi="Times New Roman"/>
        </w:rPr>
        <w:t xml:space="preserve">ОБС </w:t>
      </w:r>
      <w:r w:rsidRPr="000035B6">
        <w:rPr>
          <w:rFonts w:ascii="Times New Roman" w:hAnsi="Times New Roman"/>
        </w:rPr>
        <w:t>Банк вправе отказать Клиенту в совершении им расходных операций по</w:t>
      </w:r>
      <w:proofErr w:type="gramEnd"/>
      <w:r w:rsidRPr="000035B6">
        <w:rPr>
          <w:rFonts w:ascii="Times New Roman" w:hAnsi="Times New Roman"/>
        </w:rPr>
        <w:t xml:space="preserve"> </w:t>
      </w:r>
      <w:r>
        <w:rPr>
          <w:rFonts w:ascii="Times New Roman" w:hAnsi="Times New Roman"/>
        </w:rPr>
        <w:t>с</w:t>
      </w:r>
      <w:r w:rsidRPr="000035B6">
        <w:rPr>
          <w:rFonts w:ascii="Times New Roman" w:hAnsi="Times New Roman"/>
        </w:rPr>
        <w:t>чету в соответствии с пунктом 11 статьи 7 Федерального закона от 07.08.2001 № 115-ФЗ «О противодействии легализации (отмыванию) доходов, полученных преступным путем, и финансированию терроризма», а также приостановить использование систем дистанционного банковского обслуживания, до представления Банку необходимых документов.</w:t>
      </w:r>
      <w:r>
        <w:rPr>
          <w:rFonts w:ascii="Times New Roman" w:hAnsi="Times New Roman"/>
        </w:rPr>
        <w:t xml:space="preserve"> </w:t>
      </w:r>
    </w:p>
    <w:p w14:paraId="58766E57" w14:textId="77777777" w:rsidR="00F92B21" w:rsidRPr="00992CAB" w:rsidRDefault="00F92B21" w:rsidP="00F92B21">
      <w:pPr>
        <w:pStyle w:val="af0"/>
        <w:widowControl w:val="0"/>
        <w:numPr>
          <w:ilvl w:val="1"/>
          <w:numId w:val="12"/>
        </w:numPr>
        <w:spacing w:after="0" w:line="240" w:lineRule="auto"/>
        <w:ind w:left="0" w:firstLine="567"/>
        <w:jc w:val="both"/>
        <w:rPr>
          <w:rFonts w:ascii="Times New Roman" w:hAnsi="Times New Roman"/>
        </w:rPr>
      </w:pPr>
      <w:r w:rsidRPr="00992CAB">
        <w:rPr>
          <w:rFonts w:ascii="Times New Roman" w:hAnsi="Times New Roman"/>
        </w:rPr>
        <w:t>При наличии на Официальном сайте ФНС России www.nalog.ru информации о ликвидации Клиента Банк отказывает Клиенту в совершении им расходных операций по ОБС.</w:t>
      </w:r>
    </w:p>
    <w:p w14:paraId="5273DA31" w14:textId="77777777" w:rsidR="00F92B21" w:rsidRPr="00992CAB" w:rsidRDefault="00F92B21" w:rsidP="00F92B21">
      <w:pPr>
        <w:pStyle w:val="af0"/>
        <w:widowControl w:val="0"/>
        <w:numPr>
          <w:ilvl w:val="1"/>
          <w:numId w:val="12"/>
        </w:numPr>
        <w:spacing w:after="0" w:line="240" w:lineRule="auto"/>
        <w:ind w:left="0" w:firstLine="567"/>
        <w:jc w:val="both"/>
        <w:rPr>
          <w:rFonts w:ascii="Times New Roman" w:hAnsi="Times New Roman"/>
        </w:rPr>
      </w:pPr>
      <w:r w:rsidRPr="00992CAB">
        <w:rPr>
          <w:rFonts w:ascii="Times New Roman" w:hAnsi="Times New Roman"/>
        </w:rPr>
        <w:t xml:space="preserve">Банк вправе полностью или частично приостановить операции Клиента, а также </w:t>
      </w:r>
      <w:r w:rsidRPr="00992CAB">
        <w:rPr>
          <w:rFonts w:ascii="Times New Roman" w:hAnsi="Times New Roman"/>
        </w:rPr>
        <w:lastRenderedPageBreak/>
        <w:t xml:space="preserve">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а </w:t>
      </w:r>
      <w:proofErr w:type="gramStart"/>
      <w:r w:rsidRPr="00992CAB">
        <w:rPr>
          <w:rFonts w:ascii="Times New Roman" w:hAnsi="Times New Roman"/>
        </w:rPr>
        <w:t>также</w:t>
      </w:r>
      <w:proofErr w:type="gramEnd"/>
      <w:r w:rsidRPr="00992CAB">
        <w:rPr>
          <w:rFonts w:ascii="Times New Roman" w:hAnsi="Times New Roman"/>
        </w:rPr>
        <w:t xml:space="preserve">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 </w:t>
      </w:r>
    </w:p>
    <w:p w14:paraId="41867ACB" w14:textId="77777777" w:rsidR="00F92B21" w:rsidRPr="00992CAB" w:rsidRDefault="00F92B21" w:rsidP="00F92B21">
      <w:pPr>
        <w:widowControl w:val="0"/>
        <w:jc w:val="both"/>
        <w:rPr>
          <w:sz w:val="22"/>
          <w:szCs w:val="22"/>
        </w:rPr>
      </w:pPr>
    </w:p>
    <w:p w14:paraId="5F219449" w14:textId="77777777" w:rsidR="00F92B21" w:rsidRPr="00992CAB" w:rsidRDefault="00F92B21" w:rsidP="00F92B21">
      <w:pPr>
        <w:widowControl w:val="0"/>
        <w:ind w:firstLine="709"/>
        <w:rPr>
          <w:b/>
          <w:bCs/>
          <w:sz w:val="22"/>
          <w:szCs w:val="22"/>
        </w:rPr>
      </w:pPr>
      <w:r w:rsidRPr="00992CAB">
        <w:rPr>
          <w:b/>
          <w:bCs/>
          <w:sz w:val="22"/>
          <w:szCs w:val="22"/>
        </w:rPr>
        <w:t>7. ОТВЕТСТВЕННОСТЬ СТОРОН</w:t>
      </w:r>
    </w:p>
    <w:p w14:paraId="2642ACDB" w14:textId="77777777" w:rsidR="00F92B21" w:rsidRPr="00992CAB" w:rsidRDefault="00F92B21" w:rsidP="00F92B21">
      <w:pPr>
        <w:widowControl w:val="0"/>
        <w:ind w:firstLine="709"/>
        <w:jc w:val="both"/>
        <w:rPr>
          <w:sz w:val="22"/>
          <w:szCs w:val="22"/>
        </w:rPr>
      </w:pPr>
      <w:r w:rsidRPr="00992CAB">
        <w:rPr>
          <w:sz w:val="22"/>
          <w:szCs w:val="22"/>
        </w:rPr>
        <w:t>7.1. Стороны несут ответственность за невыполнение или ненадлежащее выполнение своих обязательств по Договору ОБС в соответствии с законодательством Российской Федерации.</w:t>
      </w:r>
    </w:p>
    <w:p w14:paraId="66EE1C75" w14:textId="77777777" w:rsidR="00F92B21" w:rsidRPr="00992CAB" w:rsidRDefault="00F92B21" w:rsidP="00F92B21">
      <w:pPr>
        <w:widowControl w:val="0"/>
        <w:ind w:firstLine="709"/>
        <w:jc w:val="both"/>
        <w:rPr>
          <w:sz w:val="22"/>
          <w:szCs w:val="22"/>
        </w:rPr>
      </w:pPr>
      <w:r w:rsidRPr="00992CAB">
        <w:rPr>
          <w:sz w:val="22"/>
          <w:szCs w:val="22"/>
        </w:rPr>
        <w:t xml:space="preserve">7.2. В случае несвоевременного зачисления на ОБС поступивших </w:t>
      </w:r>
      <w:r w:rsidRPr="00992CAB">
        <w:rPr>
          <w:iCs/>
          <w:sz w:val="22"/>
          <w:szCs w:val="22"/>
        </w:rPr>
        <w:t>Клиенту</w:t>
      </w:r>
      <w:r w:rsidRPr="00992CAB">
        <w:rPr>
          <w:sz w:val="22"/>
          <w:szCs w:val="22"/>
        </w:rPr>
        <w:t xml:space="preserve"> денежных средств либо их необоснованного списания </w:t>
      </w:r>
      <w:r w:rsidRPr="00992CAB">
        <w:rPr>
          <w:iCs/>
          <w:sz w:val="22"/>
          <w:szCs w:val="22"/>
        </w:rPr>
        <w:t>Банком</w:t>
      </w:r>
      <w:r w:rsidRPr="00992CAB">
        <w:rPr>
          <w:sz w:val="22"/>
          <w:szCs w:val="22"/>
        </w:rPr>
        <w:t xml:space="preserve"> с ОБС, а также невыполнения указаний </w:t>
      </w:r>
      <w:r w:rsidRPr="00992CAB">
        <w:rPr>
          <w:iCs/>
          <w:sz w:val="22"/>
          <w:szCs w:val="22"/>
        </w:rPr>
        <w:t>Клиента</w:t>
      </w:r>
      <w:r w:rsidRPr="00992CAB">
        <w:rPr>
          <w:sz w:val="22"/>
          <w:szCs w:val="22"/>
        </w:rPr>
        <w:t xml:space="preserve"> о переводе денежных средств либо об их выдаче с ОБС, </w:t>
      </w:r>
      <w:r w:rsidRPr="00992CAB">
        <w:rPr>
          <w:iCs/>
          <w:sz w:val="22"/>
          <w:szCs w:val="22"/>
        </w:rPr>
        <w:t>Банк</w:t>
      </w:r>
      <w:r w:rsidRPr="00992CAB">
        <w:rPr>
          <w:sz w:val="22"/>
          <w:szCs w:val="22"/>
        </w:rPr>
        <w:t xml:space="preserve"> обязан уплатить проценты за пользование денежными средствами:</w:t>
      </w:r>
    </w:p>
    <w:p w14:paraId="57C6989B" w14:textId="77777777" w:rsidR="00F92B21" w:rsidRPr="00992CAB" w:rsidRDefault="00F92B21" w:rsidP="00F92B21">
      <w:pPr>
        <w:widowControl w:val="0"/>
        <w:tabs>
          <w:tab w:val="left" w:pos="284"/>
          <w:tab w:val="num" w:pos="2149"/>
        </w:tabs>
        <w:ind w:right="-1"/>
        <w:jc w:val="both"/>
        <w:rPr>
          <w:sz w:val="22"/>
          <w:szCs w:val="22"/>
        </w:rPr>
      </w:pPr>
      <w:r w:rsidRPr="00992CAB">
        <w:rPr>
          <w:sz w:val="22"/>
          <w:szCs w:val="22"/>
        </w:rPr>
        <w:t xml:space="preserve">- по ОБС в валюте Российской Федерации – в размере ключевой ставки Банка России, действующей на момент нарушения Банком своих обязательств за каждый день просрочки; </w:t>
      </w:r>
    </w:p>
    <w:p w14:paraId="78D965EB" w14:textId="77777777" w:rsidR="00F92B21" w:rsidRPr="00992CAB" w:rsidRDefault="00F92B21" w:rsidP="00F92B21">
      <w:pPr>
        <w:widowControl w:val="0"/>
        <w:tabs>
          <w:tab w:val="left" w:pos="284"/>
          <w:tab w:val="num" w:pos="2149"/>
        </w:tabs>
        <w:ind w:right="-1"/>
        <w:jc w:val="both"/>
        <w:rPr>
          <w:sz w:val="22"/>
          <w:szCs w:val="22"/>
        </w:rPr>
      </w:pPr>
      <w:r w:rsidRPr="00992CAB">
        <w:rPr>
          <w:sz w:val="22"/>
          <w:szCs w:val="22"/>
        </w:rPr>
        <w:t xml:space="preserve">- </w:t>
      </w:r>
      <w:r w:rsidRPr="00992CAB">
        <w:rPr>
          <w:sz w:val="22"/>
          <w:szCs w:val="22"/>
        </w:rPr>
        <w:tab/>
        <w:t>по ОБС в иностранной валюте - 0,05 (ноль целых пять сотых) за каждый день просрочки.</w:t>
      </w:r>
    </w:p>
    <w:p w14:paraId="4727F2FD" w14:textId="77777777" w:rsidR="00F92B21" w:rsidRPr="00992CAB" w:rsidRDefault="00F92B21" w:rsidP="00F92B21">
      <w:pPr>
        <w:widowControl w:val="0"/>
        <w:shd w:val="clear" w:color="auto" w:fill="FFFFFF"/>
        <w:ind w:firstLine="709"/>
        <w:jc w:val="both"/>
        <w:rPr>
          <w:sz w:val="22"/>
          <w:szCs w:val="22"/>
        </w:rPr>
      </w:pPr>
      <w:r w:rsidRPr="00992CAB">
        <w:rPr>
          <w:iCs/>
          <w:sz w:val="22"/>
          <w:szCs w:val="22"/>
        </w:rPr>
        <w:t xml:space="preserve">7.3. Банк обеспечивает неизменность реквизитов Распоряжений, за исключением случаев, предусмотренных Указанием Банка России от 24.12.2012 № 2946-У «О работе с </w:t>
      </w:r>
      <w:proofErr w:type="gramStart"/>
      <w:r w:rsidRPr="00992CAB">
        <w:rPr>
          <w:iCs/>
          <w:sz w:val="22"/>
          <w:szCs w:val="22"/>
        </w:rPr>
        <w:t>распоряжениями</w:t>
      </w:r>
      <w:proofErr w:type="gramEnd"/>
      <w:r w:rsidRPr="00992CAB">
        <w:rPr>
          <w:iCs/>
          <w:sz w:val="22"/>
          <w:szCs w:val="22"/>
        </w:rPr>
        <w:t xml:space="preserve"> о переводе денежных средств при изменении реквизитов банка, их клиентов».</w:t>
      </w:r>
    </w:p>
    <w:p w14:paraId="62A1AF19" w14:textId="77777777" w:rsidR="00F92B21" w:rsidRPr="00992CAB" w:rsidRDefault="00F92B21" w:rsidP="00F92B21">
      <w:pPr>
        <w:widowControl w:val="0"/>
        <w:shd w:val="clear" w:color="auto" w:fill="FFFFFF"/>
        <w:ind w:firstLine="709"/>
        <w:jc w:val="both"/>
        <w:rPr>
          <w:sz w:val="22"/>
          <w:szCs w:val="22"/>
        </w:rPr>
      </w:pPr>
      <w:r w:rsidRPr="00992CAB">
        <w:rPr>
          <w:iCs/>
          <w:sz w:val="22"/>
          <w:szCs w:val="22"/>
        </w:rPr>
        <w:t xml:space="preserve">7.4. Банк </w:t>
      </w:r>
      <w:r w:rsidRPr="00992CAB">
        <w:rPr>
          <w:sz w:val="22"/>
          <w:szCs w:val="22"/>
        </w:rPr>
        <w:t xml:space="preserve">не несет ответственности за отказ от приема, за неисполнение или ненадлежащее исполнение расчетных (платежных) документов </w:t>
      </w:r>
      <w:r w:rsidRPr="00992CAB">
        <w:rPr>
          <w:iCs/>
          <w:sz w:val="22"/>
          <w:szCs w:val="22"/>
        </w:rPr>
        <w:t>Клиента</w:t>
      </w:r>
      <w:r w:rsidRPr="00992CAB">
        <w:rPr>
          <w:sz w:val="22"/>
          <w:szCs w:val="22"/>
        </w:rPr>
        <w:t xml:space="preserve">, и связанные с этим убытки </w:t>
      </w:r>
      <w:r w:rsidRPr="00992CAB">
        <w:rPr>
          <w:iCs/>
          <w:sz w:val="22"/>
          <w:szCs w:val="22"/>
        </w:rPr>
        <w:t>Клиента</w:t>
      </w:r>
      <w:r w:rsidRPr="00992CAB">
        <w:rPr>
          <w:i/>
          <w:iCs/>
          <w:sz w:val="22"/>
          <w:szCs w:val="22"/>
        </w:rPr>
        <w:t xml:space="preserve"> </w:t>
      </w:r>
      <w:r w:rsidRPr="00992CAB">
        <w:rPr>
          <w:sz w:val="22"/>
          <w:szCs w:val="22"/>
        </w:rPr>
        <w:t xml:space="preserve">в случаях, предусмотренных </w:t>
      </w:r>
      <w:proofErr w:type="spellStart"/>
      <w:r w:rsidRPr="00992CAB">
        <w:rPr>
          <w:sz w:val="22"/>
          <w:szCs w:val="22"/>
        </w:rPr>
        <w:t>п.п</w:t>
      </w:r>
      <w:proofErr w:type="spellEnd"/>
      <w:r w:rsidRPr="00992CAB">
        <w:rPr>
          <w:sz w:val="22"/>
          <w:szCs w:val="22"/>
        </w:rPr>
        <w:t>. 4.5, 5.6 Договора ОБС.</w:t>
      </w:r>
    </w:p>
    <w:p w14:paraId="6FC72E17" w14:textId="77777777" w:rsidR="00F92B21" w:rsidRPr="00992CAB" w:rsidRDefault="00F92B21" w:rsidP="00F92B21">
      <w:pPr>
        <w:widowControl w:val="0"/>
        <w:shd w:val="clear" w:color="auto" w:fill="FFFFFF"/>
        <w:ind w:firstLine="709"/>
        <w:jc w:val="both"/>
        <w:rPr>
          <w:sz w:val="22"/>
          <w:szCs w:val="22"/>
        </w:rPr>
      </w:pPr>
      <w:r w:rsidRPr="00992CAB">
        <w:rPr>
          <w:sz w:val="22"/>
          <w:szCs w:val="22"/>
        </w:rPr>
        <w:t>7.5. За нарушение срока возврата ошибочно зачисленных на ОБС денежных средств, установленного п. 3.2.3 Договора ОБС, и несвоевременную оплату (неоплату) услуг Банка, Клиент уплачивает Банку неустойку:</w:t>
      </w:r>
    </w:p>
    <w:p w14:paraId="47402AA8" w14:textId="77777777" w:rsidR="00F92B21" w:rsidRPr="00992CAB" w:rsidRDefault="00F92B21" w:rsidP="00F92B21">
      <w:pPr>
        <w:widowControl w:val="0"/>
        <w:shd w:val="clear" w:color="auto" w:fill="FFFFFF"/>
        <w:tabs>
          <w:tab w:val="num" w:pos="0"/>
          <w:tab w:val="left" w:pos="284"/>
        </w:tabs>
        <w:ind w:right="-1"/>
        <w:jc w:val="both"/>
        <w:rPr>
          <w:sz w:val="22"/>
          <w:szCs w:val="22"/>
        </w:rPr>
      </w:pPr>
      <w:r w:rsidRPr="00992CAB">
        <w:rPr>
          <w:sz w:val="22"/>
          <w:szCs w:val="22"/>
        </w:rPr>
        <w:t xml:space="preserve">- </w:t>
      </w:r>
      <w:r w:rsidRPr="00992CAB">
        <w:rPr>
          <w:sz w:val="22"/>
          <w:szCs w:val="22"/>
        </w:rPr>
        <w:tab/>
        <w:t>по ОБС в валюте Российской Федерации – в размере ключевой ставки Банка России, действующей на момент нарушения Клиентом своих обязательств за каждый день просрочки;</w:t>
      </w:r>
    </w:p>
    <w:p w14:paraId="03B14414" w14:textId="77777777" w:rsidR="00F92B21" w:rsidRPr="00992CAB" w:rsidRDefault="00F92B21" w:rsidP="00F92B21">
      <w:pPr>
        <w:widowControl w:val="0"/>
        <w:shd w:val="clear" w:color="auto" w:fill="FFFFFF"/>
        <w:tabs>
          <w:tab w:val="num" w:pos="0"/>
          <w:tab w:val="left" w:pos="284"/>
        </w:tabs>
        <w:ind w:right="-1"/>
        <w:jc w:val="both"/>
        <w:rPr>
          <w:sz w:val="22"/>
          <w:szCs w:val="22"/>
        </w:rPr>
      </w:pPr>
      <w:r w:rsidRPr="00992CAB">
        <w:rPr>
          <w:sz w:val="22"/>
          <w:szCs w:val="22"/>
        </w:rPr>
        <w:t xml:space="preserve">- </w:t>
      </w:r>
      <w:r w:rsidRPr="00992CAB">
        <w:rPr>
          <w:sz w:val="22"/>
          <w:szCs w:val="22"/>
        </w:rPr>
        <w:tab/>
        <w:t>по ОБС в иностранной валюте - 0,05 (ноль целых пять сотых) за каждый день просрочки.</w:t>
      </w:r>
    </w:p>
    <w:p w14:paraId="428D6CF6" w14:textId="77777777" w:rsidR="00F92B21" w:rsidRPr="00992CAB" w:rsidRDefault="00F92B21" w:rsidP="00F92B21">
      <w:pPr>
        <w:widowControl w:val="0"/>
        <w:shd w:val="clear" w:color="auto" w:fill="FFFFFF"/>
        <w:ind w:firstLine="709"/>
        <w:jc w:val="both"/>
        <w:rPr>
          <w:sz w:val="22"/>
          <w:szCs w:val="22"/>
        </w:rPr>
      </w:pPr>
      <w:r w:rsidRPr="00992CAB">
        <w:rPr>
          <w:sz w:val="22"/>
          <w:szCs w:val="22"/>
        </w:rPr>
        <w:t>7.6. Стороны возмещают друг другу только реальный ущерб, возникший в результате их действия (бездействия).</w:t>
      </w:r>
    </w:p>
    <w:p w14:paraId="4699EDF6" w14:textId="77777777" w:rsidR="00F92B21" w:rsidRPr="00992CAB" w:rsidRDefault="00F92B21" w:rsidP="00F92B21">
      <w:pPr>
        <w:widowControl w:val="0"/>
        <w:shd w:val="clear" w:color="auto" w:fill="FFFFFF"/>
        <w:ind w:firstLine="709"/>
        <w:jc w:val="both"/>
        <w:rPr>
          <w:sz w:val="22"/>
          <w:szCs w:val="22"/>
        </w:rPr>
      </w:pPr>
      <w:r w:rsidRPr="00992CAB">
        <w:rPr>
          <w:sz w:val="22"/>
          <w:szCs w:val="22"/>
        </w:rPr>
        <w:t xml:space="preserve">7.7. Банк не несет ответственности за убытки, возникшие в результате несвоевременного предоставления Клиентом документов о произошедших изменениях, указанных в </w:t>
      </w:r>
      <w:proofErr w:type="spellStart"/>
      <w:r w:rsidRPr="00992CAB">
        <w:rPr>
          <w:sz w:val="22"/>
          <w:szCs w:val="22"/>
        </w:rPr>
        <w:t>п.п</w:t>
      </w:r>
      <w:proofErr w:type="spellEnd"/>
      <w:r w:rsidRPr="00992CAB">
        <w:rPr>
          <w:sz w:val="22"/>
          <w:szCs w:val="22"/>
        </w:rPr>
        <w:t xml:space="preserve">. 3.3.4, 6.1, 6.3 Договора ОБС. </w:t>
      </w:r>
    </w:p>
    <w:p w14:paraId="1A4AD2FB" w14:textId="77777777" w:rsidR="00F92B21" w:rsidRPr="00992CAB" w:rsidRDefault="00F92B21" w:rsidP="00F92B21">
      <w:pPr>
        <w:widowControl w:val="0"/>
        <w:rPr>
          <w:sz w:val="22"/>
          <w:szCs w:val="22"/>
        </w:rPr>
      </w:pPr>
    </w:p>
    <w:p w14:paraId="438CAE24" w14:textId="77777777" w:rsidR="00F92B21" w:rsidRPr="00992CAB" w:rsidRDefault="00F92B21" w:rsidP="00F92B21">
      <w:pPr>
        <w:widowControl w:val="0"/>
        <w:ind w:firstLine="709"/>
        <w:rPr>
          <w:b/>
          <w:bCs/>
          <w:sz w:val="22"/>
          <w:szCs w:val="22"/>
        </w:rPr>
      </w:pPr>
      <w:r w:rsidRPr="00992CAB">
        <w:rPr>
          <w:b/>
          <w:bCs/>
          <w:sz w:val="22"/>
          <w:szCs w:val="22"/>
        </w:rPr>
        <w:t>8. ФОРС-МАЖОРНЫЕ ОБСТОЯТЕЛЬСТВА</w:t>
      </w:r>
    </w:p>
    <w:p w14:paraId="07017572" w14:textId="77777777" w:rsidR="00F92B21" w:rsidRPr="00992CAB" w:rsidRDefault="00F92B21" w:rsidP="00F92B21">
      <w:pPr>
        <w:ind w:firstLine="709"/>
        <w:jc w:val="both"/>
        <w:rPr>
          <w:sz w:val="22"/>
          <w:szCs w:val="22"/>
        </w:rPr>
      </w:pPr>
      <w:r w:rsidRPr="00992CAB">
        <w:rPr>
          <w:sz w:val="22"/>
          <w:szCs w:val="22"/>
        </w:rPr>
        <w:t>8.1. </w:t>
      </w:r>
      <w:proofErr w:type="gramStart"/>
      <w:r w:rsidRPr="00992CAB">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ОБС, в том числе, связанных с запретительными и ограничительными мерами со стороны государственных органов</w:t>
      </w:r>
      <w:proofErr w:type="gramEnd"/>
      <w:r w:rsidRPr="00992CAB">
        <w:rPr>
          <w:sz w:val="22"/>
          <w:szCs w:val="22"/>
        </w:rPr>
        <w:t xml:space="preserve"> в стране нахождения банков-корреспондентов и иных обстоятельств, не зависящих от волеизъявления Сторон, Стороны по Договору ОБС освобождаются от ответственности за неисполнение или ненадлежащее исполнение взятых на себя обязательств.</w:t>
      </w:r>
    </w:p>
    <w:p w14:paraId="5E034C23" w14:textId="77777777" w:rsidR="00F92B21" w:rsidRPr="00992CAB" w:rsidRDefault="00F92B21" w:rsidP="00F92B21">
      <w:pPr>
        <w:ind w:firstLine="708"/>
        <w:jc w:val="both"/>
        <w:rPr>
          <w:sz w:val="22"/>
          <w:szCs w:val="22"/>
        </w:rPr>
      </w:pPr>
      <w:r w:rsidRPr="00992CAB">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ОБС.</w:t>
      </w:r>
    </w:p>
    <w:p w14:paraId="3F8CBD9F" w14:textId="77777777" w:rsidR="00F92B21" w:rsidRPr="00992CAB" w:rsidRDefault="00F92B21" w:rsidP="00F92B21">
      <w:pPr>
        <w:ind w:firstLine="708"/>
        <w:jc w:val="both"/>
        <w:rPr>
          <w:sz w:val="22"/>
          <w:szCs w:val="22"/>
        </w:rPr>
      </w:pPr>
      <w:r w:rsidRPr="00992CAB">
        <w:rPr>
          <w:sz w:val="22"/>
          <w:szCs w:val="22"/>
        </w:rPr>
        <w:t>По прекращении указанных выше обстоятель</w:t>
      </w:r>
      <w:proofErr w:type="gramStart"/>
      <w:r w:rsidRPr="00992CAB">
        <w:rPr>
          <w:sz w:val="22"/>
          <w:szCs w:val="22"/>
        </w:rPr>
        <w:t>ств Ст</w:t>
      </w:r>
      <w:proofErr w:type="gramEnd"/>
      <w:r w:rsidRPr="00992CAB">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 ОБС.</w:t>
      </w:r>
    </w:p>
    <w:p w14:paraId="15534D9D" w14:textId="77777777" w:rsidR="00F92B21" w:rsidRPr="00992CAB" w:rsidRDefault="00F92B21" w:rsidP="00F92B21">
      <w:pPr>
        <w:ind w:firstLine="709"/>
        <w:jc w:val="both"/>
        <w:rPr>
          <w:sz w:val="22"/>
          <w:szCs w:val="22"/>
        </w:rPr>
      </w:pPr>
    </w:p>
    <w:p w14:paraId="37D53323" w14:textId="77777777" w:rsidR="00F92B21" w:rsidRPr="00992CAB" w:rsidRDefault="00F92B21" w:rsidP="00F92B21">
      <w:pPr>
        <w:widowControl w:val="0"/>
        <w:ind w:firstLine="709"/>
        <w:rPr>
          <w:b/>
          <w:bCs/>
          <w:sz w:val="22"/>
          <w:szCs w:val="22"/>
        </w:rPr>
      </w:pPr>
      <w:r w:rsidRPr="00992CAB">
        <w:rPr>
          <w:b/>
          <w:bCs/>
          <w:sz w:val="22"/>
          <w:szCs w:val="22"/>
        </w:rPr>
        <w:t>9. ПОРЯДОК РАЗРЕШЕНИЯ СПОРОВ</w:t>
      </w:r>
    </w:p>
    <w:p w14:paraId="09179AE9" w14:textId="77777777" w:rsidR="00F92B21" w:rsidRPr="00992CAB" w:rsidRDefault="00F92B21" w:rsidP="00F92B21">
      <w:pPr>
        <w:ind w:firstLine="709"/>
        <w:jc w:val="both"/>
        <w:rPr>
          <w:sz w:val="22"/>
          <w:szCs w:val="22"/>
        </w:rPr>
      </w:pPr>
      <w:r w:rsidRPr="00992CAB">
        <w:rPr>
          <w:sz w:val="22"/>
          <w:szCs w:val="22"/>
        </w:rPr>
        <w:t xml:space="preserve">9.1. Споры по настоящему Договору ОБС разрешаются путем предъявления письменных претензий, а при </w:t>
      </w:r>
      <w:proofErr w:type="spellStart"/>
      <w:r w:rsidRPr="00992CAB">
        <w:rPr>
          <w:sz w:val="22"/>
          <w:szCs w:val="22"/>
        </w:rPr>
        <w:t>недостижении</w:t>
      </w:r>
      <w:proofErr w:type="spellEnd"/>
      <w:r w:rsidRPr="00992CAB">
        <w:rPr>
          <w:sz w:val="22"/>
          <w:szCs w:val="22"/>
        </w:rPr>
        <w:t xml:space="preserve"> согласия по возникшему спору подлежат рассмотрению в Арбитражном суде </w:t>
      </w:r>
      <w:r w:rsidRPr="009A0CAA">
        <w:rPr>
          <w:color w:val="000000"/>
          <w:sz w:val="22"/>
        </w:rPr>
        <w:t xml:space="preserve">по месту </w:t>
      </w:r>
      <w:r>
        <w:rPr>
          <w:color w:val="000000"/>
          <w:sz w:val="22"/>
        </w:rPr>
        <w:t xml:space="preserve">заключения Договора банковского сопровождения контракта </w:t>
      </w:r>
      <w:proofErr w:type="gramStart"/>
      <w:r>
        <w:rPr>
          <w:color w:val="000000"/>
          <w:sz w:val="22"/>
        </w:rPr>
        <w:t>от</w:t>
      </w:r>
      <w:proofErr w:type="gramEnd"/>
      <w:r>
        <w:rPr>
          <w:color w:val="000000"/>
          <w:sz w:val="22"/>
        </w:rPr>
        <w:t xml:space="preserve">_________ №_______, </w:t>
      </w:r>
      <w:proofErr w:type="gramStart"/>
      <w:r>
        <w:rPr>
          <w:color w:val="000000"/>
          <w:sz w:val="22"/>
        </w:rPr>
        <w:t>во</w:t>
      </w:r>
      <w:proofErr w:type="gramEnd"/>
      <w:r>
        <w:rPr>
          <w:color w:val="000000"/>
          <w:sz w:val="22"/>
        </w:rPr>
        <w:t xml:space="preserve"> исполнение которого заключен данный Договор ОБС и открыт ОБС.</w:t>
      </w:r>
      <w:r w:rsidRPr="00992CAB">
        <w:rPr>
          <w:sz w:val="22"/>
          <w:szCs w:val="22"/>
        </w:rPr>
        <w:t xml:space="preserve"> Срок рассмотрения Стороной письменной претензии – не более 15 (Пятнадцати) рабочих дней со дня ее получения.</w:t>
      </w:r>
      <w:r>
        <w:rPr>
          <w:sz w:val="22"/>
          <w:szCs w:val="22"/>
        </w:rPr>
        <w:t xml:space="preserve"> </w:t>
      </w:r>
    </w:p>
    <w:p w14:paraId="699EA446" w14:textId="77777777" w:rsidR="00F92B21" w:rsidRPr="00992CAB" w:rsidRDefault="00F92B21" w:rsidP="00F92B21">
      <w:pPr>
        <w:widowControl w:val="0"/>
        <w:rPr>
          <w:sz w:val="22"/>
          <w:szCs w:val="22"/>
        </w:rPr>
      </w:pPr>
    </w:p>
    <w:p w14:paraId="06110426" w14:textId="77777777" w:rsidR="00F92B21" w:rsidRPr="00992CAB" w:rsidRDefault="00F92B21" w:rsidP="00F92B21">
      <w:pPr>
        <w:widowControl w:val="0"/>
        <w:ind w:firstLine="709"/>
        <w:jc w:val="both"/>
        <w:rPr>
          <w:b/>
          <w:bCs/>
          <w:sz w:val="22"/>
          <w:szCs w:val="22"/>
        </w:rPr>
      </w:pPr>
      <w:r w:rsidRPr="00992CAB">
        <w:rPr>
          <w:b/>
          <w:bCs/>
          <w:sz w:val="22"/>
          <w:szCs w:val="22"/>
        </w:rPr>
        <w:t xml:space="preserve">10. СРОК ДЕЙСТВИЯ ДОГОВОРА ОБС, ПОРЯДОК ЕГО ИЗМЕНЕНИЯ И РАСТОРЖЕНИЯ </w:t>
      </w:r>
    </w:p>
    <w:p w14:paraId="55D8DCCD" w14:textId="77777777" w:rsidR="00F92B21" w:rsidRPr="00992CAB" w:rsidRDefault="00F92B21" w:rsidP="00F92B21">
      <w:pPr>
        <w:widowControl w:val="0"/>
        <w:ind w:firstLine="709"/>
        <w:jc w:val="both"/>
        <w:rPr>
          <w:sz w:val="22"/>
          <w:szCs w:val="22"/>
        </w:rPr>
      </w:pPr>
      <w:r w:rsidRPr="00992CAB">
        <w:rPr>
          <w:sz w:val="22"/>
          <w:szCs w:val="22"/>
        </w:rPr>
        <w:t xml:space="preserve">10.1. Договор ОБС действует до полного исполнения Сопровождаемого контракта. </w:t>
      </w:r>
    </w:p>
    <w:p w14:paraId="7B9B8ABF" w14:textId="77777777" w:rsidR="00F92B21" w:rsidRPr="00992CAB" w:rsidRDefault="00F92B21" w:rsidP="00F92B21">
      <w:pPr>
        <w:widowControl w:val="0"/>
        <w:ind w:firstLine="709"/>
        <w:jc w:val="both"/>
        <w:rPr>
          <w:sz w:val="22"/>
          <w:szCs w:val="22"/>
        </w:rPr>
      </w:pPr>
      <w:r w:rsidRPr="00992CAB">
        <w:rPr>
          <w:sz w:val="22"/>
          <w:szCs w:val="22"/>
        </w:rPr>
        <w:t xml:space="preserve">10.2. Все изменения и дополнения к Договору ОБС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w:t>
      </w:r>
      <w:proofErr w:type="spellStart"/>
      <w:r w:rsidRPr="00992CAB">
        <w:rPr>
          <w:sz w:val="22"/>
          <w:szCs w:val="22"/>
        </w:rPr>
        <w:t>п.п</w:t>
      </w:r>
      <w:proofErr w:type="spellEnd"/>
      <w:r w:rsidRPr="00992CAB">
        <w:rPr>
          <w:sz w:val="22"/>
          <w:szCs w:val="22"/>
        </w:rPr>
        <w:t>. 3.3.1, 3.3.3, 5.2 Договора ОБС.</w:t>
      </w:r>
    </w:p>
    <w:p w14:paraId="1926BF45" w14:textId="77777777" w:rsidR="00F92B21" w:rsidRPr="00992CAB" w:rsidRDefault="00F92B21" w:rsidP="00F92B21">
      <w:pPr>
        <w:widowControl w:val="0"/>
        <w:ind w:firstLine="709"/>
        <w:jc w:val="both"/>
        <w:rPr>
          <w:sz w:val="22"/>
          <w:szCs w:val="22"/>
        </w:rPr>
      </w:pPr>
      <w:r w:rsidRPr="00992CAB">
        <w:rPr>
          <w:sz w:val="22"/>
          <w:szCs w:val="22"/>
        </w:rPr>
        <w:t>10.3. Все приложения к Договору ОБС, в том числе размещенные на Официальном сайте в сети Интернет, являются его неотъемлемыми частями.</w:t>
      </w:r>
    </w:p>
    <w:p w14:paraId="7E847388" w14:textId="77777777" w:rsidR="00F92B21" w:rsidRPr="00992CAB" w:rsidRDefault="00F92B21" w:rsidP="00F92B21">
      <w:pPr>
        <w:widowControl w:val="0"/>
        <w:ind w:firstLine="709"/>
        <w:jc w:val="both"/>
        <w:rPr>
          <w:sz w:val="22"/>
          <w:szCs w:val="22"/>
        </w:rPr>
      </w:pPr>
      <w:r w:rsidRPr="00992CAB">
        <w:rPr>
          <w:sz w:val="22"/>
          <w:szCs w:val="22"/>
        </w:rPr>
        <w:t>10.4. Клиент вправе в любое время в одностороннем порядке расторгнуть настоящий Договор ОБС и закрыть ОБС на основании письменного заявления. Остаток денежных средств на ОБС выдается Клиенту либо по его указанию перечисляется на расчетный счет Клиента не позднее 7 (Семи) рабочих 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
    <w:p w14:paraId="3A5134D3" w14:textId="77777777" w:rsidR="00F92B21" w:rsidRPr="00992CAB" w:rsidRDefault="00F92B21" w:rsidP="00F92B21">
      <w:pPr>
        <w:widowControl w:val="0"/>
        <w:ind w:firstLine="709"/>
        <w:jc w:val="both"/>
        <w:rPr>
          <w:sz w:val="22"/>
          <w:szCs w:val="22"/>
        </w:rPr>
      </w:pPr>
      <w:r w:rsidRPr="00992CAB">
        <w:rPr>
          <w:sz w:val="22"/>
          <w:szCs w:val="22"/>
        </w:rPr>
        <w:t>10.5. При наличии ограничений по распоряжению денежными средствами на ОБС и наличии денежных средств на нем, ОБС не закрывается до отмены соответствующих ограничений. Закрытие ОБС производится после отмены ограничений не позднее рабочего дня, следующего за днем списания денежных средств с ОБС для их выдачи Клиенту или перечисления на другой счет.</w:t>
      </w:r>
    </w:p>
    <w:p w14:paraId="58644543" w14:textId="77777777" w:rsidR="00F92B21" w:rsidRPr="00992CAB" w:rsidRDefault="00F92B21" w:rsidP="00F92B21">
      <w:pPr>
        <w:widowControl w:val="0"/>
        <w:ind w:firstLine="709"/>
        <w:jc w:val="both"/>
        <w:rPr>
          <w:sz w:val="22"/>
          <w:szCs w:val="22"/>
        </w:rPr>
      </w:pPr>
      <w:r w:rsidRPr="00992CAB">
        <w:rPr>
          <w:sz w:val="22"/>
          <w:szCs w:val="22"/>
        </w:rPr>
        <w:t>10.6. При наличии ограничений по распоряжению денежными средствами на ОБС и отсутствии на нем денежных средств, ОБС закрывается не позднее рабочего дня, следующего за днем прекращения Договора ОБС.</w:t>
      </w:r>
    </w:p>
    <w:p w14:paraId="19C2078A" w14:textId="77777777" w:rsidR="00F92B21" w:rsidRPr="00992CAB" w:rsidRDefault="00F92B21" w:rsidP="00F92B21">
      <w:pPr>
        <w:widowControl w:val="0"/>
        <w:ind w:firstLine="709"/>
        <w:jc w:val="both"/>
        <w:rPr>
          <w:sz w:val="22"/>
          <w:szCs w:val="22"/>
        </w:rPr>
      </w:pPr>
      <w:r w:rsidRPr="00992CAB">
        <w:rPr>
          <w:sz w:val="22"/>
          <w:szCs w:val="22"/>
        </w:rPr>
        <w:t>10.7. Банк вправе расторгнуть Договор ОБС в одностороннем порядке:</w:t>
      </w:r>
    </w:p>
    <w:p w14:paraId="43A7F7B3" w14:textId="77777777" w:rsidR="00F92B21" w:rsidRPr="00992CAB" w:rsidRDefault="00F92B21" w:rsidP="00F92B21">
      <w:pPr>
        <w:widowControl w:val="0"/>
        <w:tabs>
          <w:tab w:val="left" w:pos="993"/>
        </w:tabs>
        <w:ind w:firstLine="709"/>
        <w:jc w:val="both"/>
        <w:rPr>
          <w:sz w:val="22"/>
          <w:szCs w:val="22"/>
        </w:rPr>
      </w:pPr>
      <w:r w:rsidRPr="00992CAB">
        <w:rPr>
          <w:sz w:val="22"/>
          <w:szCs w:val="22"/>
        </w:rPr>
        <w:t>-</w:t>
      </w:r>
      <w:r w:rsidRPr="00992CAB">
        <w:rPr>
          <w:sz w:val="22"/>
          <w:szCs w:val="22"/>
        </w:rPr>
        <w:tab/>
        <w:t>при отсутствии в течение двух лет денежных средств на ОБС и операций по нему. При этом Договор ОБС будет считаться расторгнутым по истечении двух месяцев со дня направления Банком Клиенту письменного уведомления о расторжении Договора ОБС, если на ОБС в течение этого срока не поступили денежные средства;</w:t>
      </w:r>
    </w:p>
    <w:p w14:paraId="1DD65B35" w14:textId="77777777" w:rsidR="00F92B21" w:rsidRPr="00992CAB" w:rsidRDefault="00F92B21" w:rsidP="00F92B21">
      <w:pPr>
        <w:pStyle w:val="af0"/>
        <w:widowControl w:val="0"/>
        <w:numPr>
          <w:ilvl w:val="0"/>
          <w:numId w:val="7"/>
        </w:numPr>
        <w:tabs>
          <w:tab w:val="num" w:pos="567"/>
          <w:tab w:val="left" w:pos="993"/>
        </w:tabs>
        <w:spacing w:after="0" w:line="240" w:lineRule="auto"/>
        <w:ind w:left="0" w:firstLine="709"/>
        <w:jc w:val="both"/>
        <w:rPr>
          <w:rFonts w:ascii="Times New Roman" w:hAnsi="Times New Roman"/>
        </w:rPr>
      </w:pPr>
      <w:r w:rsidRPr="00992CAB">
        <w:rPr>
          <w:rFonts w:ascii="Times New Roman" w:hAnsi="Times New Roman"/>
        </w:rPr>
        <w:t xml:space="preserve">при ликвидации Клиента (на основании информации о ликвидации Клиента, размещенной на официальном сайте ФНС России в сети интернет </w:t>
      </w:r>
      <w:hyperlink r:id="rId11" w:history="1">
        <w:r w:rsidRPr="00992CAB">
          <w:rPr>
            <w:rStyle w:val="a8"/>
            <w:rFonts w:ascii="Times New Roman" w:hAnsi="Times New Roman"/>
            <w:color w:val="auto"/>
            <w:lang w:val="en-US"/>
          </w:rPr>
          <w:t>www</w:t>
        </w:r>
        <w:r w:rsidRPr="00992CAB">
          <w:rPr>
            <w:rStyle w:val="a8"/>
            <w:rFonts w:ascii="Times New Roman" w:hAnsi="Times New Roman"/>
            <w:color w:val="auto"/>
          </w:rPr>
          <w:t>.</w:t>
        </w:r>
        <w:proofErr w:type="spellStart"/>
        <w:r w:rsidRPr="00992CAB">
          <w:rPr>
            <w:rStyle w:val="a8"/>
            <w:rFonts w:ascii="Times New Roman" w:hAnsi="Times New Roman"/>
            <w:color w:val="auto"/>
            <w:lang w:val="en-US"/>
          </w:rPr>
          <w:t>nalog</w:t>
        </w:r>
        <w:proofErr w:type="spellEnd"/>
        <w:r w:rsidRPr="00992CAB">
          <w:rPr>
            <w:rStyle w:val="a8"/>
            <w:rFonts w:ascii="Times New Roman" w:hAnsi="Times New Roman"/>
            <w:color w:val="auto"/>
          </w:rPr>
          <w:t>.</w:t>
        </w:r>
        <w:proofErr w:type="spellStart"/>
        <w:r w:rsidRPr="00992CAB">
          <w:rPr>
            <w:rStyle w:val="a8"/>
            <w:rFonts w:ascii="Times New Roman" w:hAnsi="Times New Roman"/>
            <w:color w:val="auto"/>
            <w:lang w:val="en-US"/>
          </w:rPr>
          <w:t>ru</w:t>
        </w:r>
        <w:proofErr w:type="spellEnd"/>
      </w:hyperlink>
      <w:r w:rsidRPr="00992CAB">
        <w:rPr>
          <w:rFonts w:ascii="Times New Roman" w:hAnsi="Times New Roman"/>
        </w:rPr>
        <w:t>). Письменное уведомление Клиенту в данном случае не направляется;</w:t>
      </w:r>
    </w:p>
    <w:p w14:paraId="4375B72D" w14:textId="77777777" w:rsidR="00F92B21" w:rsidRPr="00992CAB" w:rsidRDefault="00F92B21" w:rsidP="00F92B21">
      <w:pPr>
        <w:pStyle w:val="af0"/>
        <w:widowControl w:val="0"/>
        <w:numPr>
          <w:ilvl w:val="0"/>
          <w:numId w:val="7"/>
        </w:numPr>
        <w:tabs>
          <w:tab w:val="num" w:pos="567"/>
          <w:tab w:val="left" w:pos="993"/>
        </w:tabs>
        <w:spacing w:after="0" w:line="240" w:lineRule="auto"/>
        <w:ind w:left="0" w:firstLine="709"/>
        <w:jc w:val="both"/>
        <w:rPr>
          <w:rFonts w:ascii="Times New Roman" w:hAnsi="Times New Roman"/>
        </w:rPr>
      </w:pPr>
      <w:r w:rsidRPr="00992CAB">
        <w:rPr>
          <w:rFonts w:ascii="Times New Roman" w:hAnsi="Times New Roman"/>
        </w:rPr>
        <w:t xml:space="preserve">в случае принятия Банком в течение календарного года двух и более решений об отказе в выполнении Распоряжений Клиента о совершении операций на основании возникших у Банка </w:t>
      </w:r>
      <w:proofErr w:type="gramStart"/>
      <w:r w:rsidRPr="00992CAB">
        <w:rPr>
          <w:rFonts w:ascii="Times New Roman" w:hAnsi="Times New Roman"/>
        </w:rPr>
        <w:t>подозрений</w:t>
      </w:r>
      <w:proofErr w:type="gramEnd"/>
      <w:r w:rsidRPr="00992CAB">
        <w:rPr>
          <w:rFonts w:ascii="Times New Roman" w:hAnsi="Times New Roman"/>
        </w:rPr>
        <w:t xml:space="preserve"> что операция совершается в целях легализации (отмывания) доходов, полученных преступным путем, или финансирования терроризма.</w:t>
      </w:r>
    </w:p>
    <w:p w14:paraId="160118A9" w14:textId="77777777" w:rsidR="00F92B21" w:rsidRPr="00992CAB" w:rsidRDefault="00F92B21" w:rsidP="00F92B21">
      <w:pPr>
        <w:widowControl w:val="0"/>
        <w:ind w:firstLine="709"/>
        <w:jc w:val="both"/>
        <w:rPr>
          <w:sz w:val="22"/>
          <w:szCs w:val="22"/>
        </w:rPr>
      </w:pPr>
      <w:r w:rsidRPr="00992CAB">
        <w:rPr>
          <w:sz w:val="22"/>
          <w:szCs w:val="22"/>
        </w:rPr>
        <w:t>10.8. Расторжение Договора ОБС является основанием для закрытия ОБС.</w:t>
      </w:r>
    </w:p>
    <w:p w14:paraId="431BC0AB" w14:textId="77777777" w:rsidR="00F92B21" w:rsidRPr="00992CAB" w:rsidRDefault="00F92B21" w:rsidP="00F92B21">
      <w:pPr>
        <w:widowControl w:val="0"/>
        <w:ind w:firstLine="709"/>
        <w:jc w:val="both"/>
        <w:rPr>
          <w:b/>
          <w:bCs/>
          <w:sz w:val="22"/>
          <w:szCs w:val="22"/>
        </w:rPr>
      </w:pPr>
    </w:p>
    <w:p w14:paraId="1ABB3F95" w14:textId="77777777" w:rsidR="00F92B21" w:rsidRPr="00992CAB" w:rsidRDefault="00F92B21" w:rsidP="00F92B21">
      <w:pPr>
        <w:widowControl w:val="0"/>
        <w:ind w:firstLine="709"/>
        <w:jc w:val="both"/>
        <w:rPr>
          <w:b/>
          <w:bCs/>
          <w:sz w:val="22"/>
          <w:szCs w:val="22"/>
        </w:rPr>
      </w:pPr>
      <w:r w:rsidRPr="00992CAB">
        <w:rPr>
          <w:b/>
          <w:bCs/>
          <w:sz w:val="22"/>
          <w:szCs w:val="22"/>
        </w:rPr>
        <w:t>11. АДРЕСА И РЕКВИЗИТЫ СТОРОН</w:t>
      </w:r>
      <w:bookmarkStart w:id="1" w:name="_GoBack"/>
      <w:bookmarkEnd w:id="1"/>
    </w:p>
    <w:tbl>
      <w:tblPr>
        <w:tblW w:w="10126" w:type="dxa"/>
        <w:tblLayout w:type="fixed"/>
        <w:tblCellMar>
          <w:left w:w="70" w:type="dxa"/>
          <w:right w:w="70" w:type="dxa"/>
        </w:tblCellMar>
        <w:tblLook w:val="0000" w:firstRow="0" w:lastRow="0" w:firstColumn="0" w:lastColumn="0" w:noHBand="0" w:noVBand="0"/>
      </w:tblPr>
      <w:tblGrid>
        <w:gridCol w:w="4890"/>
        <w:gridCol w:w="5236"/>
      </w:tblGrid>
      <w:tr w:rsidR="00F92B21" w:rsidRPr="00992CAB" w14:paraId="2D036F94" w14:textId="77777777" w:rsidTr="007C2A38">
        <w:trPr>
          <w:cantSplit/>
          <w:trHeight w:val="5005"/>
        </w:trPr>
        <w:tc>
          <w:tcPr>
            <w:tcW w:w="4890" w:type="dxa"/>
            <w:tcBorders>
              <w:top w:val="nil"/>
              <w:left w:val="nil"/>
              <w:bottom w:val="nil"/>
              <w:right w:val="nil"/>
            </w:tcBorders>
          </w:tcPr>
          <w:p w14:paraId="1C82FA58" w14:textId="77777777" w:rsidR="00F92B21" w:rsidRPr="00992CAB" w:rsidRDefault="00F92B21" w:rsidP="007C2A38">
            <w:pPr>
              <w:ind w:right="-1"/>
              <w:rPr>
                <w:sz w:val="19"/>
                <w:szCs w:val="19"/>
              </w:rPr>
            </w:pPr>
            <w:r w:rsidRPr="00992CAB">
              <w:rPr>
                <w:sz w:val="19"/>
                <w:szCs w:val="19"/>
              </w:rPr>
              <w:lastRenderedPageBreak/>
              <w:t xml:space="preserve">Банк: </w:t>
            </w:r>
          </w:p>
          <w:p w14:paraId="67CAB2D2" w14:textId="77777777" w:rsidR="00F92B21" w:rsidRPr="00992CAB" w:rsidRDefault="00F92B21" w:rsidP="007C2A38">
            <w:pPr>
              <w:ind w:right="-1"/>
              <w:rPr>
                <w:sz w:val="19"/>
                <w:szCs w:val="19"/>
              </w:rPr>
            </w:pPr>
            <w:r w:rsidRPr="00992CAB">
              <w:rPr>
                <w:sz w:val="19"/>
                <w:szCs w:val="19"/>
              </w:rPr>
              <w:t>ПАО Сбербанк</w:t>
            </w:r>
          </w:p>
          <w:p w14:paraId="663B0C9C" w14:textId="77777777" w:rsidR="00F92B21" w:rsidRPr="00992CAB" w:rsidRDefault="00F92B21" w:rsidP="007C2A38">
            <w:pPr>
              <w:ind w:right="-1"/>
              <w:rPr>
                <w:sz w:val="19"/>
                <w:szCs w:val="19"/>
              </w:rPr>
            </w:pPr>
            <w:r w:rsidRPr="00992CAB">
              <w:rPr>
                <w:sz w:val="19"/>
                <w:szCs w:val="19"/>
              </w:rPr>
              <w:t>Место нахождения: г. Москва</w:t>
            </w:r>
          </w:p>
          <w:p w14:paraId="025FB336" w14:textId="77777777" w:rsidR="00F92B21" w:rsidRPr="00992CAB" w:rsidRDefault="00F92B21" w:rsidP="007C2A38">
            <w:pPr>
              <w:ind w:right="-1"/>
              <w:rPr>
                <w:sz w:val="19"/>
                <w:szCs w:val="19"/>
              </w:rPr>
            </w:pPr>
            <w:r w:rsidRPr="00992CAB">
              <w:rPr>
                <w:sz w:val="19"/>
                <w:szCs w:val="19"/>
              </w:rPr>
              <w:t>Адрес: 117997, Москва, ул. Вавилова, 19</w:t>
            </w:r>
          </w:p>
          <w:p w14:paraId="2C6ADFBB" w14:textId="77777777" w:rsidR="00F92B21" w:rsidRPr="00992CAB" w:rsidRDefault="00F92B21" w:rsidP="007C2A38">
            <w:pPr>
              <w:ind w:right="-1"/>
              <w:rPr>
                <w:sz w:val="19"/>
                <w:szCs w:val="19"/>
              </w:rPr>
            </w:pPr>
            <w:r w:rsidRPr="00992CAB">
              <w:rPr>
                <w:sz w:val="19"/>
                <w:szCs w:val="19"/>
              </w:rPr>
              <w:t>Наименование Операционного подразделения:_________________________________</w:t>
            </w:r>
            <w:r w:rsidRPr="00992CAB">
              <w:rPr>
                <w:sz w:val="19"/>
                <w:szCs w:val="19"/>
              </w:rPr>
              <w:br/>
              <w:t>______________________________________________</w:t>
            </w:r>
          </w:p>
          <w:p w14:paraId="1B15DCDC" w14:textId="77777777" w:rsidR="00F92B21" w:rsidRPr="00992CAB" w:rsidRDefault="00F92B21" w:rsidP="007C2A38">
            <w:pPr>
              <w:ind w:right="-1"/>
              <w:rPr>
                <w:sz w:val="19"/>
                <w:szCs w:val="19"/>
              </w:rPr>
            </w:pPr>
            <w:r w:rsidRPr="00992CAB">
              <w:rPr>
                <w:sz w:val="19"/>
                <w:szCs w:val="19"/>
              </w:rPr>
              <w:t>Местонахождение Операционного подразделения:_________________________________ ______________________________________________</w:t>
            </w:r>
          </w:p>
          <w:p w14:paraId="30C698D3" w14:textId="77777777" w:rsidR="00F92B21" w:rsidRPr="00992CAB" w:rsidRDefault="00F92B21" w:rsidP="007C2A38">
            <w:pPr>
              <w:ind w:right="-1"/>
              <w:rPr>
                <w:sz w:val="19"/>
                <w:szCs w:val="19"/>
              </w:rPr>
            </w:pPr>
            <w:r w:rsidRPr="00992CAB">
              <w:rPr>
                <w:sz w:val="19"/>
                <w:szCs w:val="19"/>
              </w:rPr>
              <w:t>Реквизиты:_____________________________________</w:t>
            </w:r>
            <w:r w:rsidRPr="00992CAB">
              <w:rPr>
                <w:sz w:val="19"/>
                <w:szCs w:val="19"/>
              </w:rPr>
              <w:br/>
              <w:t>______________________________________________</w:t>
            </w:r>
          </w:p>
          <w:p w14:paraId="4DE19345" w14:textId="77777777" w:rsidR="00F92B21" w:rsidRPr="00992CAB" w:rsidRDefault="00F92B21" w:rsidP="007C2A38">
            <w:pPr>
              <w:ind w:right="-1"/>
              <w:rPr>
                <w:sz w:val="19"/>
                <w:szCs w:val="19"/>
              </w:rPr>
            </w:pPr>
            <w:r w:rsidRPr="00992CAB">
              <w:rPr>
                <w:sz w:val="19"/>
                <w:szCs w:val="19"/>
              </w:rPr>
              <w:t>______________________________________________</w:t>
            </w:r>
          </w:p>
          <w:p w14:paraId="61DB95E1" w14:textId="77777777" w:rsidR="00F92B21" w:rsidRPr="00992CAB" w:rsidRDefault="00F92B21" w:rsidP="007C2A38">
            <w:pPr>
              <w:ind w:right="-1"/>
              <w:rPr>
                <w:sz w:val="19"/>
                <w:szCs w:val="19"/>
              </w:rPr>
            </w:pPr>
            <w:r w:rsidRPr="00992CAB">
              <w:rPr>
                <w:sz w:val="19"/>
                <w:szCs w:val="19"/>
              </w:rPr>
              <w:t>______________________________________________</w:t>
            </w:r>
          </w:p>
          <w:p w14:paraId="4011D472" w14:textId="77777777" w:rsidR="00F92B21" w:rsidRPr="00992CAB" w:rsidRDefault="00F92B21" w:rsidP="007C2A38">
            <w:pPr>
              <w:ind w:right="-1"/>
              <w:rPr>
                <w:sz w:val="19"/>
                <w:szCs w:val="19"/>
              </w:rPr>
            </w:pPr>
            <w:r w:rsidRPr="00992CAB">
              <w:rPr>
                <w:sz w:val="19"/>
                <w:szCs w:val="19"/>
              </w:rPr>
              <w:t>______________________________________________</w:t>
            </w:r>
          </w:p>
          <w:p w14:paraId="070FEEFC" w14:textId="77777777" w:rsidR="00F92B21" w:rsidRPr="00992CAB" w:rsidRDefault="00F92B21" w:rsidP="007C2A38">
            <w:pPr>
              <w:ind w:right="-1"/>
              <w:rPr>
                <w:sz w:val="19"/>
                <w:szCs w:val="19"/>
              </w:rPr>
            </w:pPr>
            <w:r w:rsidRPr="00992CAB">
              <w:rPr>
                <w:sz w:val="19"/>
                <w:szCs w:val="19"/>
              </w:rPr>
              <w:t>______________________________________________</w:t>
            </w:r>
          </w:p>
          <w:p w14:paraId="094FFDA9" w14:textId="77777777" w:rsidR="00F92B21" w:rsidRPr="00992CAB" w:rsidRDefault="00F92B21" w:rsidP="007C2A38">
            <w:pPr>
              <w:ind w:right="-1"/>
              <w:rPr>
                <w:sz w:val="19"/>
                <w:szCs w:val="19"/>
              </w:rPr>
            </w:pPr>
            <w:r w:rsidRPr="00992CAB">
              <w:rPr>
                <w:sz w:val="19"/>
                <w:szCs w:val="19"/>
              </w:rPr>
              <w:t>______________________________________________</w:t>
            </w:r>
          </w:p>
          <w:p w14:paraId="5CC2F424" w14:textId="77777777" w:rsidR="00F92B21" w:rsidRPr="00992CAB" w:rsidRDefault="00F92B21" w:rsidP="007C2A38">
            <w:pPr>
              <w:ind w:right="-1"/>
              <w:rPr>
                <w:sz w:val="19"/>
                <w:szCs w:val="19"/>
              </w:rPr>
            </w:pPr>
            <w:r w:rsidRPr="00992CAB">
              <w:rPr>
                <w:sz w:val="19"/>
                <w:szCs w:val="19"/>
              </w:rPr>
              <w:t>(должность уполномоченного представителя  Банка)</w:t>
            </w:r>
          </w:p>
          <w:p w14:paraId="3E1CE850" w14:textId="77777777" w:rsidR="00F92B21" w:rsidRPr="00992CAB" w:rsidRDefault="00F92B21" w:rsidP="007C2A38">
            <w:pPr>
              <w:ind w:right="-1"/>
              <w:rPr>
                <w:sz w:val="19"/>
                <w:szCs w:val="19"/>
              </w:rPr>
            </w:pPr>
            <w:r w:rsidRPr="00992CAB">
              <w:rPr>
                <w:sz w:val="19"/>
                <w:szCs w:val="19"/>
              </w:rPr>
              <w:t>______________________  (______________________ )</w:t>
            </w:r>
          </w:p>
          <w:p w14:paraId="760919BA" w14:textId="77777777" w:rsidR="00F92B21" w:rsidRPr="00992CAB" w:rsidRDefault="00F92B21" w:rsidP="007C2A38">
            <w:pPr>
              <w:ind w:right="-1"/>
              <w:rPr>
                <w:sz w:val="19"/>
                <w:szCs w:val="19"/>
              </w:rPr>
            </w:pPr>
            <w:r w:rsidRPr="00992CAB">
              <w:rPr>
                <w:sz w:val="19"/>
                <w:szCs w:val="19"/>
              </w:rPr>
              <w:t xml:space="preserve">              (подпись)                          (фамилия, и., </w:t>
            </w:r>
            <w:proofErr w:type="gramStart"/>
            <w:r w:rsidRPr="00992CAB">
              <w:rPr>
                <w:sz w:val="19"/>
                <w:szCs w:val="19"/>
              </w:rPr>
              <w:t>о</w:t>
            </w:r>
            <w:proofErr w:type="gramEnd"/>
            <w:r w:rsidRPr="00992CAB">
              <w:rPr>
                <w:sz w:val="19"/>
                <w:szCs w:val="19"/>
              </w:rPr>
              <w:t>.)</w:t>
            </w:r>
          </w:p>
          <w:p w14:paraId="562CFE83" w14:textId="77777777" w:rsidR="00F92B21" w:rsidRPr="00992CAB" w:rsidRDefault="00F92B21" w:rsidP="007C2A38">
            <w:pPr>
              <w:ind w:right="-1"/>
              <w:rPr>
                <w:sz w:val="19"/>
                <w:szCs w:val="19"/>
              </w:rPr>
            </w:pPr>
            <w:r w:rsidRPr="00992CAB">
              <w:rPr>
                <w:sz w:val="19"/>
                <w:szCs w:val="19"/>
              </w:rPr>
              <w:t xml:space="preserve"> </w:t>
            </w:r>
            <w:proofErr w:type="spellStart"/>
            <w:r w:rsidRPr="00992CAB">
              <w:rPr>
                <w:sz w:val="19"/>
                <w:szCs w:val="19"/>
              </w:rPr>
              <w:t>М.п</w:t>
            </w:r>
            <w:proofErr w:type="spellEnd"/>
            <w:r w:rsidRPr="00992CAB">
              <w:rPr>
                <w:sz w:val="19"/>
                <w:szCs w:val="19"/>
              </w:rPr>
              <w:t>.</w:t>
            </w:r>
          </w:p>
        </w:tc>
        <w:tc>
          <w:tcPr>
            <w:tcW w:w="5236" w:type="dxa"/>
            <w:tcBorders>
              <w:top w:val="nil"/>
              <w:left w:val="nil"/>
              <w:bottom w:val="nil"/>
              <w:right w:val="nil"/>
            </w:tcBorders>
          </w:tcPr>
          <w:p w14:paraId="172CD0DE" w14:textId="77777777" w:rsidR="00F92B21" w:rsidRPr="00992CAB" w:rsidRDefault="00F92B21" w:rsidP="007C2A38">
            <w:pPr>
              <w:ind w:right="-1"/>
              <w:rPr>
                <w:sz w:val="19"/>
                <w:szCs w:val="19"/>
              </w:rPr>
            </w:pPr>
            <w:r w:rsidRPr="00992CAB">
              <w:rPr>
                <w:sz w:val="19"/>
                <w:szCs w:val="19"/>
              </w:rPr>
              <w:t xml:space="preserve"> Клиент: </w:t>
            </w:r>
          </w:p>
          <w:p w14:paraId="2D558FFE" w14:textId="77777777" w:rsidR="00F92B21" w:rsidRPr="00992CAB" w:rsidRDefault="00F92B21" w:rsidP="007C2A38">
            <w:pPr>
              <w:ind w:right="-1"/>
              <w:rPr>
                <w:sz w:val="19"/>
                <w:szCs w:val="19"/>
              </w:rPr>
            </w:pPr>
            <w:r w:rsidRPr="00992CAB">
              <w:rPr>
                <w:sz w:val="19"/>
                <w:szCs w:val="19"/>
              </w:rPr>
              <w:t>_____________________________________________________</w:t>
            </w:r>
          </w:p>
          <w:p w14:paraId="4681D7B8" w14:textId="77777777" w:rsidR="00F92B21" w:rsidRPr="00992CAB" w:rsidRDefault="00F92B21" w:rsidP="007C2A38">
            <w:pPr>
              <w:ind w:right="-1"/>
              <w:rPr>
                <w:sz w:val="19"/>
                <w:szCs w:val="19"/>
              </w:rPr>
            </w:pPr>
            <w:r w:rsidRPr="00992CAB">
              <w:rPr>
                <w:sz w:val="19"/>
                <w:szCs w:val="19"/>
              </w:rPr>
              <w:t>(название организации, предприятия, учреждения)</w:t>
            </w:r>
          </w:p>
          <w:p w14:paraId="7E3D7C84" w14:textId="77777777" w:rsidR="00F92B21" w:rsidRPr="00992CAB" w:rsidRDefault="00F92B21" w:rsidP="007C2A38">
            <w:pPr>
              <w:ind w:right="-1"/>
              <w:rPr>
                <w:sz w:val="19"/>
                <w:szCs w:val="19"/>
              </w:rPr>
            </w:pPr>
            <w:r w:rsidRPr="00992CAB">
              <w:rPr>
                <w:sz w:val="19"/>
                <w:szCs w:val="19"/>
              </w:rPr>
              <w:t>_____________________________________________________</w:t>
            </w:r>
          </w:p>
          <w:p w14:paraId="17DEC985" w14:textId="77777777" w:rsidR="00F92B21" w:rsidRPr="00992CAB" w:rsidRDefault="00F92B21" w:rsidP="007C2A38">
            <w:pPr>
              <w:ind w:right="-1"/>
              <w:rPr>
                <w:sz w:val="19"/>
                <w:szCs w:val="19"/>
              </w:rPr>
            </w:pPr>
            <w:r w:rsidRPr="00992CAB">
              <w:rPr>
                <w:sz w:val="19"/>
                <w:szCs w:val="19"/>
              </w:rPr>
              <w:t>Место нахождения</w:t>
            </w:r>
            <w:r w:rsidRPr="00992CAB">
              <w:rPr>
                <w:rStyle w:val="a7"/>
                <w:sz w:val="19"/>
                <w:szCs w:val="19"/>
              </w:rPr>
              <w:footnoteReference w:customMarkFollows="1" w:id="22"/>
              <w:t>16</w:t>
            </w:r>
            <w:r w:rsidRPr="00992CAB">
              <w:rPr>
                <w:sz w:val="19"/>
                <w:szCs w:val="19"/>
              </w:rPr>
              <w:t>:  __________________________________</w:t>
            </w:r>
          </w:p>
          <w:p w14:paraId="58E5A6A4" w14:textId="77777777" w:rsidR="00F92B21" w:rsidRPr="00992CAB" w:rsidRDefault="00F92B21" w:rsidP="007C2A38">
            <w:pPr>
              <w:ind w:right="-1"/>
              <w:rPr>
                <w:sz w:val="19"/>
                <w:szCs w:val="19"/>
              </w:rPr>
            </w:pPr>
            <w:r w:rsidRPr="00992CAB">
              <w:rPr>
                <w:sz w:val="19"/>
                <w:szCs w:val="19"/>
              </w:rPr>
              <w:t>Адрес</w:t>
            </w:r>
            <w:r w:rsidRPr="00992CAB">
              <w:rPr>
                <w:rStyle w:val="a7"/>
                <w:sz w:val="19"/>
                <w:szCs w:val="19"/>
              </w:rPr>
              <w:footnoteReference w:customMarkFollows="1" w:id="23"/>
              <w:t>17</w:t>
            </w:r>
            <w:r w:rsidRPr="00992CAB">
              <w:rPr>
                <w:sz w:val="19"/>
                <w:szCs w:val="19"/>
              </w:rPr>
              <w:t>:_________________________________________________________________________________________</w:t>
            </w:r>
          </w:p>
          <w:p w14:paraId="7D36CBAC" w14:textId="77777777" w:rsidR="00F92B21" w:rsidRPr="00992CAB" w:rsidRDefault="00F92B21" w:rsidP="007C2A38">
            <w:pPr>
              <w:ind w:right="-1"/>
              <w:rPr>
                <w:sz w:val="19"/>
                <w:szCs w:val="19"/>
              </w:rPr>
            </w:pPr>
            <w:r w:rsidRPr="00992CAB">
              <w:rPr>
                <w:sz w:val="19"/>
                <w:szCs w:val="19"/>
              </w:rPr>
              <w:t>Почтовый адрес</w:t>
            </w:r>
            <w:r w:rsidRPr="00992CAB">
              <w:rPr>
                <w:rStyle w:val="a7"/>
                <w:sz w:val="19"/>
                <w:szCs w:val="19"/>
              </w:rPr>
              <w:footnoteReference w:customMarkFollows="1" w:id="24"/>
              <w:t>18</w:t>
            </w:r>
            <w:r w:rsidRPr="00992CAB" w:rsidDel="00870B46">
              <w:rPr>
                <w:sz w:val="19"/>
                <w:szCs w:val="19"/>
              </w:rPr>
              <w:t xml:space="preserve"> </w:t>
            </w:r>
            <w:r w:rsidRPr="00992CAB">
              <w:rPr>
                <w:sz w:val="19"/>
                <w:szCs w:val="19"/>
              </w:rPr>
              <w:t>(для получения от Банка корреспонденции):__________________________________</w:t>
            </w:r>
          </w:p>
          <w:p w14:paraId="3A308D7B" w14:textId="77777777" w:rsidR="00F92B21" w:rsidRPr="00992CAB" w:rsidRDefault="00F92B21" w:rsidP="007C2A38">
            <w:pPr>
              <w:ind w:right="-1"/>
              <w:rPr>
                <w:sz w:val="19"/>
                <w:szCs w:val="19"/>
              </w:rPr>
            </w:pPr>
            <w:r w:rsidRPr="00992CAB">
              <w:rPr>
                <w:sz w:val="19"/>
                <w:szCs w:val="19"/>
              </w:rPr>
              <w:t>__________________________________________________</w:t>
            </w:r>
          </w:p>
          <w:p w14:paraId="73B0753B" w14:textId="77777777" w:rsidR="00F92B21" w:rsidRPr="00992CAB" w:rsidRDefault="00F92B21" w:rsidP="007C2A38">
            <w:pPr>
              <w:ind w:right="-1"/>
              <w:rPr>
                <w:sz w:val="19"/>
                <w:szCs w:val="19"/>
              </w:rPr>
            </w:pPr>
            <w:r w:rsidRPr="00992CAB">
              <w:rPr>
                <w:sz w:val="19"/>
                <w:szCs w:val="19"/>
              </w:rPr>
              <w:t>Реквизиты:_________________________________________</w:t>
            </w:r>
          </w:p>
          <w:p w14:paraId="538E588F" w14:textId="77777777" w:rsidR="00F92B21" w:rsidRPr="00992CAB" w:rsidRDefault="00F92B21" w:rsidP="007C2A38">
            <w:pPr>
              <w:ind w:right="-1"/>
              <w:rPr>
                <w:sz w:val="19"/>
                <w:szCs w:val="19"/>
              </w:rPr>
            </w:pPr>
            <w:r w:rsidRPr="00992CAB">
              <w:rPr>
                <w:sz w:val="19"/>
                <w:szCs w:val="19"/>
              </w:rPr>
              <w:t>тел. главного бухгалтера _____________________________</w:t>
            </w:r>
          </w:p>
          <w:p w14:paraId="16E85705" w14:textId="77777777" w:rsidR="00F92B21" w:rsidRPr="00992CAB" w:rsidRDefault="00F92B21" w:rsidP="007C2A38">
            <w:pPr>
              <w:ind w:right="-1"/>
              <w:rPr>
                <w:sz w:val="19"/>
                <w:szCs w:val="19"/>
              </w:rPr>
            </w:pPr>
            <w:r w:rsidRPr="00992CAB">
              <w:rPr>
                <w:sz w:val="19"/>
                <w:szCs w:val="19"/>
              </w:rPr>
              <w:t>тел. исполнительного органа__________________________</w:t>
            </w:r>
          </w:p>
          <w:p w14:paraId="6A5F11F6" w14:textId="77777777" w:rsidR="00F92B21" w:rsidRPr="00992CAB" w:rsidRDefault="00F92B21" w:rsidP="007C2A38">
            <w:pPr>
              <w:ind w:right="-1"/>
              <w:rPr>
                <w:sz w:val="19"/>
                <w:szCs w:val="19"/>
              </w:rPr>
            </w:pPr>
            <w:r w:rsidRPr="00992CAB">
              <w:rPr>
                <w:sz w:val="19"/>
                <w:szCs w:val="19"/>
              </w:rPr>
              <w:t>Адрес электронной почты Клиента (e-</w:t>
            </w:r>
            <w:proofErr w:type="spellStart"/>
            <w:r w:rsidRPr="00992CAB">
              <w:rPr>
                <w:sz w:val="19"/>
                <w:szCs w:val="19"/>
              </w:rPr>
              <w:t>mail</w:t>
            </w:r>
            <w:proofErr w:type="spellEnd"/>
            <w:r w:rsidRPr="00992CAB">
              <w:rPr>
                <w:sz w:val="19"/>
                <w:szCs w:val="19"/>
              </w:rPr>
              <w:t>):</w:t>
            </w:r>
          </w:p>
          <w:p w14:paraId="5C40FE94" w14:textId="77777777" w:rsidR="00F92B21" w:rsidRPr="00992CAB" w:rsidRDefault="00F92B21" w:rsidP="007C2A38">
            <w:pPr>
              <w:ind w:right="-1"/>
              <w:rPr>
                <w:sz w:val="19"/>
                <w:szCs w:val="19"/>
              </w:rPr>
            </w:pPr>
            <w:r w:rsidRPr="00992CAB">
              <w:rPr>
                <w:sz w:val="19"/>
                <w:szCs w:val="19"/>
              </w:rPr>
              <w:t>1. ________________________________________________</w:t>
            </w:r>
          </w:p>
          <w:p w14:paraId="44736967" w14:textId="77777777" w:rsidR="00F92B21" w:rsidRPr="00992CAB" w:rsidRDefault="00F92B21" w:rsidP="007C2A38">
            <w:pPr>
              <w:ind w:right="-1"/>
              <w:rPr>
                <w:sz w:val="19"/>
                <w:szCs w:val="19"/>
              </w:rPr>
            </w:pPr>
            <w:r w:rsidRPr="00992CAB">
              <w:rPr>
                <w:sz w:val="19"/>
                <w:szCs w:val="19"/>
              </w:rPr>
              <w:t>2. ________________________________________________</w:t>
            </w:r>
          </w:p>
          <w:p w14:paraId="1A9F7501" w14:textId="77777777" w:rsidR="00F92B21" w:rsidRPr="00992CAB" w:rsidRDefault="00F92B21" w:rsidP="007C2A38">
            <w:pPr>
              <w:ind w:right="-1"/>
              <w:rPr>
                <w:sz w:val="19"/>
                <w:szCs w:val="19"/>
              </w:rPr>
            </w:pPr>
            <w:r w:rsidRPr="00992CAB">
              <w:rPr>
                <w:sz w:val="19"/>
                <w:szCs w:val="19"/>
              </w:rPr>
              <w:t>(указывается печатными буквами)</w:t>
            </w:r>
          </w:p>
          <w:p w14:paraId="72586002" w14:textId="77777777" w:rsidR="00F92B21" w:rsidRPr="00992CAB" w:rsidRDefault="00F92B21" w:rsidP="007C2A38">
            <w:pPr>
              <w:ind w:right="-1"/>
              <w:rPr>
                <w:sz w:val="19"/>
                <w:szCs w:val="19"/>
              </w:rPr>
            </w:pPr>
            <w:r w:rsidRPr="00992CAB">
              <w:rPr>
                <w:sz w:val="19"/>
                <w:szCs w:val="19"/>
              </w:rPr>
              <w:t>__________________________________________________</w:t>
            </w:r>
          </w:p>
          <w:p w14:paraId="436812DB" w14:textId="77777777" w:rsidR="00F92B21" w:rsidRPr="00992CAB" w:rsidRDefault="00F92B21" w:rsidP="007C2A38">
            <w:pPr>
              <w:ind w:right="-1"/>
              <w:rPr>
                <w:sz w:val="19"/>
                <w:szCs w:val="19"/>
              </w:rPr>
            </w:pPr>
            <w:r w:rsidRPr="00992CAB">
              <w:rPr>
                <w:sz w:val="19"/>
                <w:szCs w:val="19"/>
              </w:rPr>
              <w:t xml:space="preserve"> (должность уполномоченного представителя Клиента)</w:t>
            </w:r>
          </w:p>
          <w:p w14:paraId="0AA82537" w14:textId="77777777" w:rsidR="00F92B21" w:rsidRPr="00992CAB" w:rsidRDefault="00F92B21" w:rsidP="007C2A38">
            <w:pPr>
              <w:ind w:right="-1"/>
              <w:rPr>
                <w:sz w:val="19"/>
                <w:szCs w:val="19"/>
              </w:rPr>
            </w:pPr>
            <w:r w:rsidRPr="00992CAB">
              <w:rPr>
                <w:sz w:val="19"/>
                <w:szCs w:val="19"/>
              </w:rPr>
              <w:t>_________________________  (_________________________ )</w:t>
            </w:r>
          </w:p>
          <w:p w14:paraId="6FA877A9" w14:textId="77777777" w:rsidR="00F92B21" w:rsidRPr="00992CAB" w:rsidRDefault="00F92B21" w:rsidP="007C2A38">
            <w:pPr>
              <w:ind w:right="-1"/>
              <w:rPr>
                <w:sz w:val="19"/>
                <w:szCs w:val="19"/>
              </w:rPr>
            </w:pPr>
            <w:r w:rsidRPr="00992CAB">
              <w:rPr>
                <w:sz w:val="19"/>
                <w:szCs w:val="19"/>
              </w:rPr>
              <w:t xml:space="preserve">               (подпись)                                   (фамилия, и., о.)</w:t>
            </w:r>
            <w:r w:rsidRPr="00992CAB">
              <w:rPr>
                <w:sz w:val="19"/>
                <w:szCs w:val="19"/>
              </w:rPr>
              <w:br/>
            </w:r>
            <w:proofErr w:type="spellStart"/>
            <w:r w:rsidRPr="00992CAB">
              <w:rPr>
                <w:sz w:val="19"/>
                <w:szCs w:val="19"/>
              </w:rPr>
              <w:t>М.п</w:t>
            </w:r>
            <w:proofErr w:type="spellEnd"/>
            <w:r w:rsidRPr="00992CAB">
              <w:rPr>
                <w:sz w:val="19"/>
                <w:szCs w:val="19"/>
              </w:rPr>
              <w:t xml:space="preserve">. </w:t>
            </w:r>
          </w:p>
        </w:tc>
      </w:tr>
    </w:tbl>
    <w:p w14:paraId="77DC4ADE" w14:textId="77777777" w:rsidR="00F92B21" w:rsidRPr="00992CAB" w:rsidRDefault="00F92B21" w:rsidP="00F92B21">
      <w:pPr>
        <w:pStyle w:val="Iiiaeuiue"/>
        <w:widowControl w:val="0"/>
        <w:jc w:val="right"/>
        <w:rPr>
          <w:b/>
          <w:sz w:val="22"/>
        </w:rPr>
      </w:pPr>
    </w:p>
    <w:p w14:paraId="34843611" w14:textId="77777777" w:rsidR="006406F7" w:rsidRPr="00E503CC" w:rsidRDefault="006406F7" w:rsidP="00A30447">
      <w:pPr>
        <w:pStyle w:val="Iiiaeuiue"/>
        <w:widowControl w:val="0"/>
        <w:jc w:val="right"/>
        <w:rPr>
          <w:b/>
          <w:sz w:val="22"/>
        </w:rPr>
      </w:pPr>
    </w:p>
    <w:sectPr w:rsidR="006406F7" w:rsidRPr="00E503CC" w:rsidSect="004D15F2">
      <w:headerReference w:type="default" r:id="rId12"/>
      <w:footerReference w:type="default" r:id="rId13"/>
      <w:footerReference w:type="first" r:id="rId14"/>
      <w:pgSz w:w="11906" w:h="16838"/>
      <w:pgMar w:top="709" w:right="851" w:bottom="1134" w:left="1418" w:header="284" w:footer="1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D3323" w14:textId="77777777" w:rsidR="00C0414C" w:rsidRDefault="00C0414C">
      <w:r>
        <w:separator/>
      </w:r>
    </w:p>
  </w:endnote>
  <w:endnote w:type="continuationSeparator" w:id="0">
    <w:p w14:paraId="4E1F5ED8" w14:textId="77777777" w:rsidR="00C0414C" w:rsidRDefault="00C0414C">
      <w:r>
        <w:continuationSeparator/>
      </w:r>
    </w:p>
  </w:endnote>
  <w:endnote w:type="continuationNotice" w:id="1">
    <w:p w14:paraId="52A60551" w14:textId="77777777" w:rsidR="00C0414C" w:rsidRDefault="00C04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TURALBORN">
    <w:altName w:val="Courier New"/>
    <w:panose1 w:val="00000000000000000000"/>
    <w:charset w:val="02"/>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74D5F" w14:textId="77777777" w:rsidR="005E1016" w:rsidRPr="00B029AE" w:rsidRDefault="005E1016">
    <w:pPr>
      <w:pStyle w:val="af4"/>
      <w:jc w:val="right"/>
      <w:rPr>
        <w:sz w:val="22"/>
        <w:szCs w:val="22"/>
      </w:rPr>
    </w:pPr>
    <w:r w:rsidRPr="00B029AE">
      <w:rPr>
        <w:sz w:val="22"/>
        <w:szCs w:val="22"/>
      </w:rPr>
      <w:fldChar w:fldCharType="begin"/>
    </w:r>
    <w:r w:rsidRPr="00B029AE">
      <w:rPr>
        <w:sz w:val="22"/>
        <w:szCs w:val="22"/>
      </w:rPr>
      <w:instrText>PAGE   \* MERGEFORMAT</w:instrText>
    </w:r>
    <w:r w:rsidRPr="00B029AE">
      <w:rPr>
        <w:sz w:val="22"/>
        <w:szCs w:val="22"/>
      </w:rPr>
      <w:fldChar w:fldCharType="separate"/>
    </w:r>
    <w:r w:rsidR="00824C9F">
      <w:rPr>
        <w:noProof/>
        <w:sz w:val="22"/>
        <w:szCs w:val="22"/>
      </w:rPr>
      <w:t>17</w:t>
    </w:r>
    <w:r w:rsidRPr="00B029AE">
      <w:rPr>
        <w:sz w:val="22"/>
        <w:szCs w:val="22"/>
      </w:rPr>
      <w:fldChar w:fldCharType="end"/>
    </w:r>
  </w:p>
  <w:p w14:paraId="63901172" w14:textId="77777777" w:rsidR="005E1016" w:rsidRPr="00BA204B" w:rsidRDefault="005E1016" w:rsidP="00BA204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A17B" w14:textId="77777777" w:rsidR="005E1016" w:rsidRPr="0094431A" w:rsidRDefault="005E1016">
    <w:pPr>
      <w:pStyle w:val="af4"/>
      <w:jc w:val="right"/>
      <w:rPr>
        <w:sz w:val="20"/>
        <w:szCs w:val="20"/>
      </w:rPr>
    </w:pPr>
    <w:r w:rsidRPr="0094431A">
      <w:rPr>
        <w:sz w:val="20"/>
        <w:szCs w:val="20"/>
      </w:rPr>
      <w:fldChar w:fldCharType="begin"/>
    </w:r>
    <w:r w:rsidRPr="0094431A">
      <w:rPr>
        <w:sz w:val="20"/>
        <w:szCs w:val="20"/>
      </w:rPr>
      <w:instrText>PAGE   \* MERGEFORMAT</w:instrText>
    </w:r>
    <w:r w:rsidRPr="0094431A">
      <w:rPr>
        <w:sz w:val="20"/>
        <w:szCs w:val="20"/>
      </w:rPr>
      <w:fldChar w:fldCharType="separate"/>
    </w:r>
    <w:r w:rsidR="00824C9F">
      <w:rPr>
        <w:noProof/>
        <w:sz w:val="20"/>
        <w:szCs w:val="20"/>
      </w:rPr>
      <w:t>1</w:t>
    </w:r>
    <w:r w:rsidRPr="0094431A">
      <w:rPr>
        <w:sz w:val="20"/>
        <w:szCs w:val="20"/>
      </w:rPr>
      <w:fldChar w:fldCharType="end"/>
    </w:r>
  </w:p>
  <w:p w14:paraId="0F829E0A" w14:textId="77777777" w:rsidR="005E1016" w:rsidRPr="00E869C8" w:rsidRDefault="005E1016">
    <w:pPr>
      <w:pStyle w:val="af4"/>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66034" w14:textId="77777777" w:rsidR="00C0414C" w:rsidRDefault="00C0414C">
      <w:r>
        <w:separator/>
      </w:r>
    </w:p>
  </w:footnote>
  <w:footnote w:type="continuationSeparator" w:id="0">
    <w:p w14:paraId="4CDE3971" w14:textId="77777777" w:rsidR="00C0414C" w:rsidRDefault="00C0414C">
      <w:r>
        <w:continuationSeparator/>
      </w:r>
    </w:p>
  </w:footnote>
  <w:footnote w:type="continuationNotice" w:id="1">
    <w:p w14:paraId="5506658E" w14:textId="77777777" w:rsidR="00C0414C" w:rsidRDefault="00C0414C"/>
  </w:footnote>
  <w:footnote w:id="2">
    <w:p w14:paraId="5A701F62" w14:textId="11B5AD44" w:rsidR="005E1016" w:rsidRPr="0043629E" w:rsidRDefault="005E1016" w:rsidP="00270B3F">
      <w:pPr>
        <w:pStyle w:val="a5"/>
        <w:jc w:val="both"/>
        <w:rPr>
          <w:rFonts w:ascii="Times New Roman" w:hAnsi="Times New Roman" w:cs="Times New Roman"/>
          <w:sz w:val="18"/>
          <w:szCs w:val="18"/>
        </w:rPr>
      </w:pPr>
      <w:r>
        <w:rPr>
          <w:rStyle w:val="a7"/>
        </w:rPr>
        <w:footnoteRef/>
      </w:r>
      <w:r>
        <w:t xml:space="preserve"> </w:t>
      </w:r>
      <w:r w:rsidR="003203EE" w:rsidRPr="0043629E">
        <w:rPr>
          <w:rFonts w:ascii="Times New Roman" w:hAnsi="Times New Roman" w:cs="Times New Roman"/>
          <w:sz w:val="18"/>
          <w:szCs w:val="18"/>
        </w:rPr>
        <w:t xml:space="preserve">Применяется </w:t>
      </w:r>
      <w:r w:rsidR="003203EE">
        <w:rPr>
          <w:rFonts w:ascii="Times New Roman" w:hAnsi="Times New Roman" w:cs="Times New Roman"/>
          <w:sz w:val="18"/>
          <w:szCs w:val="18"/>
        </w:rPr>
        <w:t xml:space="preserve">при банковском сопровождении в форме мониторинга расчетов в рамках Постановления Правительства РФ от 20.09.2014 №963 «Об осуществлении банковского сопровождения контрактов», </w:t>
      </w:r>
      <w:r w:rsidR="00000BF7" w:rsidRPr="004A42E2">
        <w:rPr>
          <w:rFonts w:ascii="Times New Roman" w:hAnsi="Times New Roman" w:cs="Times New Roman"/>
          <w:sz w:val="18"/>
          <w:szCs w:val="18"/>
        </w:rPr>
        <w:t>Федеральн</w:t>
      </w:r>
      <w:r w:rsidR="00000BF7">
        <w:rPr>
          <w:rFonts w:ascii="Times New Roman" w:hAnsi="Times New Roman" w:cs="Times New Roman"/>
          <w:sz w:val="18"/>
          <w:szCs w:val="18"/>
        </w:rPr>
        <w:t>ого</w:t>
      </w:r>
      <w:r w:rsidR="00000BF7" w:rsidRPr="004A42E2">
        <w:rPr>
          <w:rFonts w:ascii="Times New Roman" w:hAnsi="Times New Roman" w:cs="Times New Roman"/>
          <w:sz w:val="18"/>
          <w:szCs w:val="18"/>
        </w:rPr>
        <w:t xml:space="preserve"> закон</w:t>
      </w:r>
      <w:r w:rsidR="00000BF7">
        <w:rPr>
          <w:rFonts w:ascii="Times New Roman" w:hAnsi="Times New Roman" w:cs="Times New Roman"/>
          <w:sz w:val="18"/>
          <w:szCs w:val="18"/>
        </w:rPr>
        <w:t>а</w:t>
      </w:r>
      <w:r w:rsidR="00000BF7" w:rsidRPr="004A42E2">
        <w:rPr>
          <w:rFonts w:ascii="Times New Roman" w:hAnsi="Times New Roman" w:cs="Times New Roman"/>
          <w:sz w:val="18"/>
          <w:szCs w:val="18"/>
        </w:rPr>
        <w:t xml:space="preserve"> от 05.04.2013 № 44-ФЗ «О контрактной системе в сфере закупок товаров, работ, услуг для обеспечения государственных и муниципальных нужд»</w:t>
      </w:r>
    </w:p>
  </w:footnote>
  <w:footnote w:id="3">
    <w:p w14:paraId="1A70D43C" w14:textId="77777777" w:rsidR="005E1016" w:rsidRPr="004A2E99" w:rsidRDefault="005E1016" w:rsidP="00E87C93">
      <w:pPr>
        <w:pStyle w:val="a5"/>
      </w:pPr>
      <w:r w:rsidRPr="004A2E99">
        <w:rPr>
          <w:rStyle w:val="a7"/>
        </w:rPr>
        <w:footnoteRef/>
      </w:r>
      <w:r w:rsidRPr="004A2E99">
        <w:t xml:space="preserve"> </w:t>
      </w:r>
      <w:r w:rsidRPr="00E461FC">
        <w:rPr>
          <w:rFonts w:ascii="Times New Roman" w:hAnsi="Times New Roman" w:cs="Times New Roman"/>
          <w:sz w:val="18"/>
          <w:szCs w:val="18"/>
        </w:rPr>
        <w:t>Указывается наименование объекта инвестиционного проекта (Объект)</w:t>
      </w:r>
    </w:p>
  </w:footnote>
  <w:footnote w:id="4">
    <w:p w14:paraId="758ACF45" w14:textId="77777777" w:rsidR="005E1016" w:rsidRDefault="005E1016">
      <w:pPr>
        <w:pStyle w:val="a5"/>
      </w:pPr>
      <w:r>
        <w:rPr>
          <w:rStyle w:val="a7"/>
        </w:rPr>
        <w:t>3</w:t>
      </w:r>
      <w:r>
        <w:t xml:space="preserve"> </w:t>
      </w:r>
      <w:r>
        <w:rPr>
          <w:rFonts w:ascii="Times New Roman" w:hAnsi="Times New Roman" w:cs="Times New Roman"/>
          <w:sz w:val="18"/>
          <w:szCs w:val="18"/>
        </w:rPr>
        <w:t>В</w:t>
      </w:r>
      <w:r w:rsidRPr="000137C8">
        <w:rPr>
          <w:rFonts w:ascii="Times New Roman" w:hAnsi="Times New Roman" w:cs="Times New Roman"/>
          <w:sz w:val="18"/>
          <w:szCs w:val="18"/>
        </w:rPr>
        <w:t>ключается наименование населенного пункта / муниципального образования по месту государственной регистрации юридического лица</w:t>
      </w:r>
    </w:p>
  </w:footnote>
  <w:footnote w:id="5">
    <w:p w14:paraId="693E8339" w14:textId="77777777" w:rsidR="005E1016" w:rsidRDefault="005E1016">
      <w:pPr>
        <w:pStyle w:val="a5"/>
      </w:pPr>
      <w:r>
        <w:rPr>
          <w:rStyle w:val="a7"/>
        </w:rPr>
        <w:t>4</w:t>
      </w:r>
      <w:r>
        <w:t xml:space="preserve"> </w:t>
      </w:r>
      <w:r>
        <w:rPr>
          <w:rFonts w:ascii="Times New Roman" w:hAnsi="Times New Roman" w:cs="Times New Roman"/>
          <w:sz w:val="18"/>
          <w:szCs w:val="18"/>
        </w:rPr>
        <w:t>У</w:t>
      </w:r>
      <w:r w:rsidRPr="000137C8">
        <w:rPr>
          <w:rFonts w:ascii="Times New Roman" w:hAnsi="Times New Roman" w:cs="Times New Roman"/>
          <w:sz w:val="18"/>
          <w:szCs w:val="18"/>
        </w:rPr>
        <w:t>казывается адрес юридического лица, указанный в ЕГРЮЛ</w:t>
      </w:r>
    </w:p>
  </w:footnote>
  <w:footnote w:id="6">
    <w:p w14:paraId="1E3D16F9" w14:textId="77777777" w:rsidR="005E1016" w:rsidRDefault="005E1016">
      <w:pPr>
        <w:pStyle w:val="a5"/>
      </w:pPr>
      <w:r>
        <w:rPr>
          <w:rStyle w:val="a7"/>
        </w:rPr>
        <w:t>5</w:t>
      </w:r>
      <w:r>
        <w:t xml:space="preserve"> </w:t>
      </w:r>
      <w:r>
        <w:rPr>
          <w:rFonts w:ascii="Times New Roman" w:hAnsi="Times New Roman" w:cs="Times New Roman"/>
          <w:sz w:val="18"/>
          <w:szCs w:val="18"/>
        </w:rPr>
        <w:t>У</w:t>
      </w:r>
      <w:r w:rsidRPr="000137C8">
        <w:rPr>
          <w:rFonts w:ascii="Times New Roman" w:hAnsi="Times New Roman" w:cs="Times New Roman"/>
          <w:sz w:val="18"/>
          <w:szCs w:val="18"/>
        </w:rPr>
        <w:t>казывается при необходимости фактический адрес юридического лица</w:t>
      </w:r>
    </w:p>
  </w:footnote>
  <w:footnote w:id="7">
    <w:p w14:paraId="59311923" w14:textId="77777777" w:rsidR="00F92B21" w:rsidRPr="00C6375C" w:rsidRDefault="00F92B21" w:rsidP="00F92B21">
      <w:pPr>
        <w:pStyle w:val="a5"/>
        <w:jc w:val="both"/>
        <w:rPr>
          <w:rFonts w:ascii="Times New Roman" w:hAnsi="Times New Roman" w:cs="Times New Roman"/>
          <w:sz w:val="18"/>
          <w:szCs w:val="18"/>
        </w:rPr>
      </w:pPr>
      <w:r>
        <w:rPr>
          <w:rStyle w:val="a7"/>
        </w:rPr>
        <w:t>1</w:t>
      </w:r>
      <w:r>
        <w:t xml:space="preserve"> </w:t>
      </w:r>
      <w:r w:rsidRPr="00C6375C">
        <w:rPr>
          <w:rFonts w:ascii="Times New Roman" w:hAnsi="Times New Roman" w:cs="Times New Roman"/>
          <w:sz w:val="18"/>
          <w:szCs w:val="18"/>
        </w:rPr>
        <w:t>Применяется:</w:t>
      </w:r>
    </w:p>
    <w:p w14:paraId="4B9E4289" w14:textId="77777777" w:rsidR="00F92B21" w:rsidRPr="00C6375C" w:rsidRDefault="00F92B21" w:rsidP="00F92B21">
      <w:pPr>
        <w:pStyle w:val="a5"/>
        <w:jc w:val="both"/>
        <w:rPr>
          <w:rFonts w:ascii="Times New Roman" w:hAnsi="Times New Roman" w:cs="Times New Roman"/>
          <w:sz w:val="18"/>
          <w:szCs w:val="18"/>
        </w:rPr>
      </w:pPr>
      <w:r w:rsidRPr="00C6375C">
        <w:rPr>
          <w:rFonts w:ascii="Times New Roman" w:hAnsi="Times New Roman" w:cs="Times New Roman"/>
          <w:sz w:val="18"/>
          <w:szCs w:val="18"/>
        </w:rPr>
        <w:t>- при банковском сопровождении в форме мониторинга расчетов в рамках Постановления Правительства РФ от 20.09.2014 №963 «Об осуществлении банковского сопровождения контрактов»</w:t>
      </w:r>
      <w:r>
        <w:rPr>
          <w:rFonts w:ascii="Times New Roman" w:hAnsi="Times New Roman" w:cs="Times New Roman"/>
          <w:sz w:val="18"/>
          <w:szCs w:val="18"/>
        </w:rPr>
        <w:t xml:space="preserve"> (далее – ПП РФ №963)</w:t>
      </w:r>
      <w:r w:rsidRPr="00C6375C">
        <w:rPr>
          <w:rFonts w:ascii="Times New Roman" w:hAnsi="Times New Roman" w:cs="Times New Roman"/>
          <w:sz w:val="18"/>
          <w:szCs w:val="18"/>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16B4E0D" w14:textId="77777777" w:rsidR="00F92B21" w:rsidRPr="00C6375C" w:rsidRDefault="00F92B21" w:rsidP="00F92B21">
      <w:pPr>
        <w:pStyle w:val="a5"/>
        <w:jc w:val="both"/>
      </w:pPr>
      <w:r w:rsidRPr="00C6375C">
        <w:rPr>
          <w:rFonts w:ascii="Times New Roman" w:hAnsi="Times New Roman" w:cs="Times New Roman"/>
          <w:sz w:val="18"/>
          <w:szCs w:val="18"/>
        </w:rPr>
        <w:t xml:space="preserve">- при банковском сопровождении коммерческого контракта в форме мониторинга расчетов </w:t>
      </w:r>
    </w:p>
    <w:p w14:paraId="5C9DF8C0" w14:textId="77777777" w:rsidR="00F92B21" w:rsidRPr="003E054A" w:rsidRDefault="00F92B21" w:rsidP="00F92B21">
      <w:pPr>
        <w:pStyle w:val="a5"/>
        <w:jc w:val="both"/>
      </w:pPr>
    </w:p>
  </w:footnote>
  <w:footnote w:id="8">
    <w:p w14:paraId="335CC826" w14:textId="77777777" w:rsidR="00F92B21" w:rsidRDefault="00F92B21" w:rsidP="00F92B21">
      <w:pPr>
        <w:pStyle w:val="a5"/>
        <w:jc w:val="both"/>
      </w:pPr>
      <w:r>
        <w:rPr>
          <w:rStyle w:val="a7"/>
        </w:rPr>
        <w:t>2</w:t>
      </w:r>
      <w:r>
        <w:t xml:space="preserve"> </w:t>
      </w:r>
      <w:r w:rsidRPr="00544B98">
        <w:rPr>
          <w:rFonts w:ascii="Times New Roman" w:hAnsi="Times New Roman" w:cs="Times New Roman"/>
          <w:sz w:val="18"/>
          <w:szCs w:val="18"/>
        </w:rPr>
        <w:t>Т</w:t>
      </w:r>
      <w:r w:rsidRPr="00C178AA">
        <w:rPr>
          <w:rFonts w:ascii="Times New Roman" w:hAnsi="Times New Roman" w:cs="Times New Roman"/>
          <w:sz w:val="18"/>
          <w:szCs w:val="18"/>
        </w:rPr>
        <w:t xml:space="preserve">ермин исключается из Договора, если для </w:t>
      </w:r>
      <w:r>
        <w:rPr>
          <w:rFonts w:ascii="Times New Roman" w:hAnsi="Times New Roman" w:cs="Times New Roman"/>
          <w:sz w:val="18"/>
          <w:szCs w:val="18"/>
        </w:rPr>
        <w:t>Операционного</w:t>
      </w:r>
      <w:r w:rsidRPr="00C178AA">
        <w:rPr>
          <w:rFonts w:ascii="Times New Roman" w:hAnsi="Times New Roman" w:cs="Times New Roman"/>
          <w:sz w:val="18"/>
          <w:szCs w:val="18"/>
        </w:rPr>
        <w:t xml:space="preserve"> подразделения, в котором обслуживается счет клиента, не установлено послеоперационное время и неотложные платежи не принимаются</w:t>
      </w:r>
    </w:p>
    <w:p w14:paraId="097730F3" w14:textId="77777777" w:rsidR="00F92B21" w:rsidRDefault="00F92B21" w:rsidP="00F92B21">
      <w:pPr>
        <w:pStyle w:val="a5"/>
      </w:pPr>
    </w:p>
  </w:footnote>
  <w:footnote w:id="9">
    <w:p w14:paraId="3C9D9745" w14:textId="77777777" w:rsidR="00F92B21" w:rsidRDefault="00F92B21" w:rsidP="00F92B21">
      <w:pPr>
        <w:pStyle w:val="a5"/>
        <w:jc w:val="both"/>
      </w:pPr>
      <w:r>
        <w:rPr>
          <w:rStyle w:val="a7"/>
        </w:rPr>
        <w:t>3</w:t>
      </w:r>
      <w:r>
        <w:t xml:space="preserve"> </w:t>
      </w:r>
      <w:r w:rsidRPr="001F65E5">
        <w:rPr>
          <w:rFonts w:ascii="Times New Roman" w:hAnsi="Times New Roman"/>
          <w:sz w:val="18"/>
        </w:rPr>
        <w:t xml:space="preserve">При открытии бюджетных счетов </w:t>
      </w:r>
      <w:r w:rsidRPr="008C3E82">
        <w:rPr>
          <w:rFonts w:ascii="Times New Roman" w:hAnsi="Times New Roman"/>
          <w:sz w:val="18"/>
        </w:rPr>
        <w:t>в форму таблицы добавляется дополнительная графа «Вид бюджета</w:t>
      </w:r>
      <w:r>
        <w:rPr>
          <w:rFonts w:ascii="Times New Roman" w:hAnsi="Times New Roman" w:cs="Times New Roman"/>
          <w:sz w:val="18"/>
          <w:szCs w:val="18"/>
        </w:rPr>
        <w:t>» (федеральный бюджет/бюджет субъектов РФ/местный бюджет/бюджет внебюджетных фондов) с указанием в ней конкретного вида бюджета</w:t>
      </w:r>
    </w:p>
  </w:footnote>
  <w:footnote w:id="10">
    <w:p w14:paraId="04C1065D" w14:textId="77777777" w:rsidR="00F92B21" w:rsidRDefault="00F92B21" w:rsidP="00F92B21">
      <w:pPr>
        <w:pStyle w:val="a5"/>
      </w:pPr>
      <w:r>
        <w:rPr>
          <w:rStyle w:val="a7"/>
        </w:rPr>
        <w:t>4</w:t>
      </w:r>
      <w:r>
        <w:t xml:space="preserve"> </w:t>
      </w:r>
      <w:r w:rsidRPr="00C01FE9">
        <w:rPr>
          <w:rFonts w:ascii="Times New Roman" w:hAnsi="Times New Roman" w:cs="Times New Roman"/>
          <w:sz w:val="18"/>
          <w:szCs w:val="18"/>
        </w:rPr>
        <w:t>Заполняется при открытии счета в иностранной валюте резиденту РФ</w:t>
      </w:r>
    </w:p>
  </w:footnote>
  <w:footnote w:id="11">
    <w:p w14:paraId="7C1DDE85" w14:textId="77777777" w:rsidR="00F92B21" w:rsidRPr="0048435C" w:rsidRDefault="00F92B21" w:rsidP="00F92B21">
      <w:pPr>
        <w:pStyle w:val="a5"/>
        <w:rPr>
          <w:rFonts w:ascii="Times New Roman" w:hAnsi="Times New Roman" w:cs="Times New Roman"/>
          <w:sz w:val="18"/>
          <w:szCs w:val="18"/>
        </w:rPr>
      </w:pPr>
      <w:r>
        <w:rPr>
          <w:rStyle w:val="a7"/>
        </w:rPr>
        <w:t>5</w:t>
      </w:r>
      <w:r>
        <w:t xml:space="preserve"> </w:t>
      </w:r>
      <w:r w:rsidRPr="0048435C">
        <w:rPr>
          <w:rFonts w:ascii="Times New Roman" w:hAnsi="Times New Roman" w:cs="Times New Roman"/>
          <w:sz w:val="18"/>
          <w:szCs w:val="18"/>
        </w:rPr>
        <w:t>Для платежей с признаком неотложности в соответствии со временем, указанным на сайте Банка</w:t>
      </w:r>
    </w:p>
    <w:p w14:paraId="20EE9220" w14:textId="77777777" w:rsidR="00F92B21" w:rsidRDefault="00F92B21" w:rsidP="00F92B21">
      <w:pPr>
        <w:pStyle w:val="a5"/>
      </w:pPr>
    </w:p>
  </w:footnote>
  <w:footnote w:id="12">
    <w:p w14:paraId="7B688833" w14:textId="77777777" w:rsidR="00F92B21" w:rsidRDefault="00F92B21" w:rsidP="00F92B21">
      <w:pPr>
        <w:pStyle w:val="a5"/>
      </w:pPr>
      <w:r>
        <w:rPr>
          <w:rStyle w:val="a7"/>
        </w:rPr>
        <w:t>6</w:t>
      </w:r>
      <w:r>
        <w:t xml:space="preserve"> </w:t>
      </w:r>
      <w:r w:rsidRPr="0048435C">
        <w:rPr>
          <w:rFonts w:ascii="Times New Roman" w:hAnsi="Times New Roman" w:cs="Times New Roman"/>
          <w:sz w:val="18"/>
          <w:szCs w:val="18"/>
        </w:rPr>
        <w:t>За исключением кассовых документов в валюте РФ и иностранной валюте</w:t>
      </w:r>
    </w:p>
  </w:footnote>
  <w:footnote w:id="13">
    <w:p w14:paraId="743DFDAB" w14:textId="77777777" w:rsidR="00F92B21" w:rsidRDefault="00F92B21" w:rsidP="00F92B21">
      <w:pPr>
        <w:pStyle w:val="a5"/>
        <w:jc w:val="both"/>
      </w:pPr>
      <w:r>
        <w:rPr>
          <w:rStyle w:val="a7"/>
        </w:rPr>
        <w:t>7</w:t>
      </w:r>
      <w:r>
        <w:t xml:space="preserve"> </w:t>
      </w:r>
      <w:r w:rsidRPr="00054D33">
        <w:rPr>
          <w:rFonts w:ascii="Times New Roman" w:hAnsi="Times New Roman" w:cs="Times New Roman"/>
          <w:sz w:val="18"/>
          <w:szCs w:val="18"/>
        </w:rPr>
        <w:t>Заявления на выдачу наличной иностранной валюты/ заявления на прием/выдачу наличной иностранной валюты, отличной от валюты счета, на основании которых формируются приходные/расходные кассовые ордера,</w:t>
      </w:r>
      <w:r w:rsidRPr="00054D33">
        <w:rPr>
          <w:rFonts w:ascii="Times New Roman" w:hAnsi="Times New Roman" w:cs="Times New Roman"/>
          <w:sz w:val="18"/>
          <w:szCs w:val="18"/>
        </w:rPr>
        <w:br/>
        <w:t>действительны к предъявлению в Банк в течение 10 календарных дней со дня, следующего за днем их оформления</w:t>
      </w:r>
    </w:p>
  </w:footnote>
  <w:footnote w:id="14">
    <w:p w14:paraId="09396D9B" w14:textId="77777777" w:rsidR="00F92B21" w:rsidRDefault="00F92B21" w:rsidP="00F92B21">
      <w:pPr>
        <w:pStyle w:val="a5"/>
      </w:pPr>
      <w:r>
        <w:rPr>
          <w:rStyle w:val="a7"/>
        </w:rPr>
        <w:t>8</w:t>
      </w:r>
      <w:r>
        <w:t xml:space="preserve"> </w:t>
      </w:r>
      <w:r w:rsidRPr="00054D33">
        <w:rPr>
          <w:rFonts w:ascii="Times New Roman" w:hAnsi="Times New Roman" w:cs="Times New Roman"/>
          <w:sz w:val="18"/>
          <w:szCs w:val="18"/>
        </w:rPr>
        <w:t>За исключением Распоряжений по операциям с наличными денежными средствами</w:t>
      </w:r>
    </w:p>
  </w:footnote>
  <w:footnote w:id="15">
    <w:p w14:paraId="7B2E76BF" w14:textId="77777777" w:rsidR="00F92B21" w:rsidRDefault="00F92B21" w:rsidP="00F92B21">
      <w:pPr>
        <w:pStyle w:val="a5"/>
        <w:jc w:val="both"/>
      </w:pPr>
      <w:r>
        <w:rPr>
          <w:rStyle w:val="a7"/>
        </w:rPr>
        <w:t>9</w:t>
      </w:r>
      <w:r>
        <w:t xml:space="preserve"> </w:t>
      </w:r>
      <w:r w:rsidRPr="00D1373C">
        <w:rPr>
          <w:rFonts w:ascii="Times New Roman" w:hAnsi="Times New Roman" w:cs="Times New Roman"/>
          <w:sz w:val="18"/>
          <w:szCs w:val="18"/>
        </w:rPr>
        <w:t>Для Клиентов, обслуживание которых осуществляется с использованием систем дистанционного банковского обслуживания</w:t>
      </w:r>
    </w:p>
  </w:footnote>
  <w:footnote w:id="16">
    <w:p w14:paraId="408E7A5E" w14:textId="77777777" w:rsidR="00F92B21" w:rsidRDefault="00F92B21" w:rsidP="00F92B21">
      <w:pPr>
        <w:pStyle w:val="a5"/>
      </w:pPr>
      <w:r>
        <w:rPr>
          <w:rStyle w:val="a7"/>
        </w:rPr>
        <w:t>10</w:t>
      </w:r>
      <w:r>
        <w:t xml:space="preserve"> </w:t>
      </w:r>
      <w:r w:rsidRPr="00054D33">
        <w:rPr>
          <w:rFonts w:ascii="Times New Roman" w:hAnsi="Times New Roman" w:cs="Times New Roman"/>
          <w:sz w:val="18"/>
          <w:szCs w:val="18"/>
        </w:rPr>
        <w:t>В соответствии с Инструкцией Банка России от 30.03.2004 № 111-И</w:t>
      </w:r>
    </w:p>
    <w:p w14:paraId="34F94117" w14:textId="77777777" w:rsidR="00F92B21" w:rsidRDefault="00F92B21" w:rsidP="00F92B21">
      <w:pPr>
        <w:pStyle w:val="a5"/>
      </w:pPr>
    </w:p>
  </w:footnote>
  <w:footnote w:id="17">
    <w:p w14:paraId="5942DA22" w14:textId="77777777" w:rsidR="00F92B21" w:rsidRDefault="00F92B21" w:rsidP="00F92B21">
      <w:pPr>
        <w:pStyle w:val="a5"/>
      </w:pPr>
      <w:r>
        <w:rPr>
          <w:rStyle w:val="a7"/>
        </w:rPr>
        <w:t>11</w:t>
      </w:r>
      <w:r>
        <w:t xml:space="preserve"> </w:t>
      </w:r>
      <w:r w:rsidRPr="00D1373C">
        <w:rPr>
          <w:rFonts w:ascii="Times New Roman" w:hAnsi="Times New Roman" w:cs="Times New Roman"/>
          <w:sz w:val="18"/>
          <w:szCs w:val="18"/>
        </w:rPr>
        <w:t>Единый государственный реестр юридических лиц</w:t>
      </w:r>
    </w:p>
  </w:footnote>
  <w:footnote w:id="18">
    <w:p w14:paraId="74B72ED4" w14:textId="77777777" w:rsidR="00F92B21" w:rsidRPr="00AD5D22" w:rsidRDefault="00F92B21" w:rsidP="00F92B21">
      <w:pPr>
        <w:pStyle w:val="a5"/>
        <w:jc w:val="both"/>
        <w:rPr>
          <w:rFonts w:ascii="Times New Roman" w:hAnsi="Times New Roman" w:cs="Times New Roman"/>
          <w:sz w:val="18"/>
          <w:szCs w:val="18"/>
        </w:rPr>
      </w:pPr>
      <w:r>
        <w:rPr>
          <w:rStyle w:val="a7"/>
        </w:rPr>
        <w:t>12</w:t>
      </w:r>
      <w:r w:rsidRPr="00AD5D22">
        <w:rPr>
          <w:rFonts w:ascii="Times New Roman" w:hAnsi="Times New Roman" w:cs="Times New Roman"/>
          <w:color w:val="FF0000"/>
          <w:sz w:val="18"/>
          <w:szCs w:val="18"/>
        </w:rPr>
        <w:t xml:space="preserve"> </w:t>
      </w:r>
      <w:r>
        <w:rPr>
          <w:rFonts w:ascii="Times New Roman" w:hAnsi="Times New Roman" w:cs="Times New Roman"/>
          <w:sz w:val="18"/>
          <w:szCs w:val="18"/>
        </w:rPr>
        <w:t>Удалить</w:t>
      </w:r>
      <w:r w:rsidRPr="00AD5D22">
        <w:rPr>
          <w:rFonts w:ascii="Times New Roman" w:hAnsi="Times New Roman" w:cs="Times New Roman"/>
          <w:sz w:val="18"/>
          <w:szCs w:val="18"/>
        </w:rPr>
        <w:t>:</w:t>
      </w:r>
    </w:p>
    <w:p w14:paraId="328C6B1C" w14:textId="77777777" w:rsidR="00F92B21" w:rsidRPr="00AD5D22" w:rsidRDefault="00F92B21" w:rsidP="00F92B21">
      <w:pPr>
        <w:pStyle w:val="a5"/>
        <w:ind w:left="420"/>
        <w:jc w:val="both"/>
      </w:pPr>
      <w:r w:rsidRPr="00AD5D22">
        <w:rPr>
          <w:rFonts w:ascii="Times New Roman" w:hAnsi="Times New Roman" w:cs="Times New Roman"/>
          <w:sz w:val="18"/>
          <w:szCs w:val="18"/>
        </w:rPr>
        <w:t xml:space="preserve">- если </w:t>
      </w:r>
      <w:r>
        <w:rPr>
          <w:rFonts w:ascii="Times New Roman" w:hAnsi="Times New Roman" w:cs="Times New Roman"/>
          <w:sz w:val="18"/>
          <w:szCs w:val="18"/>
        </w:rPr>
        <w:t xml:space="preserve">Клиентом по </w:t>
      </w:r>
      <w:r w:rsidRPr="00AD5D22">
        <w:rPr>
          <w:rFonts w:ascii="Times New Roman" w:hAnsi="Times New Roman" w:cs="Times New Roman"/>
          <w:sz w:val="18"/>
          <w:szCs w:val="18"/>
        </w:rPr>
        <w:t>Договор</w:t>
      </w:r>
      <w:r>
        <w:rPr>
          <w:rFonts w:ascii="Times New Roman" w:hAnsi="Times New Roman" w:cs="Times New Roman"/>
          <w:sz w:val="18"/>
          <w:szCs w:val="18"/>
        </w:rPr>
        <w:t>у</w:t>
      </w:r>
      <w:r w:rsidRPr="00AD5D22">
        <w:rPr>
          <w:rFonts w:ascii="Times New Roman" w:hAnsi="Times New Roman" w:cs="Times New Roman"/>
          <w:sz w:val="18"/>
          <w:szCs w:val="18"/>
        </w:rPr>
        <w:t xml:space="preserve"> </w:t>
      </w:r>
      <w:r>
        <w:rPr>
          <w:rFonts w:ascii="Times New Roman" w:hAnsi="Times New Roman" w:cs="Times New Roman"/>
          <w:sz w:val="18"/>
          <w:szCs w:val="18"/>
        </w:rPr>
        <w:t xml:space="preserve">ОБС является </w:t>
      </w:r>
      <w:r w:rsidRPr="00AD5D22">
        <w:rPr>
          <w:rFonts w:ascii="Times New Roman" w:hAnsi="Times New Roman" w:cs="Times New Roman"/>
          <w:sz w:val="18"/>
          <w:szCs w:val="18"/>
        </w:rPr>
        <w:t>Поставщик;</w:t>
      </w:r>
    </w:p>
    <w:p w14:paraId="4FF5E0D2" w14:textId="77777777" w:rsidR="00F92B21" w:rsidRDefault="00F92B21" w:rsidP="00F92B21">
      <w:pPr>
        <w:pStyle w:val="a5"/>
        <w:ind w:left="420"/>
        <w:jc w:val="both"/>
      </w:pPr>
      <w:r w:rsidRPr="00AD5D22">
        <w:rPr>
          <w:rFonts w:ascii="Times New Roman" w:hAnsi="Times New Roman" w:cs="Times New Roman"/>
          <w:sz w:val="18"/>
          <w:szCs w:val="18"/>
        </w:rPr>
        <w:t>- при банковском сопровождении коммерческого контракта в форме мониторинга расчетов</w:t>
      </w:r>
    </w:p>
  </w:footnote>
  <w:footnote w:id="19">
    <w:p w14:paraId="26BEB55A" w14:textId="77777777" w:rsidR="00F92B21" w:rsidRPr="00AD5D22" w:rsidRDefault="00F92B21" w:rsidP="00F92B21">
      <w:pPr>
        <w:pStyle w:val="a5"/>
        <w:jc w:val="both"/>
        <w:rPr>
          <w:rFonts w:ascii="Times New Roman" w:hAnsi="Times New Roman" w:cs="Times New Roman"/>
          <w:sz w:val="18"/>
          <w:szCs w:val="18"/>
        </w:rPr>
      </w:pPr>
      <w:r>
        <w:rPr>
          <w:rStyle w:val="a7"/>
        </w:rPr>
        <w:t>13</w:t>
      </w:r>
      <w:r>
        <w:t xml:space="preserve"> </w:t>
      </w:r>
      <w:r>
        <w:rPr>
          <w:rFonts w:ascii="Times New Roman" w:hAnsi="Times New Roman" w:cs="Times New Roman"/>
          <w:sz w:val="18"/>
          <w:szCs w:val="18"/>
        </w:rPr>
        <w:t>Удалить</w:t>
      </w:r>
      <w:r w:rsidRPr="00AD5D22">
        <w:rPr>
          <w:rFonts w:ascii="Times New Roman" w:hAnsi="Times New Roman" w:cs="Times New Roman"/>
          <w:sz w:val="18"/>
          <w:szCs w:val="18"/>
        </w:rPr>
        <w:t>:</w:t>
      </w:r>
    </w:p>
    <w:p w14:paraId="7D400818" w14:textId="77777777" w:rsidR="00F92B21" w:rsidRPr="00AD5D22" w:rsidRDefault="00F92B21" w:rsidP="00F92B21">
      <w:pPr>
        <w:pStyle w:val="a5"/>
        <w:ind w:left="420"/>
        <w:jc w:val="both"/>
      </w:pPr>
      <w:r w:rsidRPr="00AD5D22">
        <w:rPr>
          <w:rFonts w:ascii="Times New Roman" w:hAnsi="Times New Roman" w:cs="Times New Roman"/>
          <w:sz w:val="18"/>
          <w:szCs w:val="18"/>
        </w:rPr>
        <w:t>-</w:t>
      </w:r>
      <w:r>
        <w:rPr>
          <w:rFonts w:ascii="Times New Roman" w:hAnsi="Times New Roman" w:cs="Times New Roman"/>
          <w:sz w:val="18"/>
          <w:szCs w:val="18"/>
        </w:rPr>
        <w:t xml:space="preserve"> </w:t>
      </w:r>
      <w:r w:rsidRPr="00AD5D22">
        <w:rPr>
          <w:rFonts w:ascii="Times New Roman" w:hAnsi="Times New Roman" w:cs="Times New Roman"/>
          <w:sz w:val="18"/>
          <w:szCs w:val="18"/>
        </w:rPr>
        <w:t xml:space="preserve">если </w:t>
      </w:r>
      <w:r>
        <w:rPr>
          <w:rFonts w:ascii="Times New Roman" w:hAnsi="Times New Roman" w:cs="Times New Roman"/>
          <w:sz w:val="18"/>
          <w:szCs w:val="18"/>
        </w:rPr>
        <w:t xml:space="preserve">Клиентом по </w:t>
      </w:r>
      <w:r w:rsidRPr="00AD5D22">
        <w:rPr>
          <w:rFonts w:ascii="Times New Roman" w:hAnsi="Times New Roman" w:cs="Times New Roman"/>
          <w:sz w:val="18"/>
          <w:szCs w:val="18"/>
        </w:rPr>
        <w:t>Договор</w:t>
      </w:r>
      <w:r>
        <w:rPr>
          <w:rFonts w:ascii="Times New Roman" w:hAnsi="Times New Roman" w:cs="Times New Roman"/>
          <w:sz w:val="18"/>
          <w:szCs w:val="18"/>
        </w:rPr>
        <w:t>у</w:t>
      </w:r>
      <w:r w:rsidRPr="00AD5D22">
        <w:rPr>
          <w:rFonts w:ascii="Times New Roman" w:hAnsi="Times New Roman" w:cs="Times New Roman"/>
          <w:sz w:val="18"/>
          <w:szCs w:val="18"/>
        </w:rPr>
        <w:t xml:space="preserve"> </w:t>
      </w:r>
      <w:r>
        <w:rPr>
          <w:rFonts w:ascii="Times New Roman" w:hAnsi="Times New Roman" w:cs="Times New Roman"/>
          <w:sz w:val="18"/>
          <w:szCs w:val="18"/>
        </w:rPr>
        <w:t xml:space="preserve">ОБС является </w:t>
      </w:r>
      <w:r w:rsidRPr="00AD5D22">
        <w:rPr>
          <w:rFonts w:ascii="Times New Roman" w:hAnsi="Times New Roman" w:cs="Times New Roman"/>
          <w:sz w:val="18"/>
          <w:szCs w:val="18"/>
        </w:rPr>
        <w:t>Поставщик;</w:t>
      </w:r>
    </w:p>
    <w:p w14:paraId="1C838F16" w14:textId="77777777" w:rsidR="00F92B21" w:rsidRDefault="00F92B21" w:rsidP="00F92B21">
      <w:pPr>
        <w:pStyle w:val="a5"/>
      </w:pPr>
      <w:r>
        <w:rPr>
          <w:rFonts w:ascii="Times New Roman" w:hAnsi="Times New Roman" w:cs="Times New Roman"/>
          <w:sz w:val="18"/>
          <w:szCs w:val="18"/>
        </w:rPr>
        <w:t xml:space="preserve">         </w:t>
      </w:r>
      <w:r w:rsidRPr="00AD5D22">
        <w:rPr>
          <w:rFonts w:ascii="Times New Roman" w:hAnsi="Times New Roman" w:cs="Times New Roman"/>
          <w:sz w:val="18"/>
          <w:szCs w:val="18"/>
        </w:rPr>
        <w:t>- при банковском сопровождении коммерческого контракта в форме мониторинга расчетов</w:t>
      </w:r>
    </w:p>
  </w:footnote>
  <w:footnote w:id="20">
    <w:p w14:paraId="7E14F6F6" w14:textId="77777777" w:rsidR="00F92B21" w:rsidRPr="00E92783" w:rsidRDefault="00F92B21" w:rsidP="00F92B21">
      <w:pPr>
        <w:pStyle w:val="a5"/>
        <w:jc w:val="both"/>
        <w:rPr>
          <w:rFonts w:ascii="Times New Roman" w:hAnsi="Times New Roman" w:cs="Times New Roman"/>
          <w:sz w:val="18"/>
          <w:szCs w:val="18"/>
        </w:rPr>
      </w:pPr>
      <w:r>
        <w:rPr>
          <w:rStyle w:val="a7"/>
        </w:rPr>
        <w:t>14</w:t>
      </w:r>
      <w:r>
        <w:t xml:space="preserve"> </w:t>
      </w:r>
      <w:r w:rsidRPr="00E92783">
        <w:rPr>
          <w:rFonts w:ascii="Times New Roman" w:hAnsi="Times New Roman" w:cs="Times New Roman"/>
          <w:sz w:val="18"/>
          <w:szCs w:val="18"/>
        </w:rPr>
        <w:t>Пункт 4.10.2. применяется только</w:t>
      </w:r>
      <w:r>
        <w:rPr>
          <w:rFonts w:ascii="Times New Roman" w:hAnsi="Times New Roman" w:cs="Times New Roman"/>
          <w:sz w:val="18"/>
          <w:szCs w:val="18"/>
        </w:rPr>
        <w:t xml:space="preserve"> </w:t>
      </w:r>
      <w:r w:rsidRPr="00E92783">
        <w:rPr>
          <w:rFonts w:ascii="Times New Roman" w:hAnsi="Times New Roman" w:cs="Times New Roman"/>
          <w:sz w:val="18"/>
          <w:szCs w:val="18"/>
        </w:rPr>
        <w:t>в случае, если Клиентом по Договору ОБС является Поставщик</w:t>
      </w:r>
      <w:r>
        <w:rPr>
          <w:rFonts w:ascii="Times New Roman" w:hAnsi="Times New Roman" w:cs="Times New Roman"/>
          <w:sz w:val="18"/>
          <w:szCs w:val="18"/>
        </w:rPr>
        <w:t xml:space="preserve"> (за исключением банковского сопровождения</w:t>
      </w:r>
      <w:r w:rsidRPr="00AD5D22">
        <w:rPr>
          <w:rFonts w:ascii="Times New Roman" w:hAnsi="Times New Roman" w:cs="Times New Roman"/>
          <w:sz w:val="18"/>
          <w:szCs w:val="18"/>
        </w:rPr>
        <w:t xml:space="preserve"> коммерческого контракта в форме мониторинга расчетов</w:t>
      </w:r>
      <w:r>
        <w:rPr>
          <w:rFonts w:ascii="Times New Roman" w:hAnsi="Times New Roman" w:cs="Times New Roman"/>
          <w:sz w:val="18"/>
          <w:szCs w:val="18"/>
        </w:rPr>
        <w:t>)</w:t>
      </w:r>
    </w:p>
  </w:footnote>
  <w:footnote w:id="21">
    <w:p w14:paraId="05532F83" w14:textId="77777777" w:rsidR="00F92B21" w:rsidRDefault="00F92B21" w:rsidP="00F92B21">
      <w:pPr>
        <w:pStyle w:val="a5"/>
        <w:jc w:val="both"/>
      </w:pPr>
      <w:r>
        <w:rPr>
          <w:rStyle w:val="a7"/>
        </w:rPr>
        <w:t>15</w:t>
      </w:r>
      <w:r>
        <w:t xml:space="preserve"> </w:t>
      </w:r>
      <w:r w:rsidRPr="00D1373C">
        <w:rPr>
          <w:rFonts w:ascii="Times New Roman" w:hAnsi="Times New Roman" w:cs="Times New Roman"/>
          <w:sz w:val="18"/>
          <w:szCs w:val="18"/>
        </w:rPr>
        <w:t>Суммарный объем оплаченных наличными денежными средствами комиссий Банка по Договору не должен превышать размер, установленный нормативными актами Банка России, для осуществления расчетов наличными денежными средствами между юридическими лицами (юридическим лицом и индивидуальным предпринимателем) в рамках одного Договора, заключенного между указанными лицами</w:t>
      </w:r>
    </w:p>
  </w:footnote>
  <w:footnote w:id="22">
    <w:p w14:paraId="63525688" w14:textId="77777777" w:rsidR="00F92B21" w:rsidRDefault="00F92B21" w:rsidP="00F92B21">
      <w:pPr>
        <w:pStyle w:val="a5"/>
        <w:jc w:val="both"/>
      </w:pPr>
      <w:r>
        <w:rPr>
          <w:rStyle w:val="a7"/>
        </w:rPr>
        <w:t>16</w:t>
      </w:r>
      <w:r>
        <w:t xml:space="preserve"> </w:t>
      </w:r>
      <w:r>
        <w:rPr>
          <w:rFonts w:ascii="Times New Roman" w:hAnsi="Times New Roman" w:cs="Times New Roman"/>
          <w:sz w:val="18"/>
          <w:szCs w:val="18"/>
        </w:rPr>
        <w:t>В</w:t>
      </w:r>
      <w:r w:rsidRPr="0007422A">
        <w:rPr>
          <w:rFonts w:ascii="Times New Roman" w:hAnsi="Times New Roman" w:cs="Times New Roman"/>
          <w:sz w:val="18"/>
          <w:szCs w:val="18"/>
        </w:rPr>
        <w:t xml:space="preserve">ключается наименование населенного пункта / муниципального образования по месту государственной регистрации юридического лица </w:t>
      </w:r>
    </w:p>
  </w:footnote>
  <w:footnote w:id="23">
    <w:p w14:paraId="68CE841C" w14:textId="77777777" w:rsidR="00F92B21" w:rsidRDefault="00F92B21" w:rsidP="00F92B21">
      <w:pPr>
        <w:pStyle w:val="a5"/>
      </w:pPr>
      <w:r>
        <w:rPr>
          <w:rStyle w:val="a7"/>
        </w:rPr>
        <w:t>17</w:t>
      </w:r>
      <w:r>
        <w:t xml:space="preserve"> </w:t>
      </w:r>
      <w:r>
        <w:rPr>
          <w:rFonts w:ascii="Times New Roman" w:hAnsi="Times New Roman" w:cs="Times New Roman"/>
          <w:sz w:val="18"/>
          <w:szCs w:val="18"/>
        </w:rPr>
        <w:t>У</w:t>
      </w:r>
      <w:r w:rsidRPr="0007422A">
        <w:rPr>
          <w:rFonts w:ascii="Times New Roman" w:hAnsi="Times New Roman" w:cs="Times New Roman"/>
          <w:sz w:val="18"/>
          <w:szCs w:val="18"/>
        </w:rPr>
        <w:t>казывается адрес юридического лица, указанный в ЕГРЮЛ</w:t>
      </w:r>
    </w:p>
  </w:footnote>
  <w:footnote w:id="24">
    <w:p w14:paraId="55AF04CE" w14:textId="77777777" w:rsidR="00F92B21" w:rsidRDefault="00F92B21" w:rsidP="00F92B21">
      <w:pPr>
        <w:pStyle w:val="a5"/>
      </w:pPr>
      <w:r>
        <w:rPr>
          <w:rStyle w:val="a7"/>
        </w:rPr>
        <w:t>18</w:t>
      </w:r>
      <w:r>
        <w:t xml:space="preserve"> </w:t>
      </w:r>
      <w:r>
        <w:rPr>
          <w:rFonts w:ascii="Times New Roman" w:hAnsi="Times New Roman" w:cs="Times New Roman"/>
          <w:sz w:val="18"/>
          <w:szCs w:val="18"/>
        </w:rPr>
        <w:t>У</w:t>
      </w:r>
      <w:r w:rsidRPr="0007422A">
        <w:rPr>
          <w:rFonts w:ascii="Times New Roman" w:hAnsi="Times New Roman" w:cs="Times New Roman"/>
          <w:sz w:val="18"/>
          <w:szCs w:val="18"/>
        </w:rPr>
        <w:t>казывается при необходимости фактический адрес юридического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CCF5" w14:textId="77777777" w:rsidR="00B85084" w:rsidRDefault="00B8508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581"/>
    <w:multiLevelType w:val="hybridMultilevel"/>
    <w:tmpl w:val="DAAECCAA"/>
    <w:lvl w:ilvl="0" w:tplc="EA76628A">
      <w:numFmt w:val="bullet"/>
      <w:lvlText w:val="-"/>
      <w:lvlJc w:val="left"/>
      <w:pPr>
        <w:ind w:left="720" w:hanging="360"/>
      </w:pPr>
      <w:rPr>
        <w:rFonts w:ascii="Times New Roman" w:hAnsi="Times New Roman" w:hint="default"/>
        <w:b w:val="0"/>
        <w:i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40D46"/>
    <w:multiLevelType w:val="hybridMultilevel"/>
    <w:tmpl w:val="EF0EB3B4"/>
    <w:lvl w:ilvl="0" w:tplc="FFFFFFFF">
      <w:start w:val="20"/>
      <w:numFmt w:val="bullet"/>
      <w:lvlText w:val="-"/>
      <w:lvlJc w:val="left"/>
      <w:pPr>
        <w:ind w:left="1480" w:hanging="360"/>
      </w:pPr>
      <w:rPr>
        <w:rFont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114942A0"/>
    <w:multiLevelType w:val="multilevel"/>
    <w:tmpl w:val="5A06F920"/>
    <w:lvl w:ilvl="0">
      <w:start w:val="6"/>
      <w:numFmt w:val="decimal"/>
      <w:lvlText w:val="%1."/>
      <w:lvlJc w:val="left"/>
      <w:pPr>
        <w:ind w:left="360" w:hanging="360"/>
      </w:pPr>
      <w:rPr>
        <w:rFonts w:hint="default"/>
      </w:rPr>
    </w:lvl>
    <w:lvl w:ilvl="1">
      <w:start w:val="3"/>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
    <w:nsid w:val="190473C0"/>
    <w:multiLevelType w:val="multilevel"/>
    <w:tmpl w:val="C60C7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6860BD9"/>
    <w:multiLevelType w:val="multilevel"/>
    <w:tmpl w:val="7B44745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81273D1"/>
    <w:multiLevelType w:val="multilevel"/>
    <w:tmpl w:val="B6E4FE1E"/>
    <w:lvl w:ilvl="0">
      <w:start w:val="1"/>
      <w:numFmt w:val="decimal"/>
      <w:lvlText w:val="%1."/>
      <w:lvlJc w:val="left"/>
      <w:pPr>
        <w:ind w:left="360" w:hanging="360"/>
      </w:pPr>
      <w:rPr>
        <w:rFonts w:hint="default"/>
      </w:rPr>
    </w:lvl>
    <w:lvl w:ilvl="1">
      <w:start w:val="3"/>
      <w:numFmt w:val="decimal"/>
      <w:lvlText w:val="2.%2."/>
      <w:lvlJc w:val="left"/>
      <w:pPr>
        <w:ind w:left="43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83464B5"/>
    <w:multiLevelType w:val="hybridMultilevel"/>
    <w:tmpl w:val="183E4A9E"/>
    <w:lvl w:ilvl="0" w:tplc="177AFA54">
      <w:start w:val="1"/>
      <w:numFmt w:val="decimal"/>
      <w:lvlText w:val="3.3.%1."/>
      <w:lvlJc w:val="left"/>
      <w:pPr>
        <w:ind w:left="1353"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938E7"/>
    <w:multiLevelType w:val="hybridMultilevel"/>
    <w:tmpl w:val="6A48BBF4"/>
    <w:lvl w:ilvl="0" w:tplc="02501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0E4985"/>
    <w:multiLevelType w:val="hybridMultilevel"/>
    <w:tmpl w:val="FB429612"/>
    <w:lvl w:ilvl="0" w:tplc="FFFFFFFF">
      <w:start w:val="2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E629A"/>
    <w:multiLevelType w:val="hybridMultilevel"/>
    <w:tmpl w:val="FEF4926A"/>
    <w:lvl w:ilvl="0" w:tplc="8BFCDA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5F6BBB"/>
    <w:multiLevelType w:val="hybridMultilevel"/>
    <w:tmpl w:val="554CC870"/>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6B6FC5"/>
    <w:multiLevelType w:val="hybridMultilevel"/>
    <w:tmpl w:val="BC06C660"/>
    <w:lvl w:ilvl="0" w:tplc="B566B1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88F35AC"/>
    <w:multiLevelType w:val="hybridMultilevel"/>
    <w:tmpl w:val="A4968988"/>
    <w:lvl w:ilvl="0" w:tplc="D4BEF340">
      <w:start w:val="1"/>
      <w:numFmt w:val="decimal"/>
      <w:lvlText w:val="6.%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86231B"/>
    <w:multiLevelType w:val="multilevel"/>
    <w:tmpl w:val="839A3EBC"/>
    <w:lvl w:ilvl="0">
      <w:start w:val="1"/>
      <w:numFmt w:val="decimal"/>
      <w:lvlText w:val="%1."/>
      <w:lvlJc w:val="left"/>
      <w:pPr>
        <w:ind w:left="360" w:hanging="360"/>
      </w:pPr>
    </w:lvl>
    <w:lvl w:ilvl="1">
      <w:start w:val="1"/>
      <w:numFmt w:val="decimal"/>
      <w:lvlText w:val="7.%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7AAF7193"/>
    <w:multiLevelType w:val="hybridMultilevel"/>
    <w:tmpl w:val="39886486"/>
    <w:lvl w:ilvl="0" w:tplc="EA76628A">
      <w:numFmt w:val="bullet"/>
      <w:lvlText w:val="-"/>
      <w:lvlJc w:val="left"/>
      <w:pPr>
        <w:tabs>
          <w:tab w:val="num" w:pos="720"/>
        </w:tabs>
        <w:ind w:left="720" w:hanging="360"/>
      </w:pPr>
      <w:rPr>
        <w:rFonts w:ascii="Times New Roman" w:hAnsi="Times New Roman" w:hint="default"/>
        <w:b w:val="0"/>
        <w:i w:val="0"/>
        <w:sz w:val="20"/>
      </w:rPr>
    </w:lvl>
    <w:lvl w:ilvl="1" w:tplc="F5D6D87E">
      <w:start w:val="2"/>
      <w:numFmt w:val="decimal"/>
      <w:lvlText w:val="3.4.%2."/>
      <w:lvlJc w:val="left"/>
      <w:pPr>
        <w:tabs>
          <w:tab w:val="num" w:pos="1890"/>
        </w:tabs>
        <w:ind w:left="1890" w:hanging="810"/>
      </w:pPr>
      <w:rPr>
        <w:rFonts w:ascii="Times New Roman" w:hAnsi="Times New Roman" w:cs="Times New Roman" w:hint="default"/>
        <w:b w:val="0"/>
        <w:i w:val="0"/>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NATURALBORN" w:hAnsi="NATURALBOR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NATURALBORN" w:hAnsi="NATURALBOR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3"/>
  </w:num>
  <w:num w:numId="4">
    <w:abstractNumId w:val="5"/>
  </w:num>
  <w:num w:numId="5">
    <w:abstractNumId w:val="8"/>
  </w:num>
  <w:num w:numId="6">
    <w:abstractNumId w:val="15"/>
  </w:num>
  <w:num w:numId="7">
    <w:abstractNumId w:val="0"/>
  </w:num>
  <w:num w:numId="8">
    <w:abstractNumId w:val="14"/>
  </w:num>
  <w:num w:numId="9">
    <w:abstractNumId w:val="12"/>
  </w:num>
  <w:num w:numId="10">
    <w:abstractNumId w:val="9"/>
  </w:num>
  <w:num w:numId="11">
    <w:abstractNumId w:val="7"/>
  </w:num>
  <w:num w:numId="12">
    <w:abstractNumId w:val="2"/>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1FEA"/>
    <w:rsid w:val="00000BF7"/>
    <w:rsid w:val="00001CDF"/>
    <w:rsid w:val="00002FD3"/>
    <w:rsid w:val="00004013"/>
    <w:rsid w:val="00004E20"/>
    <w:rsid w:val="00006B93"/>
    <w:rsid w:val="00006CFB"/>
    <w:rsid w:val="00007E35"/>
    <w:rsid w:val="0001008F"/>
    <w:rsid w:val="000104C6"/>
    <w:rsid w:val="00012935"/>
    <w:rsid w:val="000135B1"/>
    <w:rsid w:val="000137C8"/>
    <w:rsid w:val="0001397E"/>
    <w:rsid w:val="00014D90"/>
    <w:rsid w:val="00014F0F"/>
    <w:rsid w:val="00016381"/>
    <w:rsid w:val="00020774"/>
    <w:rsid w:val="000207FC"/>
    <w:rsid w:val="00021E3A"/>
    <w:rsid w:val="00022BD1"/>
    <w:rsid w:val="000232C7"/>
    <w:rsid w:val="0002490F"/>
    <w:rsid w:val="00025630"/>
    <w:rsid w:val="00025634"/>
    <w:rsid w:val="0002565F"/>
    <w:rsid w:val="00026B6B"/>
    <w:rsid w:val="00027433"/>
    <w:rsid w:val="00030995"/>
    <w:rsid w:val="000318B5"/>
    <w:rsid w:val="00032C78"/>
    <w:rsid w:val="00032FB4"/>
    <w:rsid w:val="000348B3"/>
    <w:rsid w:val="0003524F"/>
    <w:rsid w:val="000352CA"/>
    <w:rsid w:val="000353C0"/>
    <w:rsid w:val="00035AD7"/>
    <w:rsid w:val="00035B1F"/>
    <w:rsid w:val="00035CCD"/>
    <w:rsid w:val="000360EB"/>
    <w:rsid w:val="000372FD"/>
    <w:rsid w:val="000403A7"/>
    <w:rsid w:val="0004040C"/>
    <w:rsid w:val="0004274C"/>
    <w:rsid w:val="00043599"/>
    <w:rsid w:val="00044220"/>
    <w:rsid w:val="00044EB4"/>
    <w:rsid w:val="00045C5D"/>
    <w:rsid w:val="000460AB"/>
    <w:rsid w:val="00047342"/>
    <w:rsid w:val="00053DF7"/>
    <w:rsid w:val="00054D33"/>
    <w:rsid w:val="00054F54"/>
    <w:rsid w:val="000554FA"/>
    <w:rsid w:val="00055802"/>
    <w:rsid w:val="000560BF"/>
    <w:rsid w:val="00057888"/>
    <w:rsid w:val="00060994"/>
    <w:rsid w:val="00060EE8"/>
    <w:rsid w:val="0006162D"/>
    <w:rsid w:val="00061D60"/>
    <w:rsid w:val="000626A7"/>
    <w:rsid w:val="00062CC1"/>
    <w:rsid w:val="000638F4"/>
    <w:rsid w:val="000642B2"/>
    <w:rsid w:val="000647C4"/>
    <w:rsid w:val="00064D49"/>
    <w:rsid w:val="000660C9"/>
    <w:rsid w:val="00066DD7"/>
    <w:rsid w:val="000676DE"/>
    <w:rsid w:val="00070E48"/>
    <w:rsid w:val="00070EA6"/>
    <w:rsid w:val="000717C3"/>
    <w:rsid w:val="00071C14"/>
    <w:rsid w:val="00071CD6"/>
    <w:rsid w:val="00073151"/>
    <w:rsid w:val="0007422A"/>
    <w:rsid w:val="000749E1"/>
    <w:rsid w:val="0007526A"/>
    <w:rsid w:val="00075EF9"/>
    <w:rsid w:val="000769CB"/>
    <w:rsid w:val="0007766F"/>
    <w:rsid w:val="00077BCF"/>
    <w:rsid w:val="000815D5"/>
    <w:rsid w:val="0008174E"/>
    <w:rsid w:val="00081D90"/>
    <w:rsid w:val="0008401D"/>
    <w:rsid w:val="0008616F"/>
    <w:rsid w:val="0008688A"/>
    <w:rsid w:val="00087610"/>
    <w:rsid w:val="00091272"/>
    <w:rsid w:val="00091400"/>
    <w:rsid w:val="00091896"/>
    <w:rsid w:val="000930AF"/>
    <w:rsid w:val="0009342C"/>
    <w:rsid w:val="00093BE3"/>
    <w:rsid w:val="00094654"/>
    <w:rsid w:val="00095149"/>
    <w:rsid w:val="0009568E"/>
    <w:rsid w:val="00096D95"/>
    <w:rsid w:val="00097454"/>
    <w:rsid w:val="0009789F"/>
    <w:rsid w:val="0009798E"/>
    <w:rsid w:val="000A0368"/>
    <w:rsid w:val="000A1432"/>
    <w:rsid w:val="000A1726"/>
    <w:rsid w:val="000A24BE"/>
    <w:rsid w:val="000A2D69"/>
    <w:rsid w:val="000A3E1A"/>
    <w:rsid w:val="000A4911"/>
    <w:rsid w:val="000A4B2F"/>
    <w:rsid w:val="000A5367"/>
    <w:rsid w:val="000A556A"/>
    <w:rsid w:val="000A6283"/>
    <w:rsid w:val="000A633F"/>
    <w:rsid w:val="000A63F0"/>
    <w:rsid w:val="000A7153"/>
    <w:rsid w:val="000A7235"/>
    <w:rsid w:val="000A7281"/>
    <w:rsid w:val="000A72F4"/>
    <w:rsid w:val="000A7B0A"/>
    <w:rsid w:val="000A7F04"/>
    <w:rsid w:val="000B0CDD"/>
    <w:rsid w:val="000B0FAB"/>
    <w:rsid w:val="000B3FD2"/>
    <w:rsid w:val="000B4245"/>
    <w:rsid w:val="000B4972"/>
    <w:rsid w:val="000B4CEE"/>
    <w:rsid w:val="000B5591"/>
    <w:rsid w:val="000B580E"/>
    <w:rsid w:val="000B58D2"/>
    <w:rsid w:val="000B5B59"/>
    <w:rsid w:val="000B5BDE"/>
    <w:rsid w:val="000C00B7"/>
    <w:rsid w:val="000C0159"/>
    <w:rsid w:val="000C075D"/>
    <w:rsid w:val="000C1A49"/>
    <w:rsid w:val="000C1AAD"/>
    <w:rsid w:val="000C3FB4"/>
    <w:rsid w:val="000C4667"/>
    <w:rsid w:val="000C5280"/>
    <w:rsid w:val="000C587B"/>
    <w:rsid w:val="000C5CD1"/>
    <w:rsid w:val="000C74AF"/>
    <w:rsid w:val="000D1078"/>
    <w:rsid w:val="000D2361"/>
    <w:rsid w:val="000D61F4"/>
    <w:rsid w:val="000D7180"/>
    <w:rsid w:val="000D72F5"/>
    <w:rsid w:val="000D7A68"/>
    <w:rsid w:val="000E2A48"/>
    <w:rsid w:val="000E373D"/>
    <w:rsid w:val="000E482E"/>
    <w:rsid w:val="000E5167"/>
    <w:rsid w:val="000E5C14"/>
    <w:rsid w:val="000E65F4"/>
    <w:rsid w:val="000E7029"/>
    <w:rsid w:val="000F0281"/>
    <w:rsid w:val="000F20C4"/>
    <w:rsid w:val="000F24C5"/>
    <w:rsid w:val="000F28E6"/>
    <w:rsid w:val="000F3C2D"/>
    <w:rsid w:val="000F3F88"/>
    <w:rsid w:val="000F569C"/>
    <w:rsid w:val="000F5749"/>
    <w:rsid w:val="000F6403"/>
    <w:rsid w:val="00101910"/>
    <w:rsid w:val="00101A9E"/>
    <w:rsid w:val="00101AF0"/>
    <w:rsid w:val="001020A9"/>
    <w:rsid w:val="001123AF"/>
    <w:rsid w:val="00112801"/>
    <w:rsid w:val="00112B10"/>
    <w:rsid w:val="00112D3E"/>
    <w:rsid w:val="00112F1C"/>
    <w:rsid w:val="0011373B"/>
    <w:rsid w:val="00113F40"/>
    <w:rsid w:val="00113F48"/>
    <w:rsid w:val="00114D2F"/>
    <w:rsid w:val="00115FC4"/>
    <w:rsid w:val="0011683E"/>
    <w:rsid w:val="00116FFE"/>
    <w:rsid w:val="00117852"/>
    <w:rsid w:val="001204D1"/>
    <w:rsid w:val="00120593"/>
    <w:rsid w:val="00120666"/>
    <w:rsid w:val="00120E95"/>
    <w:rsid w:val="00121996"/>
    <w:rsid w:val="00125053"/>
    <w:rsid w:val="001262FF"/>
    <w:rsid w:val="00126DDE"/>
    <w:rsid w:val="00132C87"/>
    <w:rsid w:val="00132D3E"/>
    <w:rsid w:val="00133F45"/>
    <w:rsid w:val="00134534"/>
    <w:rsid w:val="00134754"/>
    <w:rsid w:val="00135759"/>
    <w:rsid w:val="00135E26"/>
    <w:rsid w:val="00137DCF"/>
    <w:rsid w:val="00137FA0"/>
    <w:rsid w:val="001425C9"/>
    <w:rsid w:val="00143E30"/>
    <w:rsid w:val="001447AF"/>
    <w:rsid w:val="00144CEB"/>
    <w:rsid w:val="0014584E"/>
    <w:rsid w:val="00145C92"/>
    <w:rsid w:val="00145F37"/>
    <w:rsid w:val="00146242"/>
    <w:rsid w:val="00146874"/>
    <w:rsid w:val="00146D4F"/>
    <w:rsid w:val="0014722F"/>
    <w:rsid w:val="00147515"/>
    <w:rsid w:val="00147B19"/>
    <w:rsid w:val="00147C38"/>
    <w:rsid w:val="00147FE7"/>
    <w:rsid w:val="00150021"/>
    <w:rsid w:val="001503D0"/>
    <w:rsid w:val="00150A01"/>
    <w:rsid w:val="00151629"/>
    <w:rsid w:val="00151FEA"/>
    <w:rsid w:val="00155AAD"/>
    <w:rsid w:val="001560D1"/>
    <w:rsid w:val="0015632A"/>
    <w:rsid w:val="00157FE4"/>
    <w:rsid w:val="001608B9"/>
    <w:rsid w:val="001621CC"/>
    <w:rsid w:val="001622FE"/>
    <w:rsid w:val="001666D3"/>
    <w:rsid w:val="0016672A"/>
    <w:rsid w:val="00166A89"/>
    <w:rsid w:val="00166C89"/>
    <w:rsid w:val="0016769B"/>
    <w:rsid w:val="00167881"/>
    <w:rsid w:val="00167BAD"/>
    <w:rsid w:val="00167DEC"/>
    <w:rsid w:val="00167E06"/>
    <w:rsid w:val="00167E93"/>
    <w:rsid w:val="00170199"/>
    <w:rsid w:val="00170E8A"/>
    <w:rsid w:val="001729BE"/>
    <w:rsid w:val="001753B8"/>
    <w:rsid w:val="0017570C"/>
    <w:rsid w:val="00175D42"/>
    <w:rsid w:val="00176698"/>
    <w:rsid w:val="00177A24"/>
    <w:rsid w:val="00177F15"/>
    <w:rsid w:val="00180319"/>
    <w:rsid w:val="001812E4"/>
    <w:rsid w:val="0018168A"/>
    <w:rsid w:val="00182162"/>
    <w:rsid w:val="00184386"/>
    <w:rsid w:val="00184566"/>
    <w:rsid w:val="00184AD1"/>
    <w:rsid w:val="00184EB4"/>
    <w:rsid w:val="00185482"/>
    <w:rsid w:val="001859FE"/>
    <w:rsid w:val="00186067"/>
    <w:rsid w:val="00186998"/>
    <w:rsid w:val="00187466"/>
    <w:rsid w:val="0019074D"/>
    <w:rsid w:val="0019147E"/>
    <w:rsid w:val="00193ABA"/>
    <w:rsid w:val="00194C15"/>
    <w:rsid w:val="001951AB"/>
    <w:rsid w:val="001952C6"/>
    <w:rsid w:val="001952EB"/>
    <w:rsid w:val="00195582"/>
    <w:rsid w:val="00195BA8"/>
    <w:rsid w:val="00195F64"/>
    <w:rsid w:val="00196033"/>
    <w:rsid w:val="00196342"/>
    <w:rsid w:val="0019722E"/>
    <w:rsid w:val="001A0155"/>
    <w:rsid w:val="001A1F0C"/>
    <w:rsid w:val="001A4CA3"/>
    <w:rsid w:val="001A5107"/>
    <w:rsid w:val="001A61AC"/>
    <w:rsid w:val="001B0004"/>
    <w:rsid w:val="001B0258"/>
    <w:rsid w:val="001B0D02"/>
    <w:rsid w:val="001B0D28"/>
    <w:rsid w:val="001B0DA1"/>
    <w:rsid w:val="001B22AB"/>
    <w:rsid w:val="001B5541"/>
    <w:rsid w:val="001B6E47"/>
    <w:rsid w:val="001B72CE"/>
    <w:rsid w:val="001C07F9"/>
    <w:rsid w:val="001C0864"/>
    <w:rsid w:val="001C0F20"/>
    <w:rsid w:val="001C1964"/>
    <w:rsid w:val="001C5C8D"/>
    <w:rsid w:val="001C6888"/>
    <w:rsid w:val="001C70AE"/>
    <w:rsid w:val="001C7D08"/>
    <w:rsid w:val="001D11AA"/>
    <w:rsid w:val="001D179E"/>
    <w:rsid w:val="001D1B83"/>
    <w:rsid w:val="001D336C"/>
    <w:rsid w:val="001D4075"/>
    <w:rsid w:val="001D5133"/>
    <w:rsid w:val="001D5619"/>
    <w:rsid w:val="001D686C"/>
    <w:rsid w:val="001D696B"/>
    <w:rsid w:val="001D761F"/>
    <w:rsid w:val="001E0150"/>
    <w:rsid w:val="001E054B"/>
    <w:rsid w:val="001E1406"/>
    <w:rsid w:val="001E27E8"/>
    <w:rsid w:val="001E4697"/>
    <w:rsid w:val="001E46D6"/>
    <w:rsid w:val="001E482D"/>
    <w:rsid w:val="001E4DDF"/>
    <w:rsid w:val="001E69D2"/>
    <w:rsid w:val="001E6A8E"/>
    <w:rsid w:val="001E7060"/>
    <w:rsid w:val="001F0770"/>
    <w:rsid w:val="001F1855"/>
    <w:rsid w:val="001F3130"/>
    <w:rsid w:val="001F42F5"/>
    <w:rsid w:val="001F5067"/>
    <w:rsid w:val="001F57FE"/>
    <w:rsid w:val="001F5DD5"/>
    <w:rsid w:val="001F7BD5"/>
    <w:rsid w:val="00200154"/>
    <w:rsid w:val="00201712"/>
    <w:rsid w:val="0020203F"/>
    <w:rsid w:val="00202FB3"/>
    <w:rsid w:val="0020360B"/>
    <w:rsid w:val="00203DB5"/>
    <w:rsid w:val="00206944"/>
    <w:rsid w:val="002070F7"/>
    <w:rsid w:val="00207329"/>
    <w:rsid w:val="002079C3"/>
    <w:rsid w:val="00207D4E"/>
    <w:rsid w:val="002103FD"/>
    <w:rsid w:val="00210B44"/>
    <w:rsid w:val="00211599"/>
    <w:rsid w:val="00212572"/>
    <w:rsid w:val="00212ED0"/>
    <w:rsid w:val="0021514A"/>
    <w:rsid w:val="00215386"/>
    <w:rsid w:val="002159E8"/>
    <w:rsid w:val="00215ED2"/>
    <w:rsid w:val="002164C3"/>
    <w:rsid w:val="002209E8"/>
    <w:rsid w:val="00220DD4"/>
    <w:rsid w:val="0022205D"/>
    <w:rsid w:val="002236BD"/>
    <w:rsid w:val="00223B11"/>
    <w:rsid w:val="00224782"/>
    <w:rsid w:val="00224B55"/>
    <w:rsid w:val="00226EA4"/>
    <w:rsid w:val="00231D46"/>
    <w:rsid w:val="0023511D"/>
    <w:rsid w:val="002353BE"/>
    <w:rsid w:val="002359ED"/>
    <w:rsid w:val="0023639B"/>
    <w:rsid w:val="0023706E"/>
    <w:rsid w:val="002373F2"/>
    <w:rsid w:val="002406B8"/>
    <w:rsid w:val="00240885"/>
    <w:rsid w:val="002408B5"/>
    <w:rsid w:val="00240F27"/>
    <w:rsid w:val="00241828"/>
    <w:rsid w:val="00241EDB"/>
    <w:rsid w:val="002423C1"/>
    <w:rsid w:val="002432D6"/>
    <w:rsid w:val="002439A9"/>
    <w:rsid w:val="0024472D"/>
    <w:rsid w:val="002455EE"/>
    <w:rsid w:val="002457E2"/>
    <w:rsid w:val="00245E83"/>
    <w:rsid w:val="002470BA"/>
    <w:rsid w:val="0024714D"/>
    <w:rsid w:val="00247EF6"/>
    <w:rsid w:val="00252923"/>
    <w:rsid w:val="00252F80"/>
    <w:rsid w:val="002540A0"/>
    <w:rsid w:val="00254CDC"/>
    <w:rsid w:val="00255623"/>
    <w:rsid w:val="00255A75"/>
    <w:rsid w:val="00256880"/>
    <w:rsid w:val="002610C5"/>
    <w:rsid w:val="002613AA"/>
    <w:rsid w:val="00261685"/>
    <w:rsid w:val="00262F1B"/>
    <w:rsid w:val="00270309"/>
    <w:rsid w:val="00270B3F"/>
    <w:rsid w:val="00273CE5"/>
    <w:rsid w:val="00274266"/>
    <w:rsid w:val="002765AD"/>
    <w:rsid w:val="002766FB"/>
    <w:rsid w:val="00277EBA"/>
    <w:rsid w:val="00283422"/>
    <w:rsid w:val="00283FC5"/>
    <w:rsid w:val="002844B7"/>
    <w:rsid w:val="0028535A"/>
    <w:rsid w:val="00285A36"/>
    <w:rsid w:val="00286AC1"/>
    <w:rsid w:val="0028743B"/>
    <w:rsid w:val="00287BB7"/>
    <w:rsid w:val="002905D9"/>
    <w:rsid w:val="0029066F"/>
    <w:rsid w:val="0029070F"/>
    <w:rsid w:val="00290981"/>
    <w:rsid w:val="00290B33"/>
    <w:rsid w:val="00291BDE"/>
    <w:rsid w:val="00292AB3"/>
    <w:rsid w:val="00294911"/>
    <w:rsid w:val="00294A99"/>
    <w:rsid w:val="00295DCD"/>
    <w:rsid w:val="00296F2E"/>
    <w:rsid w:val="00297374"/>
    <w:rsid w:val="002A1226"/>
    <w:rsid w:val="002A1455"/>
    <w:rsid w:val="002A1496"/>
    <w:rsid w:val="002A1D4A"/>
    <w:rsid w:val="002A2044"/>
    <w:rsid w:val="002A2184"/>
    <w:rsid w:val="002A35CF"/>
    <w:rsid w:val="002A3B60"/>
    <w:rsid w:val="002A45EF"/>
    <w:rsid w:val="002A5072"/>
    <w:rsid w:val="002A5148"/>
    <w:rsid w:val="002A62D4"/>
    <w:rsid w:val="002A68D5"/>
    <w:rsid w:val="002A6B1E"/>
    <w:rsid w:val="002B0712"/>
    <w:rsid w:val="002B0EFD"/>
    <w:rsid w:val="002B1164"/>
    <w:rsid w:val="002B12A3"/>
    <w:rsid w:val="002B1892"/>
    <w:rsid w:val="002B38BA"/>
    <w:rsid w:val="002B3BD1"/>
    <w:rsid w:val="002B3F80"/>
    <w:rsid w:val="002B4000"/>
    <w:rsid w:val="002B52A3"/>
    <w:rsid w:val="002B5D93"/>
    <w:rsid w:val="002B6F8A"/>
    <w:rsid w:val="002B72AC"/>
    <w:rsid w:val="002B736A"/>
    <w:rsid w:val="002C0E39"/>
    <w:rsid w:val="002C14EF"/>
    <w:rsid w:val="002C2C28"/>
    <w:rsid w:val="002C4F1D"/>
    <w:rsid w:val="002C4FA0"/>
    <w:rsid w:val="002C59FA"/>
    <w:rsid w:val="002C71EE"/>
    <w:rsid w:val="002D1037"/>
    <w:rsid w:val="002D1C3F"/>
    <w:rsid w:val="002D2358"/>
    <w:rsid w:val="002D26AE"/>
    <w:rsid w:val="002D2AA3"/>
    <w:rsid w:val="002D3215"/>
    <w:rsid w:val="002D4031"/>
    <w:rsid w:val="002D4402"/>
    <w:rsid w:val="002D4405"/>
    <w:rsid w:val="002D4690"/>
    <w:rsid w:val="002D4852"/>
    <w:rsid w:val="002D4AE9"/>
    <w:rsid w:val="002D4CF7"/>
    <w:rsid w:val="002D6916"/>
    <w:rsid w:val="002D7B9A"/>
    <w:rsid w:val="002D7F2C"/>
    <w:rsid w:val="002E0E50"/>
    <w:rsid w:val="002E1DC5"/>
    <w:rsid w:val="002E25C5"/>
    <w:rsid w:val="002E31D6"/>
    <w:rsid w:val="002E42C9"/>
    <w:rsid w:val="002E4A7D"/>
    <w:rsid w:val="002E6242"/>
    <w:rsid w:val="002E7C7A"/>
    <w:rsid w:val="002F0257"/>
    <w:rsid w:val="002F047F"/>
    <w:rsid w:val="002F0728"/>
    <w:rsid w:val="002F0C12"/>
    <w:rsid w:val="002F0F55"/>
    <w:rsid w:val="002F173E"/>
    <w:rsid w:val="002F2296"/>
    <w:rsid w:val="002F3278"/>
    <w:rsid w:val="002F33CB"/>
    <w:rsid w:val="002F397D"/>
    <w:rsid w:val="002F3C3C"/>
    <w:rsid w:val="002F3D1A"/>
    <w:rsid w:val="002F4C44"/>
    <w:rsid w:val="002F5231"/>
    <w:rsid w:val="002F54F4"/>
    <w:rsid w:val="002F5EB6"/>
    <w:rsid w:val="002F607F"/>
    <w:rsid w:val="00301AFC"/>
    <w:rsid w:val="00301C49"/>
    <w:rsid w:val="003023E7"/>
    <w:rsid w:val="00302796"/>
    <w:rsid w:val="003046B2"/>
    <w:rsid w:val="003051D3"/>
    <w:rsid w:val="003063ED"/>
    <w:rsid w:val="00307601"/>
    <w:rsid w:val="0031138D"/>
    <w:rsid w:val="00311927"/>
    <w:rsid w:val="003138A2"/>
    <w:rsid w:val="00313CC6"/>
    <w:rsid w:val="00313ED5"/>
    <w:rsid w:val="00316C5E"/>
    <w:rsid w:val="00316DD2"/>
    <w:rsid w:val="00316E69"/>
    <w:rsid w:val="00317499"/>
    <w:rsid w:val="003203EE"/>
    <w:rsid w:val="00320EE7"/>
    <w:rsid w:val="003218D3"/>
    <w:rsid w:val="00326BFA"/>
    <w:rsid w:val="0033150B"/>
    <w:rsid w:val="00331C1C"/>
    <w:rsid w:val="00332EEA"/>
    <w:rsid w:val="003333CB"/>
    <w:rsid w:val="00333FB8"/>
    <w:rsid w:val="00334413"/>
    <w:rsid w:val="0033541A"/>
    <w:rsid w:val="00336898"/>
    <w:rsid w:val="00336ECC"/>
    <w:rsid w:val="003370FE"/>
    <w:rsid w:val="00337A02"/>
    <w:rsid w:val="00340F21"/>
    <w:rsid w:val="00341AAC"/>
    <w:rsid w:val="00342FD0"/>
    <w:rsid w:val="003442EE"/>
    <w:rsid w:val="0034617A"/>
    <w:rsid w:val="00347270"/>
    <w:rsid w:val="00350CFD"/>
    <w:rsid w:val="00350EA7"/>
    <w:rsid w:val="00351AE1"/>
    <w:rsid w:val="003521B3"/>
    <w:rsid w:val="00353802"/>
    <w:rsid w:val="0035432E"/>
    <w:rsid w:val="00354708"/>
    <w:rsid w:val="00354817"/>
    <w:rsid w:val="00354839"/>
    <w:rsid w:val="0035494E"/>
    <w:rsid w:val="00354E17"/>
    <w:rsid w:val="00355168"/>
    <w:rsid w:val="0035587D"/>
    <w:rsid w:val="00356AD5"/>
    <w:rsid w:val="00356ECA"/>
    <w:rsid w:val="00357DFE"/>
    <w:rsid w:val="00361079"/>
    <w:rsid w:val="003618D3"/>
    <w:rsid w:val="00361F8E"/>
    <w:rsid w:val="00362685"/>
    <w:rsid w:val="0036299D"/>
    <w:rsid w:val="00362D37"/>
    <w:rsid w:val="003630F3"/>
    <w:rsid w:val="003632BF"/>
    <w:rsid w:val="00363383"/>
    <w:rsid w:val="0036393A"/>
    <w:rsid w:val="003643A6"/>
    <w:rsid w:val="00365E7D"/>
    <w:rsid w:val="00365F19"/>
    <w:rsid w:val="003661AB"/>
    <w:rsid w:val="003664AF"/>
    <w:rsid w:val="00367689"/>
    <w:rsid w:val="00367EC0"/>
    <w:rsid w:val="003723A8"/>
    <w:rsid w:val="0037333F"/>
    <w:rsid w:val="0037388A"/>
    <w:rsid w:val="0037455B"/>
    <w:rsid w:val="00376CBE"/>
    <w:rsid w:val="00377515"/>
    <w:rsid w:val="00382DF6"/>
    <w:rsid w:val="00383576"/>
    <w:rsid w:val="0038529A"/>
    <w:rsid w:val="00385F08"/>
    <w:rsid w:val="00390319"/>
    <w:rsid w:val="003903BB"/>
    <w:rsid w:val="003906C8"/>
    <w:rsid w:val="00390728"/>
    <w:rsid w:val="003907A5"/>
    <w:rsid w:val="0039094C"/>
    <w:rsid w:val="00390F74"/>
    <w:rsid w:val="00391818"/>
    <w:rsid w:val="003932BB"/>
    <w:rsid w:val="00394C47"/>
    <w:rsid w:val="003967EC"/>
    <w:rsid w:val="0039713D"/>
    <w:rsid w:val="003A17E4"/>
    <w:rsid w:val="003A1D37"/>
    <w:rsid w:val="003A23EF"/>
    <w:rsid w:val="003A30FB"/>
    <w:rsid w:val="003A34DB"/>
    <w:rsid w:val="003A3896"/>
    <w:rsid w:val="003A4D9E"/>
    <w:rsid w:val="003A5EF1"/>
    <w:rsid w:val="003A610D"/>
    <w:rsid w:val="003A6347"/>
    <w:rsid w:val="003A6F0A"/>
    <w:rsid w:val="003A704D"/>
    <w:rsid w:val="003A73D7"/>
    <w:rsid w:val="003B08FD"/>
    <w:rsid w:val="003B2471"/>
    <w:rsid w:val="003B3424"/>
    <w:rsid w:val="003B3D0F"/>
    <w:rsid w:val="003B5DA1"/>
    <w:rsid w:val="003B7AB1"/>
    <w:rsid w:val="003C0DD9"/>
    <w:rsid w:val="003C133C"/>
    <w:rsid w:val="003C2A88"/>
    <w:rsid w:val="003C2DA2"/>
    <w:rsid w:val="003C31B7"/>
    <w:rsid w:val="003C404D"/>
    <w:rsid w:val="003C461E"/>
    <w:rsid w:val="003C4773"/>
    <w:rsid w:val="003C48E4"/>
    <w:rsid w:val="003C494E"/>
    <w:rsid w:val="003C4A36"/>
    <w:rsid w:val="003C64B1"/>
    <w:rsid w:val="003C6CB2"/>
    <w:rsid w:val="003D052B"/>
    <w:rsid w:val="003D0850"/>
    <w:rsid w:val="003D0CC0"/>
    <w:rsid w:val="003D1216"/>
    <w:rsid w:val="003D2376"/>
    <w:rsid w:val="003D2E19"/>
    <w:rsid w:val="003D2F59"/>
    <w:rsid w:val="003D3699"/>
    <w:rsid w:val="003D41D6"/>
    <w:rsid w:val="003D58DA"/>
    <w:rsid w:val="003D5A2B"/>
    <w:rsid w:val="003D6E6A"/>
    <w:rsid w:val="003D7174"/>
    <w:rsid w:val="003E058D"/>
    <w:rsid w:val="003E0738"/>
    <w:rsid w:val="003E1761"/>
    <w:rsid w:val="003E1E45"/>
    <w:rsid w:val="003E32CB"/>
    <w:rsid w:val="003E463B"/>
    <w:rsid w:val="003E5ED8"/>
    <w:rsid w:val="003E7AD6"/>
    <w:rsid w:val="003E7CBF"/>
    <w:rsid w:val="003F1A38"/>
    <w:rsid w:val="003F1B38"/>
    <w:rsid w:val="003F3511"/>
    <w:rsid w:val="003F3F96"/>
    <w:rsid w:val="003F4664"/>
    <w:rsid w:val="003F495D"/>
    <w:rsid w:val="003F5018"/>
    <w:rsid w:val="003F5835"/>
    <w:rsid w:val="003F685C"/>
    <w:rsid w:val="003F6C4C"/>
    <w:rsid w:val="003F790E"/>
    <w:rsid w:val="003F7995"/>
    <w:rsid w:val="004011AF"/>
    <w:rsid w:val="004014DF"/>
    <w:rsid w:val="00403697"/>
    <w:rsid w:val="004036BF"/>
    <w:rsid w:val="00403A32"/>
    <w:rsid w:val="00404FAF"/>
    <w:rsid w:val="00405CCE"/>
    <w:rsid w:val="00406842"/>
    <w:rsid w:val="00406B37"/>
    <w:rsid w:val="00407FF5"/>
    <w:rsid w:val="0041066E"/>
    <w:rsid w:val="00414F0C"/>
    <w:rsid w:val="00415587"/>
    <w:rsid w:val="00417379"/>
    <w:rsid w:val="004176E7"/>
    <w:rsid w:val="004201C7"/>
    <w:rsid w:val="00421A03"/>
    <w:rsid w:val="00422FED"/>
    <w:rsid w:val="00423038"/>
    <w:rsid w:val="0042313C"/>
    <w:rsid w:val="004248C0"/>
    <w:rsid w:val="0042519E"/>
    <w:rsid w:val="0042637B"/>
    <w:rsid w:val="00426D29"/>
    <w:rsid w:val="00427C84"/>
    <w:rsid w:val="00430AA0"/>
    <w:rsid w:val="00430EAA"/>
    <w:rsid w:val="00430F84"/>
    <w:rsid w:val="004328FE"/>
    <w:rsid w:val="00435412"/>
    <w:rsid w:val="00435CDD"/>
    <w:rsid w:val="004361FE"/>
    <w:rsid w:val="0043629E"/>
    <w:rsid w:val="00437541"/>
    <w:rsid w:val="004377A4"/>
    <w:rsid w:val="00437D5D"/>
    <w:rsid w:val="004409A4"/>
    <w:rsid w:val="0044165D"/>
    <w:rsid w:val="00441E24"/>
    <w:rsid w:val="00444122"/>
    <w:rsid w:val="004449BD"/>
    <w:rsid w:val="00444A88"/>
    <w:rsid w:val="00445726"/>
    <w:rsid w:val="00445DC5"/>
    <w:rsid w:val="00445E3F"/>
    <w:rsid w:val="00446AEC"/>
    <w:rsid w:val="00452078"/>
    <w:rsid w:val="00452440"/>
    <w:rsid w:val="00452F3B"/>
    <w:rsid w:val="0045344A"/>
    <w:rsid w:val="004535B4"/>
    <w:rsid w:val="00454BBA"/>
    <w:rsid w:val="00456318"/>
    <w:rsid w:val="00456C1C"/>
    <w:rsid w:val="00460716"/>
    <w:rsid w:val="004623DC"/>
    <w:rsid w:val="00463B17"/>
    <w:rsid w:val="00463D40"/>
    <w:rsid w:val="00465BC0"/>
    <w:rsid w:val="00465D0E"/>
    <w:rsid w:val="00470245"/>
    <w:rsid w:val="00470DA4"/>
    <w:rsid w:val="004739E2"/>
    <w:rsid w:val="00473B35"/>
    <w:rsid w:val="004746ED"/>
    <w:rsid w:val="0047490B"/>
    <w:rsid w:val="00474D9D"/>
    <w:rsid w:val="00475C21"/>
    <w:rsid w:val="00476911"/>
    <w:rsid w:val="00480A9A"/>
    <w:rsid w:val="004828C0"/>
    <w:rsid w:val="00483AE0"/>
    <w:rsid w:val="0048435C"/>
    <w:rsid w:val="00484BB2"/>
    <w:rsid w:val="0048677E"/>
    <w:rsid w:val="0049064F"/>
    <w:rsid w:val="00495231"/>
    <w:rsid w:val="0049565D"/>
    <w:rsid w:val="00495890"/>
    <w:rsid w:val="00497577"/>
    <w:rsid w:val="004976C0"/>
    <w:rsid w:val="004A0C97"/>
    <w:rsid w:val="004A1B26"/>
    <w:rsid w:val="004A1F18"/>
    <w:rsid w:val="004A3734"/>
    <w:rsid w:val="004A37FE"/>
    <w:rsid w:val="004A3C79"/>
    <w:rsid w:val="004A3CFF"/>
    <w:rsid w:val="004A70BA"/>
    <w:rsid w:val="004A71D2"/>
    <w:rsid w:val="004B0446"/>
    <w:rsid w:val="004B0524"/>
    <w:rsid w:val="004B0547"/>
    <w:rsid w:val="004B06BF"/>
    <w:rsid w:val="004B1934"/>
    <w:rsid w:val="004B2C60"/>
    <w:rsid w:val="004B2F6D"/>
    <w:rsid w:val="004B4811"/>
    <w:rsid w:val="004B5DAB"/>
    <w:rsid w:val="004B5DE7"/>
    <w:rsid w:val="004B6A8A"/>
    <w:rsid w:val="004B7321"/>
    <w:rsid w:val="004B79F7"/>
    <w:rsid w:val="004B7C2D"/>
    <w:rsid w:val="004B7F49"/>
    <w:rsid w:val="004C0531"/>
    <w:rsid w:val="004C0B84"/>
    <w:rsid w:val="004C2D9E"/>
    <w:rsid w:val="004C4B38"/>
    <w:rsid w:val="004C4CCC"/>
    <w:rsid w:val="004C50AB"/>
    <w:rsid w:val="004C52AE"/>
    <w:rsid w:val="004C6208"/>
    <w:rsid w:val="004C666F"/>
    <w:rsid w:val="004C777F"/>
    <w:rsid w:val="004D0468"/>
    <w:rsid w:val="004D11A0"/>
    <w:rsid w:val="004D15F2"/>
    <w:rsid w:val="004D1FE1"/>
    <w:rsid w:val="004D260E"/>
    <w:rsid w:val="004D3399"/>
    <w:rsid w:val="004D35E5"/>
    <w:rsid w:val="004D4DE6"/>
    <w:rsid w:val="004D6751"/>
    <w:rsid w:val="004E10DC"/>
    <w:rsid w:val="004E24B3"/>
    <w:rsid w:val="004E24B8"/>
    <w:rsid w:val="004E3015"/>
    <w:rsid w:val="004E45D7"/>
    <w:rsid w:val="004E5CE7"/>
    <w:rsid w:val="004E60EF"/>
    <w:rsid w:val="004E67F8"/>
    <w:rsid w:val="004F22E5"/>
    <w:rsid w:val="004F263E"/>
    <w:rsid w:val="004F448B"/>
    <w:rsid w:val="004F493E"/>
    <w:rsid w:val="004F57D2"/>
    <w:rsid w:val="004F64DB"/>
    <w:rsid w:val="004F7015"/>
    <w:rsid w:val="004F75A4"/>
    <w:rsid w:val="004F7A79"/>
    <w:rsid w:val="004F7C66"/>
    <w:rsid w:val="00500553"/>
    <w:rsid w:val="00500EC8"/>
    <w:rsid w:val="00500F91"/>
    <w:rsid w:val="00501335"/>
    <w:rsid w:val="005025CE"/>
    <w:rsid w:val="00504FE2"/>
    <w:rsid w:val="005057B6"/>
    <w:rsid w:val="005064C2"/>
    <w:rsid w:val="00507210"/>
    <w:rsid w:val="00507360"/>
    <w:rsid w:val="00507E99"/>
    <w:rsid w:val="00510CFD"/>
    <w:rsid w:val="005115D2"/>
    <w:rsid w:val="00511B84"/>
    <w:rsid w:val="005146C1"/>
    <w:rsid w:val="0051489E"/>
    <w:rsid w:val="005153C9"/>
    <w:rsid w:val="00516700"/>
    <w:rsid w:val="00517E6C"/>
    <w:rsid w:val="00520571"/>
    <w:rsid w:val="00521268"/>
    <w:rsid w:val="00521402"/>
    <w:rsid w:val="005218B3"/>
    <w:rsid w:val="00521F7D"/>
    <w:rsid w:val="00522A87"/>
    <w:rsid w:val="0052351F"/>
    <w:rsid w:val="00523F34"/>
    <w:rsid w:val="005247B8"/>
    <w:rsid w:val="00524AAD"/>
    <w:rsid w:val="00524E1D"/>
    <w:rsid w:val="0052515A"/>
    <w:rsid w:val="00526465"/>
    <w:rsid w:val="0052713F"/>
    <w:rsid w:val="00527263"/>
    <w:rsid w:val="0052741E"/>
    <w:rsid w:val="005277E0"/>
    <w:rsid w:val="0053084E"/>
    <w:rsid w:val="00530EE6"/>
    <w:rsid w:val="00531ABF"/>
    <w:rsid w:val="0053250E"/>
    <w:rsid w:val="00532D19"/>
    <w:rsid w:val="00532F0E"/>
    <w:rsid w:val="005332D9"/>
    <w:rsid w:val="0053381E"/>
    <w:rsid w:val="00533DDB"/>
    <w:rsid w:val="005346E9"/>
    <w:rsid w:val="005360D3"/>
    <w:rsid w:val="00537241"/>
    <w:rsid w:val="005400F8"/>
    <w:rsid w:val="0054072B"/>
    <w:rsid w:val="00540B33"/>
    <w:rsid w:val="00542475"/>
    <w:rsid w:val="00543078"/>
    <w:rsid w:val="00544B98"/>
    <w:rsid w:val="0054557C"/>
    <w:rsid w:val="00555ACC"/>
    <w:rsid w:val="00560D9A"/>
    <w:rsid w:val="005616AE"/>
    <w:rsid w:val="0056238E"/>
    <w:rsid w:val="00563478"/>
    <w:rsid w:val="005639C2"/>
    <w:rsid w:val="005653F4"/>
    <w:rsid w:val="0056541D"/>
    <w:rsid w:val="00565BDD"/>
    <w:rsid w:val="00565C6D"/>
    <w:rsid w:val="00565EA9"/>
    <w:rsid w:val="00566A6B"/>
    <w:rsid w:val="00566E18"/>
    <w:rsid w:val="005671DE"/>
    <w:rsid w:val="00567DBF"/>
    <w:rsid w:val="005709DA"/>
    <w:rsid w:val="00571088"/>
    <w:rsid w:val="00572219"/>
    <w:rsid w:val="00572730"/>
    <w:rsid w:val="00573DC8"/>
    <w:rsid w:val="00573EC6"/>
    <w:rsid w:val="0057526C"/>
    <w:rsid w:val="005763DA"/>
    <w:rsid w:val="005770FF"/>
    <w:rsid w:val="00577309"/>
    <w:rsid w:val="00577A10"/>
    <w:rsid w:val="00580A5C"/>
    <w:rsid w:val="00580EC5"/>
    <w:rsid w:val="00581A51"/>
    <w:rsid w:val="00582FFE"/>
    <w:rsid w:val="00583928"/>
    <w:rsid w:val="005847A5"/>
    <w:rsid w:val="00586687"/>
    <w:rsid w:val="00586BFA"/>
    <w:rsid w:val="00587276"/>
    <w:rsid w:val="00587A44"/>
    <w:rsid w:val="00590740"/>
    <w:rsid w:val="00591C2D"/>
    <w:rsid w:val="00592DD5"/>
    <w:rsid w:val="00593A6D"/>
    <w:rsid w:val="00594494"/>
    <w:rsid w:val="005963C9"/>
    <w:rsid w:val="00597083"/>
    <w:rsid w:val="00597311"/>
    <w:rsid w:val="00597A9F"/>
    <w:rsid w:val="005A1CD7"/>
    <w:rsid w:val="005A1FE4"/>
    <w:rsid w:val="005A2C82"/>
    <w:rsid w:val="005A2CE6"/>
    <w:rsid w:val="005A33C7"/>
    <w:rsid w:val="005A456B"/>
    <w:rsid w:val="005A482D"/>
    <w:rsid w:val="005A491D"/>
    <w:rsid w:val="005A49EF"/>
    <w:rsid w:val="005A59BB"/>
    <w:rsid w:val="005B0390"/>
    <w:rsid w:val="005B0D21"/>
    <w:rsid w:val="005B1B0D"/>
    <w:rsid w:val="005B1CF0"/>
    <w:rsid w:val="005B213B"/>
    <w:rsid w:val="005B587D"/>
    <w:rsid w:val="005B655A"/>
    <w:rsid w:val="005B7026"/>
    <w:rsid w:val="005C1E5A"/>
    <w:rsid w:val="005C2CE0"/>
    <w:rsid w:val="005C31B6"/>
    <w:rsid w:val="005C3257"/>
    <w:rsid w:val="005C49E9"/>
    <w:rsid w:val="005C59EA"/>
    <w:rsid w:val="005C7E69"/>
    <w:rsid w:val="005D1405"/>
    <w:rsid w:val="005D1AF6"/>
    <w:rsid w:val="005D2EDE"/>
    <w:rsid w:val="005D3F51"/>
    <w:rsid w:val="005D3FC1"/>
    <w:rsid w:val="005D5586"/>
    <w:rsid w:val="005D6EC2"/>
    <w:rsid w:val="005D7037"/>
    <w:rsid w:val="005D70E1"/>
    <w:rsid w:val="005D7955"/>
    <w:rsid w:val="005E0BE8"/>
    <w:rsid w:val="005E1016"/>
    <w:rsid w:val="005E1494"/>
    <w:rsid w:val="005E2363"/>
    <w:rsid w:val="005E2C59"/>
    <w:rsid w:val="005E4CB2"/>
    <w:rsid w:val="005E52C6"/>
    <w:rsid w:val="005E58DE"/>
    <w:rsid w:val="005E5C92"/>
    <w:rsid w:val="005E6A56"/>
    <w:rsid w:val="005E743F"/>
    <w:rsid w:val="005E7DF4"/>
    <w:rsid w:val="005F0002"/>
    <w:rsid w:val="005F022D"/>
    <w:rsid w:val="005F0296"/>
    <w:rsid w:val="005F0443"/>
    <w:rsid w:val="005F0549"/>
    <w:rsid w:val="005F17FC"/>
    <w:rsid w:val="005F2BFA"/>
    <w:rsid w:val="005F377D"/>
    <w:rsid w:val="005F3938"/>
    <w:rsid w:val="005F5991"/>
    <w:rsid w:val="006001A6"/>
    <w:rsid w:val="00601BDC"/>
    <w:rsid w:val="006028B6"/>
    <w:rsid w:val="00604436"/>
    <w:rsid w:val="00604E56"/>
    <w:rsid w:val="00605427"/>
    <w:rsid w:val="00606FE9"/>
    <w:rsid w:val="0061180F"/>
    <w:rsid w:val="00611BD3"/>
    <w:rsid w:val="00611E13"/>
    <w:rsid w:val="006155DB"/>
    <w:rsid w:val="00617B85"/>
    <w:rsid w:val="00622FEA"/>
    <w:rsid w:val="00623A0C"/>
    <w:rsid w:val="00626EBA"/>
    <w:rsid w:val="00627A72"/>
    <w:rsid w:val="00627B18"/>
    <w:rsid w:val="00631208"/>
    <w:rsid w:val="006312AC"/>
    <w:rsid w:val="0063144F"/>
    <w:rsid w:val="006319AB"/>
    <w:rsid w:val="00631C93"/>
    <w:rsid w:val="0063220E"/>
    <w:rsid w:val="00632E76"/>
    <w:rsid w:val="006331F7"/>
    <w:rsid w:val="0063456F"/>
    <w:rsid w:val="00634F10"/>
    <w:rsid w:val="00634F64"/>
    <w:rsid w:val="006358D4"/>
    <w:rsid w:val="006370F0"/>
    <w:rsid w:val="006405DA"/>
    <w:rsid w:val="006406F3"/>
    <w:rsid w:val="006406F7"/>
    <w:rsid w:val="00641E4C"/>
    <w:rsid w:val="00642346"/>
    <w:rsid w:val="00642BAF"/>
    <w:rsid w:val="00644820"/>
    <w:rsid w:val="00645130"/>
    <w:rsid w:val="00646CDB"/>
    <w:rsid w:val="00647738"/>
    <w:rsid w:val="00647896"/>
    <w:rsid w:val="006512ED"/>
    <w:rsid w:val="00651A1A"/>
    <w:rsid w:val="00651A71"/>
    <w:rsid w:val="0065216A"/>
    <w:rsid w:val="0065292A"/>
    <w:rsid w:val="006531D7"/>
    <w:rsid w:val="00654AF5"/>
    <w:rsid w:val="00655A7F"/>
    <w:rsid w:val="006564EA"/>
    <w:rsid w:val="00657516"/>
    <w:rsid w:val="00657E70"/>
    <w:rsid w:val="00657F83"/>
    <w:rsid w:val="006604EC"/>
    <w:rsid w:val="00660D26"/>
    <w:rsid w:val="006615DB"/>
    <w:rsid w:val="00662135"/>
    <w:rsid w:val="00662AD4"/>
    <w:rsid w:val="00664E76"/>
    <w:rsid w:val="006657EA"/>
    <w:rsid w:val="00665F06"/>
    <w:rsid w:val="00666AD9"/>
    <w:rsid w:val="00670C69"/>
    <w:rsid w:val="0067111B"/>
    <w:rsid w:val="00671E0E"/>
    <w:rsid w:val="0067262D"/>
    <w:rsid w:val="00674628"/>
    <w:rsid w:val="00674F94"/>
    <w:rsid w:val="00675024"/>
    <w:rsid w:val="00675FB5"/>
    <w:rsid w:val="006768D6"/>
    <w:rsid w:val="00677DDB"/>
    <w:rsid w:val="0068114F"/>
    <w:rsid w:val="0068117C"/>
    <w:rsid w:val="00682799"/>
    <w:rsid w:val="00683792"/>
    <w:rsid w:val="00683C48"/>
    <w:rsid w:val="006871C6"/>
    <w:rsid w:val="0068795C"/>
    <w:rsid w:val="00691BFE"/>
    <w:rsid w:val="00693477"/>
    <w:rsid w:val="006955D5"/>
    <w:rsid w:val="00696915"/>
    <w:rsid w:val="006A128A"/>
    <w:rsid w:val="006A1F30"/>
    <w:rsid w:val="006A2B01"/>
    <w:rsid w:val="006A362C"/>
    <w:rsid w:val="006A47C4"/>
    <w:rsid w:val="006A47F4"/>
    <w:rsid w:val="006A5460"/>
    <w:rsid w:val="006A57F0"/>
    <w:rsid w:val="006A5840"/>
    <w:rsid w:val="006A63D0"/>
    <w:rsid w:val="006A70CA"/>
    <w:rsid w:val="006A7F2C"/>
    <w:rsid w:val="006B0043"/>
    <w:rsid w:val="006B0F3C"/>
    <w:rsid w:val="006B120F"/>
    <w:rsid w:val="006B3889"/>
    <w:rsid w:val="006B4405"/>
    <w:rsid w:val="006B46A0"/>
    <w:rsid w:val="006B4A8A"/>
    <w:rsid w:val="006B6077"/>
    <w:rsid w:val="006B6263"/>
    <w:rsid w:val="006C08AE"/>
    <w:rsid w:val="006C2814"/>
    <w:rsid w:val="006C2AAB"/>
    <w:rsid w:val="006C3B32"/>
    <w:rsid w:val="006C3B50"/>
    <w:rsid w:val="006C448C"/>
    <w:rsid w:val="006C51BD"/>
    <w:rsid w:val="006C5926"/>
    <w:rsid w:val="006C7842"/>
    <w:rsid w:val="006D006D"/>
    <w:rsid w:val="006D086D"/>
    <w:rsid w:val="006D09CB"/>
    <w:rsid w:val="006D0C7C"/>
    <w:rsid w:val="006D0E3A"/>
    <w:rsid w:val="006D1C3E"/>
    <w:rsid w:val="006D2BB9"/>
    <w:rsid w:val="006D2C93"/>
    <w:rsid w:val="006D338F"/>
    <w:rsid w:val="006D342D"/>
    <w:rsid w:val="006D3CEE"/>
    <w:rsid w:val="006D4BD8"/>
    <w:rsid w:val="006D509B"/>
    <w:rsid w:val="006D53DD"/>
    <w:rsid w:val="006D5472"/>
    <w:rsid w:val="006D7CCB"/>
    <w:rsid w:val="006E0708"/>
    <w:rsid w:val="006E2B25"/>
    <w:rsid w:val="006E2D7C"/>
    <w:rsid w:val="006E3206"/>
    <w:rsid w:val="006E3B44"/>
    <w:rsid w:val="006E52D8"/>
    <w:rsid w:val="006E5503"/>
    <w:rsid w:val="006E648C"/>
    <w:rsid w:val="006E6A7C"/>
    <w:rsid w:val="006E74F3"/>
    <w:rsid w:val="006E7E01"/>
    <w:rsid w:val="006F03EB"/>
    <w:rsid w:val="006F04B4"/>
    <w:rsid w:val="006F0651"/>
    <w:rsid w:val="006F1C40"/>
    <w:rsid w:val="006F2DC3"/>
    <w:rsid w:val="006F35C5"/>
    <w:rsid w:val="006F47DB"/>
    <w:rsid w:val="006F4A83"/>
    <w:rsid w:val="006F4AD3"/>
    <w:rsid w:val="006F50B4"/>
    <w:rsid w:val="006F5670"/>
    <w:rsid w:val="006F5B2C"/>
    <w:rsid w:val="006F5C82"/>
    <w:rsid w:val="006F783C"/>
    <w:rsid w:val="006F7B12"/>
    <w:rsid w:val="00700D0F"/>
    <w:rsid w:val="0070221A"/>
    <w:rsid w:val="00705411"/>
    <w:rsid w:val="007058C3"/>
    <w:rsid w:val="00707632"/>
    <w:rsid w:val="0070772E"/>
    <w:rsid w:val="00707D5B"/>
    <w:rsid w:val="00710F8E"/>
    <w:rsid w:val="00711D92"/>
    <w:rsid w:val="00712355"/>
    <w:rsid w:val="00712473"/>
    <w:rsid w:val="0071249C"/>
    <w:rsid w:val="00712A9A"/>
    <w:rsid w:val="00713962"/>
    <w:rsid w:val="00713DC5"/>
    <w:rsid w:val="00715076"/>
    <w:rsid w:val="00715D3B"/>
    <w:rsid w:val="00715F32"/>
    <w:rsid w:val="00716172"/>
    <w:rsid w:val="00717BF7"/>
    <w:rsid w:val="00717FF7"/>
    <w:rsid w:val="00720B4E"/>
    <w:rsid w:val="00720F69"/>
    <w:rsid w:val="0072156D"/>
    <w:rsid w:val="0072237B"/>
    <w:rsid w:val="00722A70"/>
    <w:rsid w:val="00722C24"/>
    <w:rsid w:val="0072638C"/>
    <w:rsid w:val="00726408"/>
    <w:rsid w:val="00727EE5"/>
    <w:rsid w:val="007301C0"/>
    <w:rsid w:val="007317BB"/>
    <w:rsid w:val="00733706"/>
    <w:rsid w:val="00733F23"/>
    <w:rsid w:val="00735869"/>
    <w:rsid w:val="0073638C"/>
    <w:rsid w:val="007368AC"/>
    <w:rsid w:val="00737F6C"/>
    <w:rsid w:val="007404B0"/>
    <w:rsid w:val="00740A17"/>
    <w:rsid w:val="00741770"/>
    <w:rsid w:val="00741CA7"/>
    <w:rsid w:val="00742C98"/>
    <w:rsid w:val="00743569"/>
    <w:rsid w:val="007437A2"/>
    <w:rsid w:val="00744A33"/>
    <w:rsid w:val="00745233"/>
    <w:rsid w:val="00745ED7"/>
    <w:rsid w:val="00746D83"/>
    <w:rsid w:val="0074748E"/>
    <w:rsid w:val="00750D10"/>
    <w:rsid w:val="00751195"/>
    <w:rsid w:val="00751302"/>
    <w:rsid w:val="00751C79"/>
    <w:rsid w:val="00752504"/>
    <w:rsid w:val="007528CA"/>
    <w:rsid w:val="00752BB8"/>
    <w:rsid w:val="00752CAC"/>
    <w:rsid w:val="00753E08"/>
    <w:rsid w:val="00754551"/>
    <w:rsid w:val="00754805"/>
    <w:rsid w:val="00754EF1"/>
    <w:rsid w:val="00756725"/>
    <w:rsid w:val="00757994"/>
    <w:rsid w:val="00757C90"/>
    <w:rsid w:val="00760720"/>
    <w:rsid w:val="0076104F"/>
    <w:rsid w:val="007610E8"/>
    <w:rsid w:val="00761286"/>
    <w:rsid w:val="007614CB"/>
    <w:rsid w:val="0076206A"/>
    <w:rsid w:val="00763076"/>
    <w:rsid w:val="007638C2"/>
    <w:rsid w:val="00764AC1"/>
    <w:rsid w:val="0076525A"/>
    <w:rsid w:val="007661DC"/>
    <w:rsid w:val="00766B3E"/>
    <w:rsid w:val="0076718D"/>
    <w:rsid w:val="007672F2"/>
    <w:rsid w:val="00771719"/>
    <w:rsid w:val="00773468"/>
    <w:rsid w:val="007737C8"/>
    <w:rsid w:val="00774399"/>
    <w:rsid w:val="00774F24"/>
    <w:rsid w:val="0077509A"/>
    <w:rsid w:val="0077536F"/>
    <w:rsid w:val="0077567A"/>
    <w:rsid w:val="00776454"/>
    <w:rsid w:val="00777479"/>
    <w:rsid w:val="00777C78"/>
    <w:rsid w:val="00780123"/>
    <w:rsid w:val="0078064D"/>
    <w:rsid w:val="00782463"/>
    <w:rsid w:val="00782D2E"/>
    <w:rsid w:val="00782EBC"/>
    <w:rsid w:val="00782F62"/>
    <w:rsid w:val="007839B6"/>
    <w:rsid w:val="007842B7"/>
    <w:rsid w:val="0078457E"/>
    <w:rsid w:val="00786FE7"/>
    <w:rsid w:val="007901A5"/>
    <w:rsid w:val="00790207"/>
    <w:rsid w:val="0079090F"/>
    <w:rsid w:val="00790B47"/>
    <w:rsid w:val="00790D30"/>
    <w:rsid w:val="0079124F"/>
    <w:rsid w:val="007962C7"/>
    <w:rsid w:val="00796967"/>
    <w:rsid w:val="007A0B66"/>
    <w:rsid w:val="007A2EE6"/>
    <w:rsid w:val="007A4693"/>
    <w:rsid w:val="007A53FF"/>
    <w:rsid w:val="007A5BB3"/>
    <w:rsid w:val="007A5EFD"/>
    <w:rsid w:val="007A6A7E"/>
    <w:rsid w:val="007A6B0A"/>
    <w:rsid w:val="007A757C"/>
    <w:rsid w:val="007A7953"/>
    <w:rsid w:val="007A7B05"/>
    <w:rsid w:val="007B0837"/>
    <w:rsid w:val="007B0999"/>
    <w:rsid w:val="007B0BBB"/>
    <w:rsid w:val="007B21AB"/>
    <w:rsid w:val="007B22DC"/>
    <w:rsid w:val="007B2732"/>
    <w:rsid w:val="007B299E"/>
    <w:rsid w:val="007B372A"/>
    <w:rsid w:val="007B3F45"/>
    <w:rsid w:val="007B4063"/>
    <w:rsid w:val="007B41EA"/>
    <w:rsid w:val="007B4937"/>
    <w:rsid w:val="007B4AB4"/>
    <w:rsid w:val="007B5C57"/>
    <w:rsid w:val="007B615E"/>
    <w:rsid w:val="007B78CF"/>
    <w:rsid w:val="007C26A1"/>
    <w:rsid w:val="007C30B9"/>
    <w:rsid w:val="007C450B"/>
    <w:rsid w:val="007C4861"/>
    <w:rsid w:val="007C4E3C"/>
    <w:rsid w:val="007C6449"/>
    <w:rsid w:val="007C6FCA"/>
    <w:rsid w:val="007C7FE7"/>
    <w:rsid w:val="007D1A6B"/>
    <w:rsid w:val="007D1F52"/>
    <w:rsid w:val="007D208C"/>
    <w:rsid w:val="007D22C9"/>
    <w:rsid w:val="007D3AF3"/>
    <w:rsid w:val="007D4047"/>
    <w:rsid w:val="007D5A66"/>
    <w:rsid w:val="007D6EE9"/>
    <w:rsid w:val="007D7494"/>
    <w:rsid w:val="007E08FD"/>
    <w:rsid w:val="007E0972"/>
    <w:rsid w:val="007E179C"/>
    <w:rsid w:val="007E29D6"/>
    <w:rsid w:val="007E303A"/>
    <w:rsid w:val="007E5601"/>
    <w:rsid w:val="007E68EB"/>
    <w:rsid w:val="007E6C5E"/>
    <w:rsid w:val="007E78BD"/>
    <w:rsid w:val="007E7EC5"/>
    <w:rsid w:val="007F0B03"/>
    <w:rsid w:val="007F0E58"/>
    <w:rsid w:val="007F0F5F"/>
    <w:rsid w:val="007F1440"/>
    <w:rsid w:val="007F19C5"/>
    <w:rsid w:val="007F210E"/>
    <w:rsid w:val="007F2606"/>
    <w:rsid w:val="007F3D5A"/>
    <w:rsid w:val="007F4213"/>
    <w:rsid w:val="007F46B9"/>
    <w:rsid w:val="007F4F0A"/>
    <w:rsid w:val="007F6F6F"/>
    <w:rsid w:val="007F7597"/>
    <w:rsid w:val="008007E2"/>
    <w:rsid w:val="00800DC0"/>
    <w:rsid w:val="008013AF"/>
    <w:rsid w:val="00802AAC"/>
    <w:rsid w:val="00803575"/>
    <w:rsid w:val="00803FFF"/>
    <w:rsid w:val="00804414"/>
    <w:rsid w:val="00804AFA"/>
    <w:rsid w:val="0080548F"/>
    <w:rsid w:val="00806544"/>
    <w:rsid w:val="00806920"/>
    <w:rsid w:val="008102A6"/>
    <w:rsid w:val="008120D9"/>
    <w:rsid w:val="00815139"/>
    <w:rsid w:val="0081568F"/>
    <w:rsid w:val="008163DA"/>
    <w:rsid w:val="008176B5"/>
    <w:rsid w:val="00817DCB"/>
    <w:rsid w:val="00820264"/>
    <w:rsid w:val="008204B0"/>
    <w:rsid w:val="008209DD"/>
    <w:rsid w:val="00820DBC"/>
    <w:rsid w:val="00820FC3"/>
    <w:rsid w:val="008213B5"/>
    <w:rsid w:val="00821B33"/>
    <w:rsid w:val="00821E51"/>
    <w:rsid w:val="00822669"/>
    <w:rsid w:val="00824C9F"/>
    <w:rsid w:val="00825BDD"/>
    <w:rsid w:val="0082763C"/>
    <w:rsid w:val="008303CF"/>
    <w:rsid w:val="00830B9F"/>
    <w:rsid w:val="00831249"/>
    <w:rsid w:val="00832F7A"/>
    <w:rsid w:val="00833A28"/>
    <w:rsid w:val="008344BD"/>
    <w:rsid w:val="00835C13"/>
    <w:rsid w:val="00835DBF"/>
    <w:rsid w:val="00835F8F"/>
    <w:rsid w:val="0083696F"/>
    <w:rsid w:val="008369F9"/>
    <w:rsid w:val="00840361"/>
    <w:rsid w:val="0084076C"/>
    <w:rsid w:val="00842B40"/>
    <w:rsid w:val="00845B66"/>
    <w:rsid w:val="008473B9"/>
    <w:rsid w:val="008478BB"/>
    <w:rsid w:val="008507F7"/>
    <w:rsid w:val="00850EAA"/>
    <w:rsid w:val="0085140D"/>
    <w:rsid w:val="00851EAA"/>
    <w:rsid w:val="008524B1"/>
    <w:rsid w:val="0085344A"/>
    <w:rsid w:val="00853EBA"/>
    <w:rsid w:val="0085487C"/>
    <w:rsid w:val="008548CB"/>
    <w:rsid w:val="00854B42"/>
    <w:rsid w:val="00854E9B"/>
    <w:rsid w:val="008609F8"/>
    <w:rsid w:val="00861091"/>
    <w:rsid w:val="00861213"/>
    <w:rsid w:val="00861F85"/>
    <w:rsid w:val="0086258D"/>
    <w:rsid w:val="00863594"/>
    <w:rsid w:val="008648CE"/>
    <w:rsid w:val="008669ED"/>
    <w:rsid w:val="00866B51"/>
    <w:rsid w:val="00866CB9"/>
    <w:rsid w:val="00866E39"/>
    <w:rsid w:val="0086729A"/>
    <w:rsid w:val="00870ABE"/>
    <w:rsid w:val="00872657"/>
    <w:rsid w:val="008732B3"/>
    <w:rsid w:val="008741D1"/>
    <w:rsid w:val="008747AF"/>
    <w:rsid w:val="00874AA2"/>
    <w:rsid w:val="008753E8"/>
    <w:rsid w:val="00875A56"/>
    <w:rsid w:val="00875CA6"/>
    <w:rsid w:val="008772B1"/>
    <w:rsid w:val="008778A9"/>
    <w:rsid w:val="008802A4"/>
    <w:rsid w:val="008802D9"/>
    <w:rsid w:val="008814AF"/>
    <w:rsid w:val="00881F51"/>
    <w:rsid w:val="00883CE2"/>
    <w:rsid w:val="00883DE5"/>
    <w:rsid w:val="0088475C"/>
    <w:rsid w:val="00884EFA"/>
    <w:rsid w:val="00885207"/>
    <w:rsid w:val="008862B4"/>
    <w:rsid w:val="008903AF"/>
    <w:rsid w:val="0089070D"/>
    <w:rsid w:val="00891802"/>
    <w:rsid w:val="00891FDA"/>
    <w:rsid w:val="00892582"/>
    <w:rsid w:val="008928BE"/>
    <w:rsid w:val="00893CE5"/>
    <w:rsid w:val="00894402"/>
    <w:rsid w:val="008950BC"/>
    <w:rsid w:val="0089576D"/>
    <w:rsid w:val="00895B99"/>
    <w:rsid w:val="00896509"/>
    <w:rsid w:val="008A05C9"/>
    <w:rsid w:val="008A1C7E"/>
    <w:rsid w:val="008A260E"/>
    <w:rsid w:val="008A2F50"/>
    <w:rsid w:val="008A3B40"/>
    <w:rsid w:val="008A4B04"/>
    <w:rsid w:val="008A637F"/>
    <w:rsid w:val="008A75C9"/>
    <w:rsid w:val="008A78C0"/>
    <w:rsid w:val="008A794E"/>
    <w:rsid w:val="008B0653"/>
    <w:rsid w:val="008B1612"/>
    <w:rsid w:val="008B1CEA"/>
    <w:rsid w:val="008B1EC7"/>
    <w:rsid w:val="008B20C2"/>
    <w:rsid w:val="008B3780"/>
    <w:rsid w:val="008B3E61"/>
    <w:rsid w:val="008B4517"/>
    <w:rsid w:val="008B4D47"/>
    <w:rsid w:val="008B51F6"/>
    <w:rsid w:val="008B6639"/>
    <w:rsid w:val="008B67C3"/>
    <w:rsid w:val="008B768C"/>
    <w:rsid w:val="008C1420"/>
    <w:rsid w:val="008C2BEA"/>
    <w:rsid w:val="008C3476"/>
    <w:rsid w:val="008C3B61"/>
    <w:rsid w:val="008C4820"/>
    <w:rsid w:val="008C64F5"/>
    <w:rsid w:val="008C7DA0"/>
    <w:rsid w:val="008D076A"/>
    <w:rsid w:val="008D0A7B"/>
    <w:rsid w:val="008D1375"/>
    <w:rsid w:val="008D15F4"/>
    <w:rsid w:val="008D1B3D"/>
    <w:rsid w:val="008D223F"/>
    <w:rsid w:val="008D2CF1"/>
    <w:rsid w:val="008D2E5A"/>
    <w:rsid w:val="008D2EEE"/>
    <w:rsid w:val="008D363B"/>
    <w:rsid w:val="008D3D84"/>
    <w:rsid w:val="008D463F"/>
    <w:rsid w:val="008D4AC7"/>
    <w:rsid w:val="008D5A34"/>
    <w:rsid w:val="008D5D46"/>
    <w:rsid w:val="008D5D75"/>
    <w:rsid w:val="008D64C2"/>
    <w:rsid w:val="008D6772"/>
    <w:rsid w:val="008D7089"/>
    <w:rsid w:val="008D7184"/>
    <w:rsid w:val="008E10FF"/>
    <w:rsid w:val="008E1AFE"/>
    <w:rsid w:val="008E22A4"/>
    <w:rsid w:val="008E3041"/>
    <w:rsid w:val="008E5C08"/>
    <w:rsid w:val="008E7F38"/>
    <w:rsid w:val="008F00EB"/>
    <w:rsid w:val="008F1129"/>
    <w:rsid w:val="008F1B9B"/>
    <w:rsid w:val="008F22BA"/>
    <w:rsid w:val="008F32E4"/>
    <w:rsid w:val="008F3C08"/>
    <w:rsid w:val="008F4A2C"/>
    <w:rsid w:val="008F573E"/>
    <w:rsid w:val="008F5FBB"/>
    <w:rsid w:val="008F6112"/>
    <w:rsid w:val="008F621C"/>
    <w:rsid w:val="0090009A"/>
    <w:rsid w:val="0090025A"/>
    <w:rsid w:val="009003A9"/>
    <w:rsid w:val="00901C8C"/>
    <w:rsid w:val="00901E80"/>
    <w:rsid w:val="00902CB7"/>
    <w:rsid w:val="009033F6"/>
    <w:rsid w:val="009039D3"/>
    <w:rsid w:val="00903A83"/>
    <w:rsid w:val="00904266"/>
    <w:rsid w:val="0090464D"/>
    <w:rsid w:val="00904B63"/>
    <w:rsid w:val="0090574C"/>
    <w:rsid w:val="00906887"/>
    <w:rsid w:val="009071CE"/>
    <w:rsid w:val="00910684"/>
    <w:rsid w:val="009109AB"/>
    <w:rsid w:val="00911A64"/>
    <w:rsid w:val="00912070"/>
    <w:rsid w:val="00913A6B"/>
    <w:rsid w:val="00914D98"/>
    <w:rsid w:val="00915D40"/>
    <w:rsid w:val="009202AD"/>
    <w:rsid w:val="00920628"/>
    <w:rsid w:val="00920844"/>
    <w:rsid w:val="00920CC1"/>
    <w:rsid w:val="00921E1B"/>
    <w:rsid w:val="00922A3A"/>
    <w:rsid w:val="00922B2B"/>
    <w:rsid w:val="00923ACC"/>
    <w:rsid w:val="00923EC2"/>
    <w:rsid w:val="00925BB3"/>
    <w:rsid w:val="00925F1D"/>
    <w:rsid w:val="0093039E"/>
    <w:rsid w:val="0093143C"/>
    <w:rsid w:val="0093152F"/>
    <w:rsid w:val="009315CC"/>
    <w:rsid w:val="009316DF"/>
    <w:rsid w:val="00933026"/>
    <w:rsid w:val="009333DC"/>
    <w:rsid w:val="0093639A"/>
    <w:rsid w:val="00936BD5"/>
    <w:rsid w:val="00937BC1"/>
    <w:rsid w:val="0094069B"/>
    <w:rsid w:val="00940A0F"/>
    <w:rsid w:val="00940CC8"/>
    <w:rsid w:val="009423D7"/>
    <w:rsid w:val="009424E7"/>
    <w:rsid w:val="0094313A"/>
    <w:rsid w:val="009435F3"/>
    <w:rsid w:val="00943676"/>
    <w:rsid w:val="009438A8"/>
    <w:rsid w:val="0094431A"/>
    <w:rsid w:val="00945B96"/>
    <w:rsid w:val="00945FCB"/>
    <w:rsid w:val="00947026"/>
    <w:rsid w:val="00947741"/>
    <w:rsid w:val="00947F92"/>
    <w:rsid w:val="009504DA"/>
    <w:rsid w:val="009514D8"/>
    <w:rsid w:val="0095295A"/>
    <w:rsid w:val="0095333B"/>
    <w:rsid w:val="009567EF"/>
    <w:rsid w:val="0095789A"/>
    <w:rsid w:val="009603D8"/>
    <w:rsid w:val="00960958"/>
    <w:rsid w:val="00961642"/>
    <w:rsid w:val="009619BA"/>
    <w:rsid w:val="00961E13"/>
    <w:rsid w:val="00961EA9"/>
    <w:rsid w:val="00962797"/>
    <w:rsid w:val="00962E77"/>
    <w:rsid w:val="009630C2"/>
    <w:rsid w:val="00963A8E"/>
    <w:rsid w:val="00963CED"/>
    <w:rsid w:val="009648B0"/>
    <w:rsid w:val="0096540C"/>
    <w:rsid w:val="0096563C"/>
    <w:rsid w:val="00965D21"/>
    <w:rsid w:val="00966C92"/>
    <w:rsid w:val="0096719A"/>
    <w:rsid w:val="00967866"/>
    <w:rsid w:val="00972D01"/>
    <w:rsid w:val="00974FEB"/>
    <w:rsid w:val="00976351"/>
    <w:rsid w:val="009763CA"/>
    <w:rsid w:val="009800E9"/>
    <w:rsid w:val="00980A94"/>
    <w:rsid w:val="00980EF8"/>
    <w:rsid w:val="009829A6"/>
    <w:rsid w:val="00982EF0"/>
    <w:rsid w:val="00983073"/>
    <w:rsid w:val="00983888"/>
    <w:rsid w:val="00986FA8"/>
    <w:rsid w:val="00987CA1"/>
    <w:rsid w:val="00987CF0"/>
    <w:rsid w:val="00990901"/>
    <w:rsid w:val="00990DD9"/>
    <w:rsid w:val="00992CE3"/>
    <w:rsid w:val="00992F5B"/>
    <w:rsid w:val="009930E4"/>
    <w:rsid w:val="0099455D"/>
    <w:rsid w:val="00994577"/>
    <w:rsid w:val="00995B0F"/>
    <w:rsid w:val="00995FEF"/>
    <w:rsid w:val="00996B9E"/>
    <w:rsid w:val="00997763"/>
    <w:rsid w:val="009A0096"/>
    <w:rsid w:val="009A09FC"/>
    <w:rsid w:val="009A0B09"/>
    <w:rsid w:val="009A1F56"/>
    <w:rsid w:val="009A2A8E"/>
    <w:rsid w:val="009A2C6F"/>
    <w:rsid w:val="009A32DB"/>
    <w:rsid w:val="009A501B"/>
    <w:rsid w:val="009A5133"/>
    <w:rsid w:val="009A5C95"/>
    <w:rsid w:val="009A736F"/>
    <w:rsid w:val="009B033D"/>
    <w:rsid w:val="009B0C01"/>
    <w:rsid w:val="009B1DEB"/>
    <w:rsid w:val="009B1E1C"/>
    <w:rsid w:val="009B30D8"/>
    <w:rsid w:val="009B38B9"/>
    <w:rsid w:val="009B3FA2"/>
    <w:rsid w:val="009B5157"/>
    <w:rsid w:val="009B67DE"/>
    <w:rsid w:val="009B7328"/>
    <w:rsid w:val="009B735A"/>
    <w:rsid w:val="009B76B6"/>
    <w:rsid w:val="009C19C9"/>
    <w:rsid w:val="009C1B3C"/>
    <w:rsid w:val="009C1C4A"/>
    <w:rsid w:val="009C1C9F"/>
    <w:rsid w:val="009C1D8E"/>
    <w:rsid w:val="009C4DA1"/>
    <w:rsid w:val="009C4F63"/>
    <w:rsid w:val="009C7304"/>
    <w:rsid w:val="009D01E9"/>
    <w:rsid w:val="009D20F8"/>
    <w:rsid w:val="009D38BF"/>
    <w:rsid w:val="009D5643"/>
    <w:rsid w:val="009D60A9"/>
    <w:rsid w:val="009D68E0"/>
    <w:rsid w:val="009D7CFC"/>
    <w:rsid w:val="009E2C68"/>
    <w:rsid w:val="009E2DB3"/>
    <w:rsid w:val="009E33FE"/>
    <w:rsid w:val="009E3DA8"/>
    <w:rsid w:val="009E5664"/>
    <w:rsid w:val="009E74D1"/>
    <w:rsid w:val="009E7FA4"/>
    <w:rsid w:val="009F0933"/>
    <w:rsid w:val="009F104E"/>
    <w:rsid w:val="009F14C0"/>
    <w:rsid w:val="009F3BB7"/>
    <w:rsid w:val="009F3DD1"/>
    <w:rsid w:val="009F42A8"/>
    <w:rsid w:val="009F4B6F"/>
    <w:rsid w:val="009F66BA"/>
    <w:rsid w:val="009F7D5E"/>
    <w:rsid w:val="00A007F6"/>
    <w:rsid w:val="00A00DA3"/>
    <w:rsid w:val="00A012B2"/>
    <w:rsid w:val="00A014F2"/>
    <w:rsid w:val="00A01752"/>
    <w:rsid w:val="00A03A28"/>
    <w:rsid w:val="00A03D63"/>
    <w:rsid w:val="00A03E57"/>
    <w:rsid w:val="00A0454A"/>
    <w:rsid w:val="00A051B1"/>
    <w:rsid w:val="00A057DE"/>
    <w:rsid w:val="00A05EA5"/>
    <w:rsid w:val="00A06266"/>
    <w:rsid w:val="00A07B02"/>
    <w:rsid w:val="00A07E11"/>
    <w:rsid w:val="00A109D9"/>
    <w:rsid w:val="00A12162"/>
    <w:rsid w:val="00A126D1"/>
    <w:rsid w:val="00A130B2"/>
    <w:rsid w:val="00A13724"/>
    <w:rsid w:val="00A13CF6"/>
    <w:rsid w:val="00A14DE4"/>
    <w:rsid w:val="00A152ED"/>
    <w:rsid w:val="00A15F61"/>
    <w:rsid w:val="00A169C6"/>
    <w:rsid w:val="00A176DF"/>
    <w:rsid w:val="00A17FC2"/>
    <w:rsid w:val="00A20E45"/>
    <w:rsid w:val="00A21198"/>
    <w:rsid w:val="00A21A0E"/>
    <w:rsid w:val="00A23CF1"/>
    <w:rsid w:val="00A24CA2"/>
    <w:rsid w:val="00A251CC"/>
    <w:rsid w:val="00A257EF"/>
    <w:rsid w:val="00A26C57"/>
    <w:rsid w:val="00A270BF"/>
    <w:rsid w:val="00A279B4"/>
    <w:rsid w:val="00A27F7A"/>
    <w:rsid w:val="00A301DA"/>
    <w:rsid w:val="00A30447"/>
    <w:rsid w:val="00A314ED"/>
    <w:rsid w:val="00A3271E"/>
    <w:rsid w:val="00A32DA0"/>
    <w:rsid w:val="00A32ED2"/>
    <w:rsid w:val="00A3372F"/>
    <w:rsid w:val="00A33EA6"/>
    <w:rsid w:val="00A34AEB"/>
    <w:rsid w:val="00A34E9C"/>
    <w:rsid w:val="00A35F4B"/>
    <w:rsid w:val="00A36398"/>
    <w:rsid w:val="00A36D8E"/>
    <w:rsid w:val="00A370C4"/>
    <w:rsid w:val="00A37AD9"/>
    <w:rsid w:val="00A37BF7"/>
    <w:rsid w:val="00A4021B"/>
    <w:rsid w:val="00A4069C"/>
    <w:rsid w:val="00A416F7"/>
    <w:rsid w:val="00A41729"/>
    <w:rsid w:val="00A44591"/>
    <w:rsid w:val="00A46337"/>
    <w:rsid w:val="00A465B9"/>
    <w:rsid w:val="00A46A66"/>
    <w:rsid w:val="00A479B8"/>
    <w:rsid w:val="00A47A5C"/>
    <w:rsid w:val="00A5014B"/>
    <w:rsid w:val="00A50A4E"/>
    <w:rsid w:val="00A527F3"/>
    <w:rsid w:val="00A52F41"/>
    <w:rsid w:val="00A538D5"/>
    <w:rsid w:val="00A54E53"/>
    <w:rsid w:val="00A54F15"/>
    <w:rsid w:val="00A55BDF"/>
    <w:rsid w:val="00A55ED8"/>
    <w:rsid w:val="00A56502"/>
    <w:rsid w:val="00A573A4"/>
    <w:rsid w:val="00A60655"/>
    <w:rsid w:val="00A60CE5"/>
    <w:rsid w:val="00A610BA"/>
    <w:rsid w:val="00A6151B"/>
    <w:rsid w:val="00A63DCA"/>
    <w:rsid w:val="00A63ECC"/>
    <w:rsid w:val="00A64270"/>
    <w:rsid w:val="00A6576B"/>
    <w:rsid w:val="00A72836"/>
    <w:rsid w:val="00A730CD"/>
    <w:rsid w:val="00A76B75"/>
    <w:rsid w:val="00A76D99"/>
    <w:rsid w:val="00A7771E"/>
    <w:rsid w:val="00A77A38"/>
    <w:rsid w:val="00A77FED"/>
    <w:rsid w:val="00A82067"/>
    <w:rsid w:val="00A821A5"/>
    <w:rsid w:val="00A826F4"/>
    <w:rsid w:val="00A83278"/>
    <w:rsid w:val="00A83B5D"/>
    <w:rsid w:val="00A83B94"/>
    <w:rsid w:val="00A853C8"/>
    <w:rsid w:val="00A85AF2"/>
    <w:rsid w:val="00A86418"/>
    <w:rsid w:val="00A86C40"/>
    <w:rsid w:val="00A86D85"/>
    <w:rsid w:val="00A86F01"/>
    <w:rsid w:val="00A905CA"/>
    <w:rsid w:val="00A909CD"/>
    <w:rsid w:val="00A90D7D"/>
    <w:rsid w:val="00A91F48"/>
    <w:rsid w:val="00A920EC"/>
    <w:rsid w:val="00A939BE"/>
    <w:rsid w:val="00A93FCE"/>
    <w:rsid w:val="00A94DED"/>
    <w:rsid w:val="00A95503"/>
    <w:rsid w:val="00A9591F"/>
    <w:rsid w:val="00A95D30"/>
    <w:rsid w:val="00A961B3"/>
    <w:rsid w:val="00AA068A"/>
    <w:rsid w:val="00AA0FC6"/>
    <w:rsid w:val="00AA10CF"/>
    <w:rsid w:val="00AA1642"/>
    <w:rsid w:val="00AA2441"/>
    <w:rsid w:val="00AA2DA4"/>
    <w:rsid w:val="00AA3741"/>
    <w:rsid w:val="00AA38E3"/>
    <w:rsid w:val="00AA3A31"/>
    <w:rsid w:val="00AA3A89"/>
    <w:rsid w:val="00AA4791"/>
    <w:rsid w:val="00AA486A"/>
    <w:rsid w:val="00AA4D44"/>
    <w:rsid w:val="00AA5941"/>
    <w:rsid w:val="00AA5F99"/>
    <w:rsid w:val="00AB0650"/>
    <w:rsid w:val="00AB0A59"/>
    <w:rsid w:val="00AB0F2E"/>
    <w:rsid w:val="00AB1C0C"/>
    <w:rsid w:val="00AB2AD4"/>
    <w:rsid w:val="00AB4C37"/>
    <w:rsid w:val="00AB6B29"/>
    <w:rsid w:val="00AB7504"/>
    <w:rsid w:val="00AB75A6"/>
    <w:rsid w:val="00AC2280"/>
    <w:rsid w:val="00AC338E"/>
    <w:rsid w:val="00AC5403"/>
    <w:rsid w:val="00AC6199"/>
    <w:rsid w:val="00AC6BE2"/>
    <w:rsid w:val="00AC7E36"/>
    <w:rsid w:val="00AD0093"/>
    <w:rsid w:val="00AD11C5"/>
    <w:rsid w:val="00AD2007"/>
    <w:rsid w:val="00AD3AC6"/>
    <w:rsid w:val="00AD45F8"/>
    <w:rsid w:val="00AD53BC"/>
    <w:rsid w:val="00AD5738"/>
    <w:rsid w:val="00AE00F4"/>
    <w:rsid w:val="00AE034E"/>
    <w:rsid w:val="00AE10DD"/>
    <w:rsid w:val="00AE18CB"/>
    <w:rsid w:val="00AE1A0F"/>
    <w:rsid w:val="00AE1AE1"/>
    <w:rsid w:val="00AE1CFD"/>
    <w:rsid w:val="00AE1FC4"/>
    <w:rsid w:val="00AE35A8"/>
    <w:rsid w:val="00AE7589"/>
    <w:rsid w:val="00AE7DA6"/>
    <w:rsid w:val="00AF025A"/>
    <w:rsid w:val="00AF0896"/>
    <w:rsid w:val="00AF0A30"/>
    <w:rsid w:val="00AF145C"/>
    <w:rsid w:val="00AF20B2"/>
    <w:rsid w:val="00AF47DF"/>
    <w:rsid w:val="00AF4812"/>
    <w:rsid w:val="00AF5670"/>
    <w:rsid w:val="00AF71C2"/>
    <w:rsid w:val="00AF7BE2"/>
    <w:rsid w:val="00AF7D12"/>
    <w:rsid w:val="00AF7D8A"/>
    <w:rsid w:val="00B01EC2"/>
    <w:rsid w:val="00B027F4"/>
    <w:rsid w:val="00B029AE"/>
    <w:rsid w:val="00B032F4"/>
    <w:rsid w:val="00B0377C"/>
    <w:rsid w:val="00B037DE"/>
    <w:rsid w:val="00B03B05"/>
    <w:rsid w:val="00B04068"/>
    <w:rsid w:val="00B05BAF"/>
    <w:rsid w:val="00B07F56"/>
    <w:rsid w:val="00B11073"/>
    <w:rsid w:val="00B114E5"/>
    <w:rsid w:val="00B11679"/>
    <w:rsid w:val="00B11B36"/>
    <w:rsid w:val="00B11E58"/>
    <w:rsid w:val="00B11FDD"/>
    <w:rsid w:val="00B131A1"/>
    <w:rsid w:val="00B13BEC"/>
    <w:rsid w:val="00B13D15"/>
    <w:rsid w:val="00B141BD"/>
    <w:rsid w:val="00B146DF"/>
    <w:rsid w:val="00B14EFD"/>
    <w:rsid w:val="00B15354"/>
    <w:rsid w:val="00B1745B"/>
    <w:rsid w:val="00B201CA"/>
    <w:rsid w:val="00B20C6F"/>
    <w:rsid w:val="00B21D84"/>
    <w:rsid w:val="00B2287B"/>
    <w:rsid w:val="00B22D2E"/>
    <w:rsid w:val="00B23283"/>
    <w:rsid w:val="00B23BC5"/>
    <w:rsid w:val="00B24907"/>
    <w:rsid w:val="00B252B8"/>
    <w:rsid w:val="00B25FEB"/>
    <w:rsid w:val="00B25FF2"/>
    <w:rsid w:val="00B26C46"/>
    <w:rsid w:val="00B30697"/>
    <w:rsid w:val="00B321C8"/>
    <w:rsid w:val="00B32FEA"/>
    <w:rsid w:val="00B33B97"/>
    <w:rsid w:val="00B34297"/>
    <w:rsid w:val="00B3498F"/>
    <w:rsid w:val="00B34B48"/>
    <w:rsid w:val="00B355E9"/>
    <w:rsid w:val="00B36FC9"/>
    <w:rsid w:val="00B36FDA"/>
    <w:rsid w:val="00B37B33"/>
    <w:rsid w:val="00B40EBC"/>
    <w:rsid w:val="00B41D1F"/>
    <w:rsid w:val="00B4201D"/>
    <w:rsid w:val="00B425CA"/>
    <w:rsid w:val="00B43AA5"/>
    <w:rsid w:val="00B43C71"/>
    <w:rsid w:val="00B43D9C"/>
    <w:rsid w:val="00B450B6"/>
    <w:rsid w:val="00B45BC6"/>
    <w:rsid w:val="00B50E35"/>
    <w:rsid w:val="00B512C0"/>
    <w:rsid w:val="00B51F38"/>
    <w:rsid w:val="00B527B6"/>
    <w:rsid w:val="00B53377"/>
    <w:rsid w:val="00B571F8"/>
    <w:rsid w:val="00B57629"/>
    <w:rsid w:val="00B57BF7"/>
    <w:rsid w:val="00B6032B"/>
    <w:rsid w:val="00B61790"/>
    <w:rsid w:val="00B61BF7"/>
    <w:rsid w:val="00B62809"/>
    <w:rsid w:val="00B640F8"/>
    <w:rsid w:val="00B64F0C"/>
    <w:rsid w:val="00B65534"/>
    <w:rsid w:val="00B6578B"/>
    <w:rsid w:val="00B65DD8"/>
    <w:rsid w:val="00B670EF"/>
    <w:rsid w:val="00B67E2D"/>
    <w:rsid w:val="00B707EA"/>
    <w:rsid w:val="00B71A36"/>
    <w:rsid w:val="00B71E4E"/>
    <w:rsid w:val="00B72473"/>
    <w:rsid w:val="00B72885"/>
    <w:rsid w:val="00B72A65"/>
    <w:rsid w:val="00B745DC"/>
    <w:rsid w:val="00B76083"/>
    <w:rsid w:val="00B77085"/>
    <w:rsid w:val="00B773DB"/>
    <w:rsid w:val="00B77E7A"/>
    <w:rsid w:val="00B80CAB"/>
    <w:rsid w:val="00B80FE5"/>
    <w:rsid w:val="00B8110D"/>
    <w:rsid w:val="00B8337E"/>
    <w:rsid w:val="00B83646"/>
    <w:rsid w:val="00B84F97"/>
    <w:rsid w:val="00B85072"/>
    <w:rsid w:val="00B85084"/>
    <w:rsid w:val="00B86C42"/>
    <w:rsid w:val="00B9066E"/>
    <w:rsid w:val="00B90691"/>
    <w:rsid w:val="00B92893"/>
    <w:rsid w:val="00B928D1"/>
    <w:rsid w:val="00B92A0D"/>
    <w:rsid w:val="00B94881"/>
    <w:rsid w:val="00B95007"/>
    <w:rsid w:val="00B95D57"/>
    <w:rsid w:val="00B971B1"/>
    <w:rsid w:val="00BA112B"/>
    <w:rsid w:val="00BA1AB3"/>
    <w:rsid w:val="00BA204B"/>
    <w:rsid w:val="00BA20EB"/>
    <w:rsid w:val="00BA2243"/>
    <w:rsid w:val="00BA2E3E"/>
    <w:rsid w:val="00BA2F6E"/>
    <w:rsid w:val="00BA3AD7"/>
    <w:rsid w:val="00BA3F20"/>
    <w:rsid w:val="00BA461B"/>
    <w:rsid w:val="00BA545A"/>
    <w:rsid w:val="00BA5B92"/>
    <w:rsid w:val="00BA6922"/>
    <w:rsid w:val="00BA74E6"/>
    <w:rsid w:val="00BA7804"/>
    <w:rsid w:val="00BB0563"/>
    <w:rsid w:val="00BB1885"/>
    <w:rsid w:val="00BB19EB"/>
    <w:rsid w:val="00BB1A55"/>
    <w:rsid w:val="00BB2D6F"/>
    <w:rsid w:val="00BB3BF7"/>
    <w:rsid w:val="00BB3D35"/>
    <w:rsid w:val="00BB4E29"/>
    <w:rsid w:val="00BB51C7"/>
    <w:rsid w:val="00BB5574"/>
    <w:rsid w:val="00BB5D2D"/>
    <w:rsid w:val="00BB6967"/>
    <w:rsid w:val="00BB726E"/>
    <w:rsid w:val="00BC0441"/>
    <w:rsid w:val="00BC0771"/>
    <w:rsid w:val="00BC2B4E"/>
    <w:rsid w:val="00BC2F55"/>
    <w:rsid w:val="00BC3DE4"/>
    <w:rsid w:val="00BC4BD6"/>
    <w:rsid w:val="00BC571A"/>
    <w:rsid w:val="00BC5D46"/>
    <w:rsid w:val="00BC654C"/>
    <w:rsid w:val="00BC6CAD"/>
    <w:rsid w:val="00BD0BFF"/>
    <w:rsid w:val="00BD126F"/>
    <w:rsid w:val="00BD14D4"/>
    <w:rsid w:val="00BD1899"/>
    <w:rsid w:val="00BD1930"/>
    <w:rsid w:val="00BD2935"/>
    <w:rsid w:val="00BD2BBC"/>
    <w:rsid w:val="00BD2CB2"/>
    <w:rsid w:val="00BD3775"/>
    <w:rsid w:val="00BD57B1"/>
    <w:rsid w:val="00BD5E60"/>
    <w:rsid w:val="00BD5E76"/>
    <w:rsid w:val="00BD65B3"/>
    <w:rsid w:val="00BE00A8"/>
    <w:rsid w:val="00BE115B"/>
    <w:rsid w:val="00BE1257"/>
    <w:rsid w:val="00BE1F33"/>
    <w:rsid w:val="00BE2CCB"/>
    <w:rsid w:val="00BE3151"/>
    <w:rsid w:val="00BE4446"/>
    <w:rsid w:val="00BE4577"/>
    <w:rsid w:val="00BE45C9"/>
    <w:rsid w:val="00BE4A22"/>
    <w:rsid w:val="00BE5493"/>
    <w:rsid w:val="00BE5CE1"/>
    <w:rsid w:val="00BE5D58"/>
    <w:rsid w:val="00BF1795"/>
    <w:rsid w:val="00BF2BE2"/>
    <w:rsid w:val="00BF31B3"/>
    <w:rsid w:val="00BF3DDD"/>
    <w:rsid w:val="00BF4AAE"/>
    <w:rsid w:val="00BF573C"/>
    <w:rsid w:val="00BF68C6"/>
    <w:rsid w:val="00BF7BE0"/>
    <w:rsid w:val="00BF7ED5"/>
    <w:rsid w:val="00C00359"/>
    <w:rsid w:val="00C009F5"/>
    <w:rsid w:val="00C01329"/>
    <w:rsid w:val="00C016F4"/>
    <w:rsid w:val="00C01F24"/>
    <w:rsid w:val="00C01FE9"/>
    <w:rsid w:val="00C0218F"/>
    <w:rsid w:val="00C03896"/>
    <w:rsid w:val="00C039CB"/>
    <w:rsid w:val="00C0414C"/>
    <w:rsid w:val="00C05A40"/>
    <w:rsid w:val="00C0671A"/>
    <w:rsid w:val="00C069E2"/>
    <w:rsid w:val="00C07EC5"/>
    <w:rsid w:val="00C142B5"/>
    <w:rsid w:val="00C1480E"/>
    <w:rsid w:val="00C15B79"/>
    <w:rsid w:val="00C16284"/>
    <w:rsid w:val="00C1628C"/>
    <w:rsid w:val="00C16EF6"/>
    <w:rsid w:val="00C178AA"/>
    <w:rsid w:val="00C20F29"/>
    <w:rsid w:val="00C21C55"/>
    <w:rsid w:val="00C22211"/>
    <w:rsid w:val="00C24AE8"/>
    <w:rsid w:val="00C27E42"/>
    <w:rsid w:val="00C30A9B"/>
    <w:rsid w:val="00C32095"/>
    <w:rsid w:val="00C3391F"/>
    <w:rsid w:val="00C34954"/>
    <w:rsid w:val="00C34995"/>
    <w:rsid w:val="00C3678C"/>
    <w:rsid w:val="00C37361"/>
    <w:rsid w:val="00C3784F"/>
    <w:rsid w:val="00C41D8B"/>
    <w:rsid w:val="00C4320C"/>
    <w:rsid w:val="00C43DF7"/>
    <w:rsid w:val="00C44957"/>
    <w:rsid w:val="00C501CA"/>
    <w:rsid w:val="00C52FA3"/>
    <w:rsid w:val="00C53056"/>
    <w:rsid w:val="00C5470E"/>
    <w:rsid w:val="00C55916"/>
    <w:rsid w:val="00C56730"/>
    <w:rsid w:val="00C57540"/>
    <w:rsid w:val="00C57F7A"/>
    <w:rsid w:val="00C60F9E"/>
    <w:rsid w:val="00C616B3"/>
    <w:rsid w:val="00C617C5"/>
    <w:rsid w:val="00C61D5D"/>
    <w:rsid w:val="00C61F5E"/>
    <w:rsid w:val="00C64B53"/>
    <w:rsid w:val="00C65E3F"/>
    <w:rsid w:val="00C66BA9"/>
    <w:rsid w:val="00C700CD"/>
    <w:rsid w:val="00C705AB"/>
    <w:rsid w:val="00C7133A"/>
    <w:rsid w:val="00C71BB3"/>
    <w:rsid w:val="00C7200A"/>
    <w:rsid w:val="00C726E4"/>
    <w:rsid w:val="00C7426E"/>
    <w:rsid w:val="00C74B0A"/>
    <w:rsid w:val="00C74E58"/>
    <w:rsid w:val="00C7530C"/>
    <w:rsid w:val="00C75568"/>
    <w:rsid w:val="00C75A3D"/>
    <w:rsid w:val="00C75D43"/>
    <w:rsid w:val="00C76287"/>
    <w:rsid w:val="00C77B83"/>
    <w:rsid w:val="00C801D3"/>
    <w:rsid w:val="00C83588"/>
    <w:rsid w:val="00C841AD"/>
    <w:rsid w:val="00C85820"/>
    <w:rsid w:val="00C858A0"/>
    <w:rsid w:val="00C86385"/>
    <w:rsid w:val="00C86A3D"/>
    <w:rsid w:val="00C86C81"/>
    <w:rsid w:val="00C874A9"/>
    <w:rsid w:val="00C87E2A"/>
    <w:rsid w:val="00C904D4"/>
    <w:rsid w:val="00C9108F"/>
    <w:rsid w:val="00C9209D"/>
    <w:rsid w:val="00C92294"/>
    <w:rsid w:val="00C92726"/>
    <w:rsid w:val="00C929C5"/>
    <w:rsid w:val="00C9350D"/>
    <w:rsid w:val="00C93C28"/>
    <w:rsid w:val="00C9416B"/>
    <w:rsid w:val="00C95211"/>
    <w:rsid w:val="00C9643C"/>
    <w:rsid w:val="00C96729"/>
    <w:rsid w:val="00C96BBC"/>
    <w:rsid w:val="00C96C20"/>
    <w:rsid w:val="00C96FED"/>
    <w:rsid w:val="00CA0871"/>
    <w:rsid w:val="00CA0AA2"/>
    <w:rsid w:val="00CA0D75"/>
    <w:rsid w:val="00CA1020"/>
    <w:rsid w:val="00CA10CD"/>
    <w:rsid w:val="00CA2E19"/>
    <w:rsid w:val="00CA3E69"/>
    <w:rsid w:val="00CA3EAF"/>
    <w:rsid w:val="00CA3ED8"/>
    <w:rsid w:val="00CA46CC"/>
    <w:rsid w:val="00CA46EA"/>
    <w:rsid w:val="00CA53B9"/>
    <w:rsid w:val="00CA547C"/>
    <w:rsid w:val="00CA56F2"/>
    <w:rsid w:val="00CA59C7"/>
    <w:rsid w:val="00CA5A40"/>
    <w:rsid w:val="00CA73BA"/>
    <w:rsid w:val="00CA7BE4"/>
    <w:rsid w:val="00CB0D42"/>
    <w:rsid w:val="00CB1EAF"/>
    <w:rsid w:val="00CB2E3C"/>
    <w:rsid w:val="00CB3F10"/>
    <w:rsid w:val="00CB4B0A"/>
    <w:rsid w:val="00CB512B"/>
    <w:rsid w:val="00CB56CB"/>
    <w:rsid w:val="00CB6BBF"/>
    <w:rsid w:val="00CB7690"/>
    <w:rsid w:val="00CC0246"/>
    <w:rsid w:val="00CC07EC"/>
    <w:rsid w:val="00CC0B0C"/>
    <w:rsid w:val="00CC199F"/>
    <w:rsid w:val="00CC1B41"/>
    <w:rsid w:val="00CC37F2"/>
    <w:rsid w:val="00CC4F4B"/>
    <w:rsid w:val="00CC56E8"/>
    <w:rsid w:val="00CC6650"/>
    <w:rsid w:val="00CC6949"/>
    <w:rsid w:val="00CD1543"/>
    <w:rsid w:val="00CD1A31"/>
    <w:rsid w:val="00CD1AC8"/>
    <w:rsid w:val="00CD1F3D"/>
    <w:rsid w:val="00CD4EEA"/>
    <w:rsid w:val="00CD56CA"/>
    <w:rsid w:val="00CD58DC"/>
    <w:rsid w:val="00CD599C"/>
    <w:rsid w:val="00CD6B92"/>
    <w:rsid w:val="00CD7C7D"/>
    <w:rsid w:val="00CE0324"/>
    <w:rsid w:val="00CE070D"/>
    <w:rsid w:val="00CE19B3"/>
    <w:rsid w:val="00CE1DF8"/>
    <w:rsid w:val="00CE2611"/>
    <w:rsid w:val="00CE307C"/>
    <w:rsid w:val="00CE455D"/>
    <w:rsid w:val="00CE6429"/>
    <w:rsid w:val="00CE6A49"/>
    <w:rsid w:val="00CF0AD2"/>
    <w:rsid w:val="00CF0B31"/>
    <w:rsid w:val="00CF0CBC"/>
    <w:rsid w:val="00CF1EC3"/>
    <w:rsid w:val="00CF21D5"/>
    <w:rsid w:val="00CF4A3D"/>
    <w:rsid w:val="00CF4DCB"/>
    <w:rsid w:val="00CF5195"/>
    <w:rsid w:val="00CF5752"/>
    <w:rsid w:val="00CF5C06"/>
    <w:rsid w:val="00CF5F21"/>
    <w:rsid w:val="00CF63CC"/>
    <w:rsid w:val="00CF6870"/>
    <w:rsid w:val="00CF69BB"/>
    <w:rsid w:val="00CF7A69"/>
    <w:rsid w:val="00CF7BF8"/>
    <w:rsid w:val="00D016E0"/>
    <w:rsid w:val="00D01B60"/>
    <w:rsid w:val="00D01C65"/>
    <w:rsid w:val="00D02888"/>
    <w:rsid w:val="00D033F3"/>
    <w:rsid w:val="00D03A5C"/>
    <w:rsid w:val="00D040A6"/>
    <w:rsid w:val="00D10374"/>
    <w:rsid w:val="00D1074C"/>
    <w:rsid w:val="00D107CC"/>
    <w:rsid w:val="00D11886"/>
    <w:rsid w:val="00D11B41"/>
    <w:rsid w:val="00D13384"/>
    <w:rsid w:val="00D1373C"/>
    <w:rsid w:val="00D16779"/>
    <w:rsid w:val="00D1699B"/>
    <w:rsid w:val="00D16BD3"/>
    <w:rsid w:val="00D16C0D"/>
    <w:rsid w:val="00D16CA5"/>
    <w:rsid w:val="00D17C6E"/>
    <w:rsid w:val="00D20CDE"/>
    <w:rsid w:val="00D20EF1"/>
    <w:rsid w:val="00D21559"/>
    <w:rsid w:val="00D21A3C"/>
    <w:rsid w:val="00D2324E"/>
    <w:rsid w:val="00D23A77"/>
    <w:rsid w:val="00D26CD3"/>
    <w:rsid w:val="00D27678"/>
    <w:rsid w:val="00D3034C"/>
    <w:rsid w:val="00D311C7"/>
    <w:rsid w:val="00D31309"/>
    <w:rsid w:val="00D31B65"/>
    <w:rsid w:val="00D34BBB"/>
    <w:rsid w:val="00D36018"/>
    <w:rsid w:val="00D36025"/>
    <w:rsid w:val="00D3603C"/>
    <w:rsid w:val="00D3671F"/>
    <w:rsid w:val="00D3688C"/>
    <w:rsid w:val="00D36E1D"/>
    <w:rsid w:val="00D370F6"/>
    <w:rsid w:val="00D37E3D"/>
    <w:rsid w:val="00D40EBF"/>
    <w:rsid w:val="00D44AA3"/>
    <w:rsid w:val="00D455F0"/>
    <w:rsid w:val="00D46617"/>
    <w:rsid w:val="00D4698F"/>
    <w:rsid w:val="00D4723A"/>
    <w:rsid w:val="00D4764A"/>
    <w:rsid w:val="00D4797B"/>
    <w:rsid w:val="00D50545"/>
    <w:rsid w:val="00D50E6C"/>
    <w:rsid w:val="00D51E75"/>
    <w:rsid w:val="00D51E9C"/>
    <w:rsid w:val="00D52359"/>
    <w:rsid w:val="00D528E5"/>
    <w:rsid w:val="00D532F0"/>
    <w:rsid w:val="00D54DF1"/>
    <w:rsid w:val="00D5530F"/>
    <w:rsid w:val="00D55742"/>
    <w:rsid w:val="00D55753"/>
    <w:rsid w:val="00D57623"/>
    <w:rsid w:val="00D61521"/>
    <w:rsid w:val="00D6250C"/>
    <w:rsid w:val="00D6255F"/>
    <w:rsid w:val="00D62A07"/>
    <w:rsid w:val="00D62A55"/>
    <w:rsid w:val="00D64A2B"/>
    <w:rsid w:val="00D653D7"/>
    <w:rsid w:val="00D656D0"/>
    <w:rsid w:val="00D66AE9"/>
    <w:rsid w:val="00D70040"/>
    <w:rsid w:val="00D71494"/>
    <w:rsid w:val="00D716ED"/>
    <w:rsid w:val="00D71B67"/>
    <w:rsid w:val="00D72F7E"/>
    <w:rsid w:val="00D7470C"/>
    <w:rsid w:val="00D748AB"/>
    <w:rsid w:val="00D74987"/>
    <w:rsid w:val="00D75876"/>
    <w:rsid w:val="00D76300"/>
    <w:rsid w:val="00D7643B"/>
    <w:rsid w:val="00D7782C"/>
    <w:rsid w:val="00D800E9"/>
    <w:rsid w:val="00D80492"/>
    <w:rsid w:val="00D8356D"/>
    <w:rsid w:val="00D83EAC"/>
    <w:rsid w:val="00D84B95"/>
    <w:rsid w:val="00D85259"/>
    <w:rsid w:val="00D873E9"/>
    <w:rsid w:val="00D879AA"/>
    <w:rsid w:val="00D87E5E"/>
    <w:rsid w:val="00D906CB"/>
    <w:rsid w:val="00D9093A"/>
    <w:rsid w:val="00D9219D"/>
    <w:rsid w:val="00D9225E"/>
    <w:rsid w:val="00D933AD"/>
    <w:rsid w:val="00D94666"/>
    <w:rsid w:val="00D946BD"/>
    <w:rsid w:val="00D95EDA"/>
    <w:rsid w:val="00D96EB0"/>
    <w:rsid w:val="00D97130"/>
    <w:rsid w:val="00D97E20"/>
    <w:rsid w:val="00DA0707"/>
    <w:rsid w:val="00DA1948"/>
    <w:rsid w:val="00DA1EFB"/>
    <w:rsid w:val="00DA1F98"/>
    <w:rsid w:val="00DA4A2D"/>
    <w:rsid w:val="00DA57A3"/>
    <w:rsid w:val="00DA57D6"/>
    <w:rsid w:val="00DA5D48"/>
    <w:rsid w:val="00DA5F1D"/>
    <w:rsid w:val="00DA7E18"/>
    <w:rsid w:val="00DB0701"/>
    <w:rsid w:val="00DB0D0D"/>
    <w:rsid w:val="00DB5D1F"/>
    <w:rsid w:val="00DC0C4F"/>
    <w:rsid w:val="00DC0C7B"/>
    <w:rsid w:val="00DC1A93"/>
    <w:rsid w:val="00DC2582"/>
    <w:rsid w:val="00DC2BA0"/>
    <w:rsid w:val="00DC4443"/>
    <w:rsid w:val="00DC4EAE"/>
    <w:rsid w:val="00DC5BA7"/>
    <w:rsid w:val="00DC6634"/>
    <w:rsid w:val="00DC6D34"/>
    <w:rsid w:val="00DC7A55"/>
    <w:rsid w:val="00DC7ECF"/>
    <w:rsid w:val="00DC7FDA"/>
    <w:rsid w:val="00DD03A6"/>
    <w:rsid w:val="00DD1136"/>
    <w:rsid w:val="00DD1641"/>
    <w:rsid w:val="00DD253C"/>
    <w:rsid w:val="00DD3C95"/>
    <w:rsid w:val="00DD4A0B"/>
    <w:rsid w:val="00DD5667"/>
    <w:rsid w:val="00DD6763"/>
    <w:rsid w:val="00DD6FEF"/>
    <w:rsid w:val="00DD7E6A"/>
    <w:rsid w:val="00DE02B8"/>
    <w:rsid w:val="00DE0412"/>
    <w:rsid w:val="00DE0888"/>
    <w:rsid w:val="00DE0FA4"/>
    <w:rsid w:val="00DE10D2"/>
    <w:rsid w:val="00DE15B8"/>
    <w:rsid w:val="00DE171C"/>
    <w:rsid w:val="00DE2A6C"/>
    <w:rsid w:val="00DE3AD9"/>
    <w:rsid w:val="00DE5E27"/>
    <w:rsid w:val="00DE749D"/>
    <w:rsid w:val="00DE77EB"/>
    <w:rsid w:val="00DF093D"/>
    <w:rsid w:val="00DF3727"/>
    <w:rsid w:val="00DF3854"/>
    <w:rsid w:val="00DF3B52"/>
    <w:rsid w:val="00DF4289"/>
    <w:rsid w:val="00DF64DE"/>
    <w:rsid w:val="00DF7368"/>
    <w:rsid w:val="00DF7B48"/>
    <w:rsid w:val="00E019F8"/>
    <w:rsid w:val="00E01BC9"/>
    <w:rsid w:val="00E01ED7"/>
    <w:rsid w:val="00E0222A"/>
    <w:rsid w:val="00E022E4"/>
    <w:rsid w:val="00E0269B"/>
    <w:rsid w:val="00E03D8C"/>
    <w:rsid w:val="00E04116"/>
    <w:rsid w:val="00E04231"/>
    <w:rsid w:val="00E0465B"/>
    <w:rsid w:val="00E04792"/>
    <w:rsid w:val="00E067AF"/>
    <w:rsid w:val="00E06988"/>
    <w:rsid w:val="00E1097E"/>
    <w:rsid w:val="00E11206"/>
    <w:rsid w:val="00E11861"/>
    <w:rsid w:val="00E12917"/>
    <w:rsid w:val="00E14E5E"/>
    <w:rsid w:val="00E14F93"/>
    <w:rsid w:val="00E1718D"/>
    <w:rsid w:val="00E17A2A"/>
    <w:rsid w:val="00E17CC5"/>
    <w:rsid w:val="00E20117"/>
    <w:rsid w:val="00E208DB"/>
    <w:rsid w:val="00E21173"/>
    <w:rsid w:val="00E23BA0"/>
    <w:rsid w:val="00E247EE"/>
    <w:rsid w:val="00E2517B"/>
    <w:rsid w:val="00E2566A"/>
    <w:rsid w:val="00E25B6D"/>
    <w:rsid w:val="00E25F82"/>
    <w:rsid w:val="00E308F2"/>
    <w:rsid w:val="00E30B5E"/>
    <w:rsid w:val="00E3257C"/>
    <w:rsid w:val="00E326D0"/>
    <w:rsid w:val="00E32C1B"/>
    <w:rsid w:val="00E3309B"/>
    <w:rsid w:val="00E3635F"/>
    <w:rsid w:val="00E378BD"/>
    <w:rsid w:val="00E40696"/>
    <w:rsid w:val="00E4070C"/>
    <w:rsid w:val="00E40844"/>
    <w:rsid w:val="00E40B1E"/>
    <w:rsid w:val="00E41115"/>
    <w:rsid w:val="00E42CF4"/>
    <w:rsid w:val="00E437CF"/>
    <w:rsid w:val="00E43E23"/>
    <w:rsid w:val="00E45BDF"/>
    <w:rsid w:val="00E45E65"/>
    <w:rsid w:val="00E461FC"/>
    <w:rsid w:val="00E4712C"/>
    <w:rsid w:val="00E503CC"/>
    <w:rsid w:val="00E517C9"/>
    <w:rsid w:val="00E518EE"/>
    <w:rsid w:val="00E5269C"/>
    <w:rsid w:val="00E52E8A"/>
    <w:rsid w:val="00E53C6E"/>
    <w:rsid w:val="00E54FDE"/>
    <w:rsid w:val="00E5550E"/>
    <w:rsid w:val="00E55595"/>
    <w:rsid w:val="00E56BB4"/>
    <w:rsid w:val="00E57C7B"/>
    <w:rsid w:val="00E60384"/>
    <w:rsid w:val="00E6195F"/>
    <w:rsid w:val="00E622A8"/>
    <w:rsid w:val="00E62860"/>
    <w:rsid w:val="00E6326C"/>
    <w:rsid w:val="00E6354D"/>
    <w:rsid w:val="00E63B11"/>
    <w:rsid w:val="00E63BBA"/>
    <w:rsid w:val="00E657E3"/>
    <w:rsid w:val="00E65FAB"/>
    <w:rsid w:val="00E6644D"/>
    <w:rsid w:val="00E665D8"/>
    <w:rsid w:val="00E67225"/>
    <w:rsid w:val="00E678AC"/>
    <w:rsid w:val="00E7050D"/>
    <w:rsid w:val="00E70896"/>
    <w:rsid w:val="00E70E74"/>
    <w:rsid w:val="00E7188F"/>
    <w:rsid w:val="00E7263C"/>
    <w:rsid w:val="00E737D8"/>
    <w:rsid w:val="00E7492C"/>
    <w:rsid w:val="00E752EF"/>
    <w:rsid w:val="00E772BB"/>
    <w:rsid w:val="00E80C76"/>
    <w:rsid w:val="00E815D0"/>
    <w:rsid w:val="00E8218F"/>
    <w:rsid w:val="00E8233C"/>
    <w:rsid w:val="00E83688"/>
    <w:rsid w:val="00E83E6C"/>
    <w:rsid w:val="00E83F5C"/>
    <w:rsid w:val="00E845AA"/>
    <w:rsid w:val="00E85105"/>
    <w:rsid w:val="00E85316"/>
    <w:rsid w:val="00E869C8"/>
    <w:rsid w:val="00E86DFB"/>
    <w:rsid w:val="00E86E49"/>
    <w:rsid w:val="00E871E8"/>
    <w:rsid w:val="00E873F0"/>
    <w:rsid w:val="00E87C93"/>
    <w:rsid w:val="00E906A0"/>
    <w:rsid w:val="00E90C08"/>
    <w:rsid w:val="00E90D9F"/>
    <w:rsid w:val="00E91BD3"/>
    <w:rsid w:val="00E925FE"/>
    <w:rsid w:val="00E95039"/>
    <w:rsid w:val="00E9526B"/>
    <w:rsid w:val="00E9537C"/>
    <w:rsid w:val="00E95730"/>
    <w:rsid w:val="00E95738"/>
    <w:rsid w:val="00E9732C"/>
    <w:rsid w:val="00E97A4A"/>
    <w:rsid w:val="00EA0547"/>
    <w:rsid w:val="00EA1689"/>
    <w:rsid w:val="00EA4AC2"/>
    <w:rsid w:val="00EA4AE7"/>
    <w:rsid w:val="00EA66B2"/>
    <w:rsid w:val="00EA74F4"/>
    <w:rsid w:val="00EA7A48"/>
    <w:rsid w:val="00EA7FD2"/>
    <w:rsid w:val="00EB06A1"/>
    <w:rsid w:val="00EB0918"/>
    <w:rsid w:val="00EB0974"/>
    <w:rsid w:val="00EB2225"/>
    <w:rsid w:val="00EB3F93"/>
    <w:rsid w:val="00EB458D"/>
    <w:rsid w:val="00EB5679"/>
    <w:rsid w:val="00EC00D2"/>
    <w:rsid w:val="00EC1956"/>
    <w:rsid w:val="00EC2AEB"/>
    <w:rsid w:val="00EC4136"/>
    <w:rsid w:val="00EC46F5"/>
    <w:rsid w:val="00EC472F"/>
    <w:rsid w:val="00EC5026"/>
    <w:rsid w:val="00EC52E0"/>
    <w:rsid w:val="00EC5440"/>
    <w:rsid w:val="00EC5AB5"/>
    <w:rsid w:val="00EC7A7E"/>
    <w:rsid w:val="00EC7E51"/>
    <w:rsid w:val="00EC7FC3"/>
    <w:rsid w:val="00ED0FD4"/>
    <w:rsid w:val="00ED1FF8"/>
    <w:rsid w:val="00ED2041"/>
    <w:rsid w:val="00ED2674"/>
    <w:rsid w:val="00ED2772"/>
    <w:rsid w:val="00ED2790"/>
    <w:rsid w:val="00ED55AE"/>
    <w:rsid w:val="00ED61D6"/>
    <w:rsid w:val="00ED7583"/>
    <w:rsid w:val="00EE0009"/>
    <w:rsid w:val="00EE13EE"/>
    <w:rsid w:val="00EE1464"/>
    <w:rsid w:val="00EE17C4"/>
    <w:rsid w:val="00EE17E8"/>
    <w:rsid w:val="00EE2F9B"/>
    <w:rsid w:val="00EE3C6E"/>
    <w:rsid w:val="00EE47A2"/>
    <w:rsid w:val="00EE49F3"/>
    <w:rsid w:val="00EE4B48"/>
    <w:rsid w:val="00EF0F61"/>
    <w:rsid w:val="00EF121F"/>
    <w:rsid w:val="00EF26F2"/>
    <w:rsid w:val="00EF35C8"/>
    <w:rsid w:val="00EF3AD2"/>
    <w:rsid w:val="00EF4051"/>
    <w:rsid w:val="00EF4153"/>
    <w:rsid w:val="00EF41F6"/>
    <w:rsid w:val="00EF5822"/>
    <w:rsid w:val="00EF61D9"/>
    <w:rsid w:val="00EF69F0"/>
    <w:rsid w:val="00EF721E"/>
    <w:rsid w:val="00EF7F79"/>
    <w:rsid w:val="00F0008B"/>
    <w:rsid w:val="00F00ED7"/>
    <w:rsid w:val="00F0158F"/>
    <w:rsid w:val="00F02A39"/>
    <w:rsid w:val="00F0416D"/>
    <w:rsid w:val="00F051CF"/>
    <w:rsid w:val="00F0532E"/>
    <w:rsid w:val="00F10F7D"/>
    <w:rsid w:val="00F116D7"/>
    <w:rsid w:val="00F1215A"/>
    <w:rsid w:val="00F12ADB"/>
    <w:rsid w:val="00F12C2F"/>
    <w:rsid w:val="00F13627"/>
    <w:rsid w:val="00F148C3"/>
    <w:rsid w:val="00F15DED"/>
    <w:rsid w:val="00F15EE0"/>
    <w:rsid w:val="00F1761F"/>
    <w:rsid w:val="00F20A2E"/>
    <w:rsid w:val="00F214E2"/>
    <w:rsid w:val="00F2156A"/>
    <w:rsid w:val="00F21B82"/>
    <w:rsid w:val="00F21BC0"/>
    <w:rsid w:val="00F2214B"/>
    <w:rsid w:val="00F23B04"/>
    <w:rsid w:val="00F25464"/>
    <w:rsid w:val="00F25A04"/>
    <w:rsid w:val="00F26978"/>
    <w:rsid w:val="00F27DC8"/>
    <w:rsid w:val="00F310C7"/>
    <w:rsid w:val="00F31664"/>
    <w:rsid w:val="00F3190F"/>
    <w:rsid w:val="00F31B8A"/>
    <w:rsid w:val="00F3325B"/>
    <w:rsid w:val="00F338A7"/>
    <w:rsid w:val="00F33BFB"/>
    <w:rsid w:val="00F35C0E"/>
    <w:rsid w:val="00F40079"/>
    <w:rsid w:val="00F41448"/>
    <w:rsid w:val="00F41B03"/>
    <w:rsid w:val="00F42A55"/>
    <w:rsid w:val="00F4341C"/>
    <w:rsid w:val="00F43729"/>
    <w:rsid w:val="00F43DE5"/>
    <w:rsid w:val="00F44417"/>
    <w:rsid w:val="00F4532F"/>
    <w:rsid w:val="00F45F9A"/>
    <w:rsid w:val="00F46AB1"/>
    <w:rsid w:val="00F50DA8"/>
    <w:rsid w:val="00F525EF"/>
    <w:rsid w:val="00F526B4"/>
    <w:rsid w:val="00F53D7D"/>
    <w:rsid w:val="00F53EAC"/>
    <w:rsid w:val="00F53FAF"/>
    <w:rsid w:val="00F5547B"/>
    <w:rsid w:val="00F554B7"/>
    <w:rsid w:val="00F56E30"/>
    <w:rsid w:val="00F608FE"/>
    <w:rsid w:val="00F60B3E"/>
    <w:rsid w:val="00F61D0A"/>
    <w:rsid w:val="00F620FC"/>
    <w:rsid w:val="00F62248"/>
    <w:rsid w:val="00F631E6"/>
    <w:rsid w:val="00F633E4"/>
    <w:rsid w:val="00F63AE0"/>
    <w:rsid w:val="00F63BAA"/>
    <w:rsid w:val="00F63E39"/>
    <w:rsid w:val="00F6483E"/>
    <w:rsid w:val="00F65ACC"/>
    <w:rsid w:val="00F65F86"/>
    <w:rsid w:val="00F66595"/>
    <w:rsid w:val="00F67AA1"/>
    <w:rsid w:val="00F67FE0"/>
    <w:rsid w:val="00F704F4"/>
    <w:rsid w:val="00F7062F"/>
    <w:rsid w:val="00F7092E"/>
    <w:rsid w:val="00F71F1E"/>
    <w:rsid w:val="00F72A49"/>
    <w:rsid w:val="00F73873"/>
    <w:rsid w:val="00F74834"/>
    <w:rsid w:val="00F74DFE"/>
    <w:rsid w:val="00F758EC"/>
    <w:rsid w:val="00F761AF"/>
    <w:rsid w:val="00F80648"/>
    <w:rsid w:val="00F810E8"/>
    <w:rsid w:val="00F8159A"/>
    <w:rsid w:val="00F81721"/>
    <w:rsid w:val="00F817FE"/>
    <w:rsid w:val="00F825FB"/>
    <w:rsid w:val="00F82C02"/>
    <w:rsid w:val="00F84C66"/>
    <w:rsid w:val="00F856B8"/>
    <w:rsid w:val="00F8712E"/>
    <w:rsid w:val="00F871CB"/>
    <w:rsid w:val="00F90A7F"/>
    <w:rsid w:val="00F90B1B"/>
    <w:rsid w:val="00F9150B"/>
    <w:rsid w:val="00F91585"/>
    <w:rsid w:val="00F918B6"/>
    <w:rsid w:val="00F91CDB"/>
    <w:rsid w:val="00F91EF7"/>
    <w:rsid w:val="00F929D3"/>
    <w:rsid w:val="00F92B21"/>
    <w:rsid w:val="00F93040"/>
    <w:rsid w:val="00F93841"/>
    <w:rsid w:val="00F94223"/>
    <w:rsid w:val="00F94364"/>
    <w:rsid w:val="00F975C3"/>
    <w:rsid w:val="00F97CC5"/>
    <w:rsid w:val="00FA0242"/>
    <w:rsid w:val="00FA0814"/>
    <w:rsid w:val="00FA0BDC"/>
    <w:rsid w:val="00FA0BE7"/>
    <w:rsid w:val="00FA24F6"/>
    <w:rsid w:val="00FA27F7"/>
    <w:rsid w:val="00FA2E59"/>
    <w:rsid w:val="00FA38D4"/>
    <w:rsid w:val="00FA3A67"/>
    <w:rsid w:val="00FA43A6"/>
    <w:rsid w:val="00FA4DA4"/>
    <w:rsid w:val="00FA508E"/>
    <w:rsid w:val="00FA6025"/>
    <w:rsid w:val="00FA749E"/>
    <w:rsid w:val="00FA7A90"/>
    <w:rsid w:val="00FB0389"/>
    <w:rsid w:val="00FB0440"/>
    <w:rsid w:val="00FB05C9"/>
    <w:rsid w:val="00FB1582"/>
    <w:rsid w:val="00FB206C"/>
    <w:rsid w:val="00FB299A"/>
    <w:rsid w:val="00FB337C"/>
    <w:rsid w:val="00FB3724"/>
    <w:rsid w:val="00FB3B1B"/>
    <w:rsid w:val="00FB4BFF"/>
    <w:rsid w:val="00FB5190"/>
    <w:rsid w:val="00FB55F8"/>
    <w:rsid w:val="00FB5637"/>
    <w:rsid w:val="00FB6EAE"/>
    <w:rsid w:val="00FB7A03"/>
    <w:rsid w:val="00FC06D9"/>
    <w:rsid w:val="00FC0C45"/>
    <w:rsid w:val="00FC0E22"/>
    <w:rsid w:val="00FC1BD5"/>
    <w:rsid w:val="00FC2E95"/>
    <w:rsid w:val="00FC3090"/>
    <w:rsid w:val="00FC4921"/>
    <w:rsid w:val="00FC5484"/>
    <w:rsid w:val="00FC54C2"/>
    <w:rsid w:val="00FC78B3"/>
    <w:rsid w:val="00FD112D"/>
    <w:rsid w:val="00FD178D"/>
    <w:rsid w:val="00FD1A6B"/>
    <w:rsid w:val="00FD25D6"/>
    <w:rsid w:val="00FD394E"/>
    <w:rsid w:val="00FD4A46"/>
    <w:rsid w:val="00FD4B01"/>
    <w:rsid w:val="00FD4C91"/>
    <w:rsid w:val="00FD4D7D"/>
    <w:rsid w:val="00FD51E7"/>
    <w:rsid w:val="00FD5525"/>
    <w:rsid w:val="00FD5D3C"/>
    <w:rsid w:val="00FD6B4F"/>
    <w:rsid w:val="00FD6CA1"/>
    <w:rsid w:val="00FD6E61"/>
    <w:rsid w:val="00FD7864"/>
    <w:rsid w:val="00FE059B"/>
    <w:rsid w:val="00FE21C2"/>
    <w:rsid w:val="00FE23BA"/>
    <w:rsid w:val="00FE31C0"/>
    <w:rsid w:val="00FE3436"/>
    <w:rsid w:val="00FE7069"/>
    <w:rsid w:val="00FF0E64"/>
    <w:rsid w:val="00FF1977"/>
    <w:rsid w:val="00FF1AD7"/>
    <w:rsid w:val="00FF2DF0"/>
    <w:rsid w:val="00FF393C"/>
    <w:rsid w:val="00FF396B"/>
    <w:rsid w:val="00FF45D5"/>
    <w:rsid w:val="00FF4814"/>
    <w:rsid w:val="00FF4F77"/>
    <w:rsid w:val="00FF4F89"/>
    <w:rsid w:val="00FF6DE9"/>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1954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uiPriority w:val="99"/>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uiPriority w:val="34"/>
    <w:qFormat/>
    <w:rsid w:val="00895B99"/>
    <w:pPr>
      <w:spacing w:after="200" w:line="276" w:lineRule="auto"/>
      <w:ind w:left="720"/>
      <w:contextualSpacing/>
    </w:pPr>
    <w:rPr>
      <w:rFonts w:ascii="Calibri" w:hAnsi="Calibri"/>
      <w:sz w:val="22"/>
      <w:szCs w:val="22"/>
      <w:lang w:eastAsia="en-US"/>
    </w:rPr>
  </w:style>
  <w:style w:type="paragraph" w:styleId="af1">
    <w:name w:val="Revision"/>
    <w:hidden/>
    <w:uiPriority w:val="99"/>
    <w:semiHidden/>
    <w:rsid w:val="000A72F4"/>
    <w:rPr>
      <w:sz w:val="24"/>
      <w:szCs w:val="24"/>
    </w:rPr>
  </w:style>
  <w:style w:type="paragraph" w:styleId="af2">
    <w:name w:val="Balloon Text"/>
    <w:basedOn w:val="a"/>
    <w:link w:val="af3"/>
    <w:uiPriority w:val="99"/>
    <w:rsid w:val="000A72F4"/>
    <w:rPr>
      <w:rFonts w:ascii="Tahoma" w:hAnsi="Tahoma" w:cs="Tahoma"/>
      <w:sz w:val="16"/>
      <w:szCs w:val="16"/>
    </w:rPr>
  </w:style>
  <w:style w:type="character" w:customStyle="1" w:styleId="af3">
    <w:name w:val="Текст выноски Знак"/>
    <w:link w:val="af2"/>
    <w:uiPriority w:val="99"/>
    <w:locked/>
    <w:rsid w:val="000A72F4"/>
    <w:rPr>
      <w:rFonts w:ascii="Tahoma" w:hAnsi="Tahoma" w:cs="Times New Roman"/>
      <w:sz w:val="16"/>
    </w:rPr>
  </w:style>
  <w:style w:type="paragraph" w:styleId="af4">
    <w:name w:val="footer"/>
    <w:basedOn w:val="a"/>
    <w:link w:val="af5"/>
    <w:uiPriority w:val="99"/>
    <w:rsid w:val="001425C9"/>
    <w:pPr>
      <w:tabs>
        <w:tab w:val="center" w:pos="4677"/>
        <w:tab w:val="right" w:pos="9355"/>
      </w:tabs>
    </w:pPr>
  </w:style>
  <w:style w:type="character" w:customStyle="1" w:styleId="af5">
    <w:name w:val="Нижний колонтитул Знак"/>
    <w:link w:val="af4"/>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6">
    <w:name w:val="бычный"/>
    <w:rsid w:val="00AF025A"/>
    <w:pPr>
      <w:autoSpaceDE w:val="0"/>
      <w:autoSpaceDN w:val="0"/>
    </w:pPr>
    <w:rPr>
      <w:sz w:val="24"/>
      <w:szCs w:val="24"/>
      <w:lang w:eastAsia="en-US"/>
    </w:rPr>
  </w:style>
  <w:style w:type="paragraph" w:styleId="af7">
    <w:name w:val="annotation subject"/>
    <w:basedOn w:val="ae"/>
    <w:next w:val="ae"/>
    <w:link w:val="af8"/>
    <w:uiPriority w:val="99"/>
    <w:rsid w:val="006E7E01"/>
    <w:rPr>
      <w:b/>
      <w:bCs/>
    </w:rPr>
  </w:style>
  <w:style w:type="character" w:customStyle="1" w:styleId="af8">
    <w:name w:val="Тема примечания Знак"/>
    <w:link w:val="af7"/>
    <w:uiPriority w:val="99"/>
    <w:locked/>
    <w:rsid w:val="006E7E01"/>
    <w:rPr>
      <w:rFonts w:cs="Times New Roman"/>
      <w:b/>
      <w:bCs/>
    </w:rPr>
  </w:style>
  <w:style w:type="character" w:customStyle="1" w:styleId="epm">
    <w:name w:val="epm"/>
    <w:rsid w:val="00BC4BD6"/>
  </w:style>
  <w:style w:type="paragraph" w:styleId="af9">
    <w:name w:val="header"/>
    <w:basedOn w:val="a"/>
    <w:link w:val="afa"/>
    <w:rsid w:val="0004274C"/>
    <w:pPr>
      <w:tabs>
        <w:tab w:val="center" w:pos="4677"/>
        <w:tab w:val="right" w:pos="9355"/>
      </w:tabs>
    </w:pPr>
  </w:style>
  <w:style w:type="character" w:customStyle="1" w:styleId="afa">
    <w:name w:val="Верхний колонтитул Знак"/>
    <w:link w:val="af9"/>
    <w:locked/>
    <w:rsid w:val="0004274C"/>
    <w:rPr>
      <w:rFonts w:cs="Times New Roman"/>
      <w:sz w:val="24"/>
      <w:szCs w:val="24"/>
    </w:rPr>
  </w:style>
  <w:style w:type="character" w:styleId="afb">
    <w:name w:val="Strong"/>
    <w:uiPriority w:val="22"/>
    <w:qFormat/>
    <w:rsid w:val="006A362C"/>
    <w:rPr>
      <w:rFonts w:cs="Times New Roman"/>
      <w:b/>
    </w:rPr>
  </w:style>
  <w:style w:type="paragraph" w:styleId="afc">
    <w:name w:val="endnote text"/>
    <w:basedOn w:val="a"/>
    <w:link w:val="afd"/>
    <w:uiPriority w:val="99"/>
    <w:rsid w:val="00B527B6"/>
    <w:rPr>
      <w:sz w:val="20"/>
      <w:szCs w:val="20"/>
    </w:rPr>
  </w:style>
  <w:style w:type="character" w:customStyle="1" w:styleId="afd">
    <w:name w:val="Текст концевой сноски Знак"/>
    <w:link w:val="afc"/>
    <w:uiPriority w:val="99"/>
    <w:locked/>
    <w:rsid w:val="00B527B6"/>
    <w:rPr>
      <w:rFonts w:cs="Times New Roman"/>
    </w:rPr>
  </w:style>
  <w:style w:type="character" w:styleId="afe">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8778A9"/>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8778A9"/>
    <w:pPr>
      <w:tabs>
        <w:tab w:val="left" w:pos="851"/>
        <w:tab w:val="left" w:pos="1320"/>
        <w:tab w:val="right" w:leader="dot" w:pos="10206"/>
      </w:tabs>
      <w:suppressAutoHyphens/>
      <w:ind w:left="709" w:right="-1"/>
      <w:jc w:val="both"/>
    </w:pPr>
    <w:rPr>
      <w:rFonts w:eastAsia="SimSun"/>
      <w:noProo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uiPriority w:val="99"/>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uiPriority w:val="34"/>
    <w:qFormat/>
    <w:rsid w:val="00895B99"/>
    <w:pPr>
      <w:spacing w:after="200" w:line="276" w:lineRule="auto"/>
      <w:ind w:left="720"/>
      <w:contextualSpacing/>
    </w:pPr>
    <w:rPr>
      <w:rFonts w:ascii="Calibri" w:hAnsi="Calibri"/>
      <w:sz w:val="22"/>
      <w:szCs w:val="22"/>
      <w:lang w:eastAsia="en-US"/>
    </w:rPr>
  </w:style>
  <w:style w:type="paragraph" w:styleId="af1">
    <w:name w:val="Revision"/>
    <w:hidden/>
    <w:uiPriority w:val="99"/>
    <w:semiHidden/>
    <w:rsid w:val="000A72F4"/>
    <w:rPr>
      <w:sz w:val="24"/>
      <w:szCs w:val="24"/>
    </w:rPr>
  </w:style>
  <w:style w:type="paragraph" w:styleId="af2">
    <w:name w:val="Balloon Text"/>
    <w:basedOn w:val="a"/>
    <w:link w:val="af3"/>
    <w:uiPriority w:val="99"/>
    <w:rsid w:val="000A72F4"/>
    <w:rPr>
      <w:rFonts w:ascii="Tahoma" w:hAnsi="Tahoma" w:cs="Tahoma"/>
      <w:sz w:val="16"/>
      <w:szCs w:val="16"/>
    </w:rPr>
  </w:style>
  <w:style w:type="character" w:customStyle="1" w:styleId="af3">
    <w:name w:val="Текст выноски Знак"/>
    <w:link w:val="af2"/>
    <w:uiPriority w:val="99"/>
    <w:locked/>
    <w:rsid w:val="000A72F4"/>
    <w:rPr>
      <w:rFonts w:ascii="Tahoma" w:hAnsi="Tahoma" w:cs="Times New Roman"/>
      <w:sz w:val="16"/>
    </w:rPr>
  </w:style>
  <w:style w:type="paragraph" w:styleId="af4">
    <w:name w:val="footer"/>
    <w:basedOn w:val="a"/>
    <w:link w:val="af5"/>
    <w:uiPriority w:val="99"/>
    <w:rsid w:val="001425C9"/>
    <w:pPr>
      <w:tabs>
        <w:tab w:val="center" w:pos="4677"/>
        <w:tab w:val="right" w:pos="9355"/>
      </w:tabs>
    </w:pPr>
  </w:style>
  <w:style w:type="character" w:customStyle="1" w:styleId="af5">
    <w:name w:val="Нижний колонтитул Знак"/>
    <w:link w:val="af4"/>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6">
    <w:name w:val="бычный"/>
    <w:rsid w:val="00AF025A"/>
    <w:pPr>
      <w:autoSpaceDE w:val="0"/>
      <w:autoSpaceDN w:val="0"/>
    </w:pPr>
    <w:rPr>
      <w:sz w:val="24"/>
      <w:szCs w:val="24"/>
      <w:lang w:eastAsia="en-US"/>
    </w:rPr>
  </w:style>
  <w:style w:type="paragraph" w:styleId="af7">
    <w:name w:val="annotation subject"/>
    <w:basedOn w:val="ae"/>
    <w:next w:val="ae"/>
    <w:link w:val="af8"/>
    <w:uiPriority w:val="99"/>
    <w:rsid w:val="006E7E01"/>
    <w:rPr>
      <w:b/>
      <w:bCs/>
    </w:rPr>
  </w:style>
  <w:style w:type="character" w:customStyle="1" w:styleId="af8">
    <w:name w:val="Тема примечания Знак"/>
    <w:link w:val="af7"/>
    <w:uiPriority w:val="99"/>
    <w:locked/>
    <w:rsid w:val="006E7E01"/>
    <w:rPr>
      <w:rFonts w:cs="Times New Roman"/>
      <w:b/>
      <w:bCs/>
    </w:rPr>
  </w:style>
  <w:style w:type="character" w:customStyle="1" w:styleId="epm">
    <w:name w:val="epm"/>
    <w:rsid w:val="00BC4BD6"/>
  </w:style>
  <w:style w:type="paragraph" w:styleId="af9">
    <w:name w:val="header"/>
    <w:basedOn w:val="a"/>
    <w:link w:val="afa"/>
    <w:rsid w:val="0004274C"/>
    <w:pPr>
      <w:tabs>
        <w:tab w:val="center" w:pos="4677"/>
        <w:tab w:val="right" w:pos="9355"/>
      </w:tabs>
    </w:pPr>
  </w:style>
  <w:style w:type="character" w:customStyle="1" w:styleId="afa">
    <w:name w:val="Верхний колонтитул Знак"/>
    <w:link w:val="af9"/>
    <w:locked/>
    <w:rsid w:val="0004274C"/>
    <w:rPr>
      <w:rFonts w:cs="Times New Roman"/>
      <w:sz w:val="24"/>
      <w:szCs w:val="24"/>
    </w:rPr>
  </w:style>
  <w:style w:type="character" w:styleId="afb">
    <w:name w:val="Strong"/>
    <w:uiPriority w:val="22"/>
    <w:qFormat/>
    <w:rsid w:val="006A362C"/>
    <w:rPr>
      <w:rFonts w:cs="Times New Roman"/>
      <w:b/>
    </w:rPr>
  </w:style>
  <w:style w:type="paragraph" w:styleId="afc">
    <w:name w:val="endnote text"/>
    <w:basedOn w:val="a"/>
    <w:link w:val="afd"/>
    <w:uiPriority w:val="99"/>
    <w:rsid w:val="00B527B6"/>
    <w:rPr>
      <w:sz w:val="20"/>
      <w:szCs w:val="20"/>
    </w:rPr>
  </w:style>
  <w:style w:type="character" w:customStyle="1" w:styleId="afd">
    <w:name w:val="Текст концевой сноски Знак"/>
    <w:link w:val="afc"/>
    <w:uiPriority w:val="99"/>
    <w:locked/>
    <w:rsid w:val="00B527B6"/>
    <w:rPr>
      <w:rFonts w:cs="Times New Roman"/>
    </w:rPr>
  </w:style>
  <w:style w:type="character" w:styleId="afe">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8778A9"/>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8778A9"/>
    <w:pPr>
      <w:tabs>
        <w:tab w:val="left" w:pos="851"/>
        <w:tab w:val="left" w:pos="1320"/>
        <w:tab w:val="right" w:leader="dot" w:pos="10206"/>
      </w:tabs>
      <w:suppressAutoHyphens/>
      <w:ind w:left="709" w:right="-1"/>
      <w:jc w:val="both"/>
    </w:pPr>
    <w:rPr>
      <w:rFonts w:eastAsia="SimSun"/>
      <w:noProo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0044">
      <w:bodyDiv w:val="1"/>
      <w:marLeft w:val="0"/>
      <w:marRight w:val="0"/>
      <w:marTop w:val="0"/>
      <w:marBottom w:val="0"/>
      <w:divBdr>
        <w:top w:val="none" w:sz="0" w:space="0" w:color="auto"/>
        <w:left w:val="none" w:sz="0" w:space="0" w:color="auto"/>
        <w:bottom w:val="none" w:sz="0" w:space="0" w:color="auto"/>
        <w:right w:val="none" w:sz="0" w:space="0" w:color="auto"/>
      </w:divBdr>
    </w:div>
    <w:div w:id="1365209387">
      <w:marLeft w:val="0"/>
      <w:marRight w:val="0"/>
      <w:marTop w:val="0"/>
      <w:marBottom w:val="0"/>
      <w:divBdr>
        <w:top w:val="none" w:sz="0" w:space="0" w:color="auto"/>
        <w:left w:val="none" w:sz="0" w:space="0" w:color="auto"/>
        <w:bottom w:val="none" w:sz="0" w:space="0" w:color="auto"/>
        <w:right w:val="none" w:sz="0" w:space="0" w:color="auto"/>
      </w:divBdr>
      <w:divsChild>
        <w:div w:id="1365209395">
          <w:marLeft w:val="0"/>
          <w:marRight w:val="0"/>
          <w:marTop w:val="0"/>
          <w:marBottom w:val="0"/>
          <w:divBdr>
            <w:top w:val="none" w:sz="0" w:space="0" w:color="auto"/>
            <w:left w:val="none" w:sz="0" w:space="0" w:color="auto"/>
            <w:bottom w:val="none" w:sz="0" w:space="0" w:color="auto"/>
            <w:right w:val="none" w:sz="0" w:space="0" w:color="auto"/>
          </w:divBdr>
        </w:div>
      </w:divsChild>
    </w:div>
    <w:div w:id="1365209388">
      <w:marLeft w:val="0"/>
      <w:marRight w:val="0"/>
      <w:marTop w:val="0"/>
      <w:marBottom w:val="0"/>
      <w:divBdr>
        <w:top w:val="none" w:sz="0" w:space="0" w:color="auto"/>
        <w:left w:val="none" w:sz="0" w:space="0" w:color="auto"/>
        <w:bottom w:val="none" w:sz="0" w:space="0" w:color="auto"/>
        <w:right w:val="none" w:sz="0" w:space="0" w:color="auto"/>
      </w:divBdr>
    </w:div>
    <w:div w:id="1365209389">
      <w:marLeft w:val="0"/>
      <w:marRight w:val="0"/>
      <w:marTop w:val="0"/>
      <w:marBottom w:val="0"/>
      <w:divBdr>
        <w:top w:val="none" w:sz="0" w:space="0" w:color="auto"/>
        <w:left w:val="none" w:sz="0" w:space="0" w:color="auto"/>
        <w:bottom w:val="none" w:sz="0" w:space="0" w:color="auto"/>
        <w:right w:val="none" w:sz="0" w:space="0" w:color="auto"/>
      </w:divBdr>
    </w:div>
    <w:div w:id="1365209390">
      <w:marLeft w:val="0"/>
      <w:marRight w:val="0"/>
      <w:marTop w:val="0"/>
      <w:marBottom w:val="0"/>
      <w:divBdr>
        <w:top w:val="none" w:sz="0" w:space="0" w:color="auto"/>
        <w:left w:val="none" w:sz="0" w:space="0" w:color="auto"/>
        <w:bottom w:val="none" w:sz="0" w:space="0" w:color="auto"/>
        <w:right w:val="none" w:sz="0" w:space="0" w:color="auto"/>
      </w:divBdr>
    </w:div>
    <w:div w:id="1365209391">
      <w:marLeft w:val="0"/>
      <w:marRight w:val="0"/>
      <w:marTop w:val="0"/>
      <w:marBottom w:val="0"/>
      <w:divBdr>
        <w:top w:val="none" w:sz="0" w:space="0" w:color="auto"/>
        <w:left w:val="none" w:sz="0" w:space="0" w:color="auto"/>
        <w:bottom w:val="none" w:sz="0" w:space="0" w:color="auto"/>
        <w:right w:val="none" w:sz="0" w:space="0" w:color="auto"/>
      </w:divBdr>
    </w:div>
    <w:div w:id="1365209392">
      <w:marLeft w:val="0"/>
      <w:marRight w:val="0"/>
      <w:marTop w:val="0"/>
      <w:marBottom w:val="0"/>
      <w:divBdr>
        <w:top w:val="none" w:sz="0" w:space="0" w:color="auto"/>
        <w:left w:val="none" w:sz="0" w:space="0" w:color="auto"/>
        <w:bottom w:val="none" w:sz="0" w:space="0" w:color="auto"/>
        <w:right w:val="none" w:sz="0" w:space="0" w:color="auto"/>
      </w:divBdr>
    </w:div>
    <w:div w:id="1365209393">
      <w:marLeft w:val="0"/>
      <w:marRight w:val="0"/>
      <w:marTop w:val="0"/>
      <w:marBottom w:val="0"/>
      <w:divBdr>
        <w:top w:val="none" w:sz="0" w:space="0" w:color="auto"/>
        <w:left w:val="none" w:sz="0" w:space="0" w:color="auto"/>
        <w:bottom w:val="none" w:sz="0" w:space="0" w:color="auto"/>
        <w:right w:val="none" w:sz="0" w:space="0" w:color="auto"/>
      </w:divBdr>
    </w:div>
    <w:div w:id="1365209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berban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A679-9911-43E8-BFFA-2E374C1F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9589</Words>
  <Characters>54659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SB</Company>
  <LinksUpToDate>false</LinksUpToDate>
  <CharactersWithSpaces>64120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Чумарина Светлана Анатольевна</cp:lastModifiedBy>
  <cp:revision>10</cp:revision>
  <cp:lastPrinted>2017-11-14T09:11:00Z</cp:lastPrinted>
  <dcterms:created xsi:type="dcterms:W3CDTF">2018-03-13T07:07:00Z</dcterms:created>
  <dcterms:modified xsi:type="dcterms:W3CDTF">2018-03-30T07:08:00Z</dcterms:modified>
</cp:coreProperties>
</file>