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7C" w:rsidRPr="00D1787C" w:rsidRDefault="00D1787C" w:rsidP="00D1787C">
      <w:pPr>
        <w:widowControl w:val="0"/>
        <w:spacing w:after="0" w:line="240" w:lineRule="auto"/>
        <w:ind w:left="4536"/>
        <w:rPr>
          <w:rFonts w:ascii="Times New Roman" w:eastAsia="Times New Roman" w:hAnsi="Times New Roman" w:cs="Times New Roman"/>
          <w:sz w:val="24"/>
          <w:szCs w:val="24"/>
          <w:lang w:eastAsia="ru-RU"/>
        </w:rPr>
      </w:pPr>
      <w:bookmarkStart w:id="0" w:name="_GoBack"/>
      <w:bookmarkEnd w:id="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D1787C" w:rsidRPr="00D1787C" w:rsidTr="002E2290">
        <w:trPr>
          <w:trHeight w:val="642"/>
        </w:trPr>
        <w:tc>
          <w:tcPr>
            <w:tcW w:w="9648" w:type="dxa"/>
          </w:tcPr>
          <w:p w:rsidR="00D1787C" w:rsidRPr="00D1787C" w:rsidRDefault="00D1787C" w:rsidP="00D1787C">
            <w:pPr>
              <w:widowControl w:val="0"/>
              <w:spacing w:after="0" w:line="240" w:lineRule="auto"/>
              <w:jc w:val="center"/>
              <w:rPr>
                <w:rFonts w:ascii="Times New Roman" w:eastAsia="Times New Roman" w:hAnsi="Times New Roman" w:cs="Times New Roman"/>
                <w:b/>
                <w:bCs/>
                <w:color w:val="000000"/>
                <w:sz w:val="24"/>
                <w:szCs w:val="24"/>
                <w:lang w:eastAsia="ru-RU"/>
              </w:rPr>
            </w:pPr>
            <w:r w:rsidRPr="00D1787C">
              <w:rPr>
                <w:rFonts w:ascii="Times New Roman" w:eastAsia="Times New Roman" w:hAnsi="Times New Roman" w:cs="Times New Roman"/>
                <w:b/>
                <w:bCs/>
                <w:color w:val="000000"/>
                <w:sz w:val="24"/>
                <w:szCs w:val="24"/>
                <w:lang w:eastAsia="ru-RU"/>
              </w:rPr>
              <w:t xml:space="preserve">ЗАЯВЛЕНИЕ </w:t>
            </w:r>
          </w:p>
          <w:p w:rsidR="00D1787C" w:rsidRPr="00D1787C" w:rsidRDefault="00D1787C" w:rsidP="00D1787C">
            <w:pPr>
              <w:widowControl w:val="0"/>
              <w:spacing w:after="0" w:line="240" w:lineRule="auto"/>
              <w:jc w:val="center"/>
              <w:rPr>
                <w:rFonts w:ascii="Times New Roman" w:eastAsia="Times New Roman" w:hAnsi="Times New Roman" w:cs="Times New Roman"/>
                <w:b/>
                <w:bCs/>
                <w:color w:val="000000"/>
                <w:sz w:val="24"/>
                <w:szCs w:val="24"/>
                <w:lang w:eastAsia="ru-RU"/>
              </w:rPr>
            </w:pPr>
            <w:r w:rsidRPr="00D1787C">
              <w:rPr>
                <w:rFonts w:ascii="Times New Roman" w:eastAsia="Times New Roman" w:hAnsi="Times New Roman" w:cs="Times New Roman"/>
                <w:b/>
                <w:color w:val="000000"/>
                <w:sz w:val="24"/>
                <w:szCs w:val="24"/>
                <w:lang w:eastAsia="ru-RU"/>
              </w:rPr>
              <w:t xml:space="preserve">о внесении изменений в условия обслуживания расчетного счета </w:t>
            </w:r>
          </w:p>
        </w:tc>
      </w:tr>
      <w:tr w:rsidR="00D1787C" w:rsidRPr="00D1787C" w:rsidTr="002E2290">
        <w:tc>
          <w:tcPr>
            <w:tcW w:w="9648" w:type="dxa"/>
            <w:shd w:val="clear" w:color="auto" w:fill="CCCCCC"/>
          </w:tcPr>
          <w:p w:rsidR="00D1787C" w:rsidRPr="00D1787C" w:rsidRDefault="00D1787C" w:rsidP="00D1787C">
            <w:pPr>
              <w:widowControl w:val="0"/>
              <w:spacing w:after="0" w:line="240" w:lineRule="auto"/>
              <w:jc w:val="center"/>
              <w:rPr>
                <w:rFonts w:ascii="Times New Roman" w:eastAsia="Times New Roman" w:hAnsi="Times New Roman" w:cs="Times New Roman"/>
                <w:i/>
                <w:iCs/>
                <w:sz w:val="20"/>
                <w:szCs w:val="20"/>
                <w:lang w:eastAsia="ru-RU"/>
              </w:rPr>
            </w:pPr>
            <w:r w:rsidRPr="00D1787C">
              <w:rPr>
                <w:rFonts w:ascii="Times New Roman" w:eastAsia="Times New Roman" w:hAnsi="Times New Roman" w:cs="Times New Roman"/>
                <w:i/>
                <w:iCs/>
                <w:sz w:val="20"/>
                <w:szCs w:val="20"/>
                <w:lang w:eastAsia="ru-RU"/>
              </w:rPr>
              <w:t>Реквизиты, обязательные к заполнению</w:t>
            </w:r>
          </w:p>
        </w:tc>
      </w:tr>
      <w:tr w:rsidR="00D1787C" w:rsidRPr="00D1787C" w:rsidTr="002E2290">
        <w:tc>
          <w:tcPr>
            <w:tcW w:w="9648" w:type="dxa"/>
          </w:tcPr>
          <w:p w:rsidR="00D1787C" w:rsidRPr="00A40EE0" w:rsidRDefault="00D1787C" w:rsidP="00D1787C">
            <w:pPr>
              <w:widowControl w:val="0"/>
              <w:spacing w:after="0" w:line="240" w:lineRule="auto"/>
              <w:rPr>
                <w:rFonts w:ascii="Times New Roman" w:eastAsia="Times New Roman" w:hAnsi="Times New Roman" w:cs="Times New Roman"/>
                <w:sz w:val="18"/>
                <w:szCs w:val="18"/>
                <w:lang w:eastAsia="ru-RU"/>
              </w:rPr>
            </w:pPr>
            <w:r w:rsidRPr="00A40EE0">
              <w:rPr>
                <w:rFonts w:ascii="Times New Roman" w:eastAsia="Times New Roman" w:hAnsi="Times New Roman" w:cs="Times New Roman"/>
                <w:sz w:val="20"/>
                <w:szCs w:val="18"/>
                <w:lang w:eastAsia="ru-RU"/>
              </w:rPr>
              <w:t>Наименование заявителя (далее – Клиент):</w:t>
            </w:r>
            <w:r w:rsidRPr="00A40EE0">
              <w:rPr>
                <w:rFonts w:ascii="Times New Roman" w:eastAsia="Times New Roman" w:hAnsi="Times New Roman" w:cs="Times New Roman"/>
                <w:sz w:val="18"/>
                <w:szCs w:val="18"/>
                <w:lang w:eastAsia="ru-RU"/>
              </w:rPr>
              <w:t xml:space="preserve"> _______________________________________________________________</w:t>
            </w:r>
          </w:p>
          <w:p w:rsidR="00D1787C" w:rsidRPr="00A40EE0" w:rsidRDefault="00D1787C" w:rsidP="00D1787C">
            <w:pPr>
              <w:widowControl w:val="0"/>
              <w:spacing w:after="0" w:line="240" w:lineRule="auto"/>
              <w:ind w:firstLine="3780"/>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i/>
                <w:iCs/>
                <w:sz w:val="16"/>
                <w:szCs w:val="16"/>
                <w:lang w:eastAsia="ru-RU"/>
              </w:rPr>
              <w:t>(полное официальное наименование Клиента)</w:t>
            </w:r>
          </w:p>
          <w:p w:rsidR="00D1787C" w:rsidRPr="00A40EE0" w:rsidRDefault="00D1787C" w:rsidP="00D1787C">
            <w:pPr>
              <w:widowControl w:val="0"/>
              <w:spacing w:after="0" w:line="240" w:lineRule="auto"/>
              <w:rPr>
                <w:rFonts w:ascii="Times New Roman" w:eastAsia="Times New Roman" w:hAnsi="Times New Roman" w:cs="Times New Roman"/>
                <w:sz w:val="20"/>
                <w:szCs w:val="20"/>
                <w:lang w:eastAsia="ru-RU"/>
              </w:rPr>
            </w:pPr>
            <w:r w:rsidRPr="00A40EE0">
              <w:rPr>
                <w:rFonts w:ascii="Times New Roman" w:eastAsia="Times New Roman" w:hAnsi="Times New Roman" w:cs="Times New Roman"/>
                <w:sz w:val="20"/>
                <w:szCs w:val="20"/>
                <w:lang w:eastAsia="ru-RU"/>
              </w:rPr>
              <w:t>______________________________________________________________________________________________</w:t>
            </w:r>
          </w:p>
          <w:p w:rsidR="00D1787C" w:rsidRPr="00A40EE0" w:rsidRDefault="00A40EE0" w:rsidP="00D1787C">
            <w:pPr>
              <w:widowControl w:val="0"/>
              <w:spacing w:after="0" w:line="240" w:lineRule="auto"/>
              <w:rPr>
                <w:rFonts w:ascii="Times New Roman" w:eastAsia="Times New Roman" w:hAnsi="Times New Roman" w:cs="Times New Roman"/>
                <w:b/>
                <w:bCs/>
                <w:sz w:val="6"/>
                <w:szCs w:val="6"/>
                <w:lang w:eastAsia="ru-RU"/>
              </w:rPr>
            </w:pPr>
            <w:r>
              <w:rPr>
                <w:rFonts w:ascii="Times New Roman" w:eastAsia="Times New Roman" w:hAnsi="Times New Roman" w:cs="Times New Roman"/>
                <w:sz w:val="20"/>
                <w:szCs w:val="18"/>
                <w:lang w:eastAsia="ru-RU"/>
              </w:rPr>
              <w:t>К</w:t>
            </w:r>
            <w:r w:rsidR="00D1787C" w:rsidRPr="00A40EE0">
              <w:rPr>
                <w:rFonts w:ascii="Times New Roman" w:eastAsia="Times New Roman" w:hAnsi="Times New Roman" w:cs="Times New Roman"/>
                <w:sz w:val="20"/>
                <w:szCs w:val="18"/>
                <w:lang w:eastAsia="ru-RU"/>
              </w:rPr>
              <w:t>онтактный телефон Клиента: ___________________________________________________________________</w:t>
            </w:r>
          </w:p>
          <w:p w:rsidR="00D1787C" w:rsidRPr="00A40EE0" w:rsidRDefault="00D1787C" w:rsidP="00D1787C">
            <w:pPr>
              <w:widowControl w:val="0"/>
              <w:spacing w:after="0" w:line="240" w:lineRule="auto"/>
              <w:rPr>
                <w:rFonts w:ascii="Times New Roman" w:eastAsia="Times New Roman" w:hAnsi="Times New Roman" w:cs="Times New Roman"/>
                <w:b/>
                <w:bCs/>
                <w:sz w:val="6"/>
                <w:szCs w:val="6"/>
                <w:lang w:eastAsia="ru-RU"/>
              </w:rPr>
            </w:pPr>
          </w:p>
        </w:tc>
      </w:tr>
      <w:tr w:rsidR="00D1787C" w:rsidRPr="00D1787C" w:rsidTr="002E2290">
        <w:tc>
          <w:tcPr>
            <w:tcW w:w="9648" w:type="dxa"/>
            <w:shd w:val="clear" w:color="auto" w:fill="CCCCCC"/>
          </w:tcPr>
          <w:p w:rsidR="00D1787C" w:rsidRPr="00A40EE0" w:rsidRDefault="00D1787C" w:rsidP="00D1787C">
            <w:pPr>
              <w:widowControl w:val="0"/>
              <w:spacing w:after="0" w:line="240" w:lineRule="auto"/>
              <w:ind w:left="1080"/>
              <w:rPr>
                <w:rFonts w:ascii="Times New Roman" w:eastAsia="Times New Roman" w:hAnsi="Times New Roman" w:cs="Times New Roman"/>
                <w:sz w:val="20"/>
                <w:szCs w:val="20"/>
                <w:lang w:eastAsia="ru-RU"/>
              </w:rPr>
            </w:pPr>
          </w:p>
        </w:tc>
      </w:tr>
      <w:tr w:rsidR="00D1787C" w:rsidRPr="00D1787C" w:rsidTr="002E2290">
        <w:tc>
          <w:tcPr>
            <w:tcW w:w="9648" w:type="dxa"/>
          </w:tcPr>
          <w:p w:rsidR="00D1787C" w:rsidRPr="00A40EE0" w:rsidRDefault="00D1787C" w:rsidP="00D1787C">
            <w:pPr>
              <w:widowControl w:val="0"/>
              <w:spacing w:after="0" w:line="240" w:lineRule="auto"/>
              <w:rPr>
                <w:rFonts w:ascii="Times New Roman" w:eastAsia="Times New Roman" w:hAnsi="Times New Roman" w:cs="Times New Roman"/>
                <w:sz w:val="20"/>
                <w:szCs w:val="18"/>
                <w:lang w:eastAsia="ru-RU"/>
              </w:rPr>
            </w:pPr>
            <w:r w:rsidRPr="00A40EE0">
              <w:rPr>
                <w:rFonts w:ascii="Times New Roman" w:eastAsia="Times New Roman" w:hAnsi="Times New Roman" w:cs="Times New Roman"/>
                <w:sz w:val="20"/>
                <w:szCs w:val="18"/>
                <w:lang w:eastAsia="ru-RU"/>
              </w:rPr>
              <w:t xml:space="preserve">ИНН/КИО Клиента: _______________, КПП Клиента: _________________, </w:t>
            </w:r>
          </w:p>
          <w:p w:rsidR="00D1787C" w:rsidRPr="00A40EE0" w:rsidRDefault="00D1787C" w:rsidP="00D1787C">
            <w:pPr>
              <w:widowControl w:val="0"/>
              <w:spacing w:after="0" w:line="240" w:lineRule="auto"/>
              <w:rPr>
                <w:rFonts w:ascii="Times New Roman" w:eastAsia="Times New Roman" w:hAnsi="Times New Roman" w:cs="Times New Roman"/>
                <w:sz w:val="20"/>
                <w:szCs w:val="18"/>
                <w:lang w:eastAsia="ru-RU"/>
              </w:rPr>
            </w:pPr>
            <w:r w:rsidRPr="00A40EE0">
              <w:rPr>
                <w:rFonts w:ascii="Times New Roman" w:eastAsia="Times New Roman" w:hAnsi="Times New Roman" w:cs="Times New Roman"/>
                <w:sz w:val="20"/>
                <w:szCs w:val="18"/>
                <w:lang w:eastAsia="ru-RU"/>
              </w:rPr>
              <w:t>ОГРН Клиента: ________________</w:t>
            </w:r>
          </w:p>
          <w:p w:rsidR="00D1787C" w:rsidRPr="00A40EE0" w:rsidRDefault="00D1787C" w:rsidP="00D1787C">
            <w:pPr>
              <w:widowControl w:val="0"/>
              <w:spacing w:after="0" w:line="240" w:lineRule="auto"/>
              <w:rPr>
                <w:rFonts w:ascii="Times New Roman" w:eastAsia="Times New Roman" w:hAnsi="Times New Roman" w:cs="Times New Roman"/>
                <w:sz w:val="18"/>
                <w:szCs w:val="18"/>
                <w:lang w:eastAsia="ru-RU"/>
              </w:rPr>
            </w:pPr>
          </w:p>
        </w:tc>
      </w:tr>
      <w:tr w:rsidR="00D1787C" w:rsidRPr="00D1787C" w:rsidTr="002E2290">
        <w:trPr>
          <w:trHeight w:val="70"/>
        </w:trPr>
        <w:tc>
          <w:tcPr>
            <w:tcW w:w="9648" w:type="dxa"/>
          </w:tcPr>
          <w:p w:rsidR="00D1787C" w:rsidRPr="00A40EE0" w:rsidRDefault="00D1787C" w:rsidP="00D1787C">
            <w:pPr>
              <w:widowControl w:val="0"/>
              <w:spacing w:after="0" w:line="240" w:lineRule="auto"/>
              <w:jc w:val="both"/>
              <w:rPr>
                <w:rFonts w:ascii="Times New Roman" w:eastAsia="Times New Roman" w:hAnsi="Times New Roman" w:cs="Times New Roman"/>
                <w:i/>
                <w:sz w:val="14"/>
                <w:szCs w:val="20"/>
                <w:lang w:eastAsia="ru-RU"/>
              </w:rPr>
            </w:pPr>
            <w:r w:rsidRPr="00A40EE0">
              <w:rPr>
                <w:rFonts w:ascii="Times New Roman" w:eastAsia="Times New Roman" w:hAnsi="Times New Roman" w:cs="Times New Roman"/>
                <w:sz w:val="20"/>
                <w:szCs w:val="20"/>
                <w:lang w:eastAsia="ru-RU"/>
              </w:rPr>
              <w:t xml:space="preserve">Настоящим Клиент просит изменить условия обслуживания его расчетного счета № </w:t>
            </w:r>
            <w:r w:rsidRPr="00A40EE0">
              <w:rPr>
                <w:rFonts w:ascii="Times New Roman" w:eastAsia="Times New Roman" w:hAnsi="Times New Roman" w:cs="Times New Roman"/>
                <w:i/>
                <w:sz w:val="20"/>
                <w:szCs w:val="20"/>
                <w:lang w:eastAsia="ru-RU"/>
              </w:rPr>
              <w:t>[/расчетных счетов №№</w:t>
            </w:r>
            <w:r w:rsidRPr="00A40EE0">
              <w:rPr>
                <w:rFonts w:ascii="Times New Roman" w:eastAsia="Times New Roman" w:hAnsi="Times New Roman" w:cs="Times New Roman"/>
                <w:i/>
                <w:sz w:val="20"/>
                <w:szCs w:val="20"/>
                <w:vertAlign w:val="superscript"/>
                <w:lang w:eastAsia="ru-RU"/>
              </w:rPr>
              <w:footnoteReference w:id="1"/>
            </w:r>
            <w:r w:rsidRPr="00A40EE0">
              <w:rPr>
                <w:rFonts w:ascii="Times New Roman" w:eastAsia="Times New Roman" w:hAnsi="Times New Roman" w:cs="Times New Roman"/>
                <w:i/>
                <w:sz w:val="20"/>
                <w:szCs w:val="20"/>
                <w:lang w:eastAsia="ru-RU"/>
              </w:rPr>
              <w:t>]:</w:t>
            </w:r>
            <w:r w:rsidRPr="00A40EE0">
              <w:rPr>
                <w:rFonts w:ascii="Times New Roman" w:eastAsia="Times New Roman" w:hAnsi="Times New Roman" w:cs="Times New Roman"/>
                <w:i/>
                <w:sz w:val="14"/>
                <w:szCs w:val="20"/>
                <w:lang w:eastAsia="ru-RU"/>
              </w:rPr>
              <w:t xml:space="preserve">                                                                                                                                                                    </w:t>
            </w:r>
          </w:p>
          <w:p w:rsidR="00D1787C" w:rsidRPr="00A40EE0" w:rsidRDefault="00D1787C" w:rsidP="00D1787C">
            <w:pPr>
              <w:widowControl w:val="0"/>
              <w:spacing w:after="0" w:line="240" w:lineRule="auto"/>
              <w:jc w:val="both"/>
              <w:rPr>
                <w:rFonts w:ascii="Times New Roman" w:eastAsia="Times New Roman" w:hAnsi="Times New Roman" w:cs="Times New Roman"/>
                <w:i/>
                <w:sz w:val="20"/>
                <w:szCs w:val="20"/>
                <w:lang w:eastAsia="ru-RU"/>
              </w:rPr>
            </w:pPr>
            <w:r w:rsidRPr="00A40EE0">
              <w:rPr>
                <w:rFonts w:ascii="Times New Roman" w:eastAsia="Times New Roman" w:hAnsi="Times New Roman" w:cs="Times New Roman"/>
                <w:i/>
                <w:noProof/>
                <w:sz w:val="20"/>
                <w:szCs w:val="20"/>
                <w:lang w:eastAsia="ru-RU"/>
              </w:rPr>
              <w:drawing>
                <wp:inline distT="0" distB="0" distL="0" distR="0" wp14:anchorId="2D6FB848" wp14:editId="31FD5D93">
                  <wp:extent cx="3676650" cy="190500"/>
                  <wp:effectExtent l="0" t="0" r="0" b="0"/>
                  <wp:docPr id="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90500"/>
                          </a:xfrm>
                          <a:prstGeom prst="rect">
                            <a:avLst/>
                          </a:prstGeom>
                          <a:noFill/>
                          <a:ln>
                            <a:noFill/>
                          </a:ln>
                        </pic:spPr>
                      </pic:pic>
                    </a:graphicData>
                  </a:graphic>
                </wp:inline>
              </w:drawing>
            </w:r>
          </w:p>
          <w:p w:rsidR="00D1787C" w:rsidRPr="00A40EE0" w:rsidRDefault="00D1787C" w:rsidP="00D1787C">
            <w:pPr>
              <w:widowControl w:val="0"/>
              <w:spacing w:after="0" w:line="276" w:lineRule="auto"/>
              <w:rPr>
                <w:rFonts w:ascii="Times New Roman" w:eastAsia="Times New Roman" w:hAnsi="Times New Roman" w:cs="Times New Roman"/>
                <w:i/>
                <w:sz w:val="16"/>
                <w:szCs w:val="20"/>
                <w:lang w:eastAsia="ru-RU"/>
              </w:rPr>
            </w:pPr>
            <w:r w:rsidRPr="00A40EE0">
              <w:rPr>
                <w:rFonts w:ascii="Times New Roman" w:eastAsia="Times New Roman" w:hAnsi="Times New Roman" w:cs="Times New Roman"/>
                <w:i/>
                <w:sz w:val="18"/>
                <w:szCs w:val="18"/>
                <w:lang w:eastAsia="ru-RU"/>
              </w:rPr>
              <w:t xml:space="preserve">открытого в ___________________________________________________________________________________________ </w:t>
            </w:r>
            <w:r w:rsidRPr="00A40EE0">
              <w:rPr>
                <w:rFonts w:ascii="Times New Roman" w:eastAsia="Times New Roman" w:hAnsi="Times New Roman" w:cs="Times New Roman"/>
                <w:i/>
                <w:sz w:val="18"/>
                <w:szCs w:val="18"/>
                <w:vertAlign w:val="superscript"/>
                <w:lang w:eastAsia="ru-RU"/>
              </w:rPr>
              <w:footnoteReference w:id="2"/>
            </w:r>
          </w:p>
          <w:p w:rsidR="00D1787C" w:rsidRPr="00A40EE0" w:rsidRDefault="00D1787C" w:rsidP="00D1787C">
            <w:pPr>
              <w:widowControl w:val="0"/>
              <w:spacing w:after="0" w:line="276" w:lineRule="auto"/>
              <w:jc w:val="center"/>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i/>
                <w:iCs/>
                <w:sz w:val="16"/>
                <w:szCs w:val="16"/>
                <w:lang w:eastAsia="ru-RU"/>
              </w:rPr>
              <w:t>(указывается наименование и реквизиты структурного подразделения ПАО Сбербанк)</w:t>
            </w:r>
          </w:p>
          <w:p w:rsidR="00D1787C" w:rsidRPr="00A40EE0" w:rsidRDefault="00D1787C" w:rsidP="00D1787C">
            <w:pPr>
              <w:widowControl w:val="0"/>
              <w:spacing w:after="0" w:line="276" w:lineRule="auto"/>
              <w:ind w:firstLine="5699"/>
              <w:rPr>
                <w:rFonts w:ascii="Times New Roman" w:eastAsia="Times New Roman" w:hAnsi="Times New Roman" w:cs="Times New Roman"/>
                <w:i/>
                <w:sz w:val="16"/>
                <w:szCs w:val="20"/>
                <w:lang w:eastAsia="ru-RU"/>
              </w:rPr>
            </w:pPr>
            <w:r w:rsidRPr="00A40EE0">
              <w:rPr>
                <w:rFonts w:ascii="Times New Roman" w:eastAsia="Times New Roman" w:hAnsi="Times New Roman" w:cs="Times New Roman"/>
                <w:i/>
                <w:sz w:val="14"/>
                <w:szCs w:val="20"/>
                <w:lang w:val="en-US" w:eastAsia="ru-RU"/>
              </w:rPr>
              <w:t>[</w:t>
            </w:r>
            <w:r w:rsidRPr="00A40EE0">
              <w:rPr>
                <w:rFonts w:ascii="Times New Roman" w:eastAsia="Times New Roman" w:hAnsi="Times New Roman" w:cs="Times New Roman"/>
                <w:i/>
                <w:sz w:val="20"/>
                <w:szCs w:val="20"/>
                <w:vertAlign w:val="superscript"/>
                <w:lang w:eastAsia="ru-RU"/>
              </w:rPr>
              <w:footnoteReference w:id="3"/>
            </w:r>
          </w:p>
          <w:p w:rsidR="00D1787C" w:rsidRPr="00A40EE0" w:rsidRDefault="00D1787C" w:rsidP="00D1787C">
            <w:pPr>
              <w:widowControl w:val="0"/>
              <w:spacing w:after="0" w:line="240" w:lineRule="auto"/>
              <w:jc w:val="both"/>
              <w:rPr>
                <w:rFonts w:ascii="Times New Roman" w:eastAsia="Times New Roman" w:hAnsi="Times New Roman" w:cs="Times New Roman"/>
                <w:i/>
                <w:sz w:val="20"/>
                <w:szCs w:val="20"/>
                <w:lang w:eastAsia="ru-RU"/>
              </w:rPr>
            </w:pPr>
            <w:r w:rsidRPr="00A40EE0">
              <w:rPr>
                <w:rFonts w:ascii="Times New Roman" w:eastAsia="Times New Roman" w:hAnsi="Times New Roman" w:cs="Times New Roman"/>
                <w:i/>
                <w:noProof/>
                <w:sz w:val="20"/>
                <w:szCs w:val="20"/>
                <w:lang w:eastAsia="ru-RU"/>
              </w:rPr>
              <w:drawing>
                <wp:inline distT="0" distB="0" distL="0" distR="0" wp14:anchorId="5FFBABD0" wp14:editId="54FB3B7A">
                  <wp:extent cx="3676650" cy="190500"/>
                  <wp:effectExtent l="0" t="0" r="0" b="0"/>
                  <wp:docPr id="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90500"/>
                          </a:xfrm>
                          <a:prstGeom prst="rect">
                            <a:avLst/>
                          </a:prstGeom>
                          <a:noFill/>
                          <a:ln>
                            <a:noFill/>
                          </a:ln>
                        </pic:spPr>
                      </pic:pic>
                    </a:graphicData>
                  </a:graphic>
                </wp:inline>
              </w:drawing>
            </w:r>
          </w:p>
          <w:p w:rsidR="00D1787C" w:rsidRPr="00A40EE0" w:rsidRDefault="00D1787C" w:rsidP="00D1787C">
            <w:pPr>
              <w:widowControl w:val="0"/>
              <w:spacing w:after="0" w:line="240" w:lineRule="auto"/>
              <w:jc w:val="both"/>
              <w:rPr>
                <w:rFonts w:ascii="Times New Roman" w:eastAsia="Times New Roman" w:hAnsi="Times New Roman" w:cs="Times New Roman"/>
                <w:i/>
                <w:sz w:val="12"/>
                <w:szCs w:val="20"/>
                <w:lang w:eastAsia="ru-RU"/>
              </w:rPr>
            </w:pPr>
          </w:p>
          <w:p w:rsidR="00D1787C" w:rsidRPr="00A40EE0" w:rsidRDefault="00D1787C" w:rsidP="00D1787C">
            <w:pPr>
              <w:widowControl w:val="0"/>
              <w:spacing w:after="0" w:line="240" w:lineRule="auto"/>
              <w:jc w:val="both"/>
              <w:rPr>
                <w:rFonts w:ascii="Times New Roman" w:eastAsia="Times New Roman" w:hAnsi="Times New Roman" w:cs="Times New Roman"/>
                <w:i/>
                <w:sz w:val="12"/>
                <w:szCs w:val="20"/>
                <w:lang w:eastAsia="ru-RU"/>
              </w:rPr>
            </w:pPr>
          </w:p>
          <w:p w:rsidR="00D1787C" w:rsidRPr="00A40EE0" w:rsidRDefault="00D1787C" w:rsidP="00D1787C">
            <w:pPr>
              <w:widowControl w:val="0"/>
              <w:spacing w:after="0" w:line="276" w:lineRule="auto"/>
              <w:rPr>
                <w:rFonts w:ascii="Times New Roman" w:eastAsia="Times New Roman" w:hAnsi="Times New Roman" w:cs="Times New Roman"/>
                <w:i/>
                <w:sz w:val="18"/>
                <w:szCs w:val="18"/>
                <w:lang w:eastAsia="ru-RU"/>
              </w:rPr>
            </w:pPr>
            <w:r w:rsidRPr="00A40EE0">
              <w:rPr>
                <w:rFonts w:ascii="Times New Roman" w:eastAsia="Times New Roman" w:hAnsi="Times New Roman" w:cs="Times New Roman"/>
                <w:i/>
                <w:sz w:val="18"/>
                <w:szCs w:val="18"/>
                <w:lang w:eastAsia="ru-RU"/>
              </w:rPr>
              <w:t xml:space="preserve">открытого в ___________________________________________________________________________________________ </w:t>
            </w:r>
            <w:r w:rsidRPr="00A40EE0">
              <w:rPr>
                <w:rFonts w:ascii="Times New Roman" w:eastAsia="Times New Roman" w:hAnsi="Times New Roman" w:cs="Times New Roman"/>
                <w:i/>
                <w:sz w:val="18"/>
                <w:szCs w:val="18"/>
                <w:vertAlign w:val="superscript"/>
                <w:lang w:eastAsia="ru-RU"/>
              </w:rPr>
              <w:footnoteReference w:id="4"/>
            </w:r>
          </w:p>
          <w:p w:rsidR="00D1787C" w:rsidRPr="00A40EE0" w:rsidRDefault="00D1787C" w:rsidP="00D1787C">
            <w:pPr>
              <w:widowControl w:val="0"/>
              <w:spacing w:after="0" w:line="240" w:lineRule="auto"/>
              <w:jc w:val="center"/>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i/>
                <w:iCs/>
                <w:sz w:val="16"/>
                <w:szCs w:val="16"/>
                <w:lang w:eastAsia="ru-RU"/>
              </w:rPr>
              <w:t>(указывается наименование и реквизиты структурного подразделения ПАО Сбербанк)]</w:t>
            </w:r>
          </w:p>
          <w:p w:rsidR="00D1787C" w:rsidRPr="00A40EE0" w:rsidRDefault="00D1787C" w:rsidP="00D1787C">
            <w:pPr>
              <w:widowControl w:val="0"/>
              <w:spacing w:after="0" w:line="240" w:lineRule="auto"/>
              <w:jc w:val="center"/>
              <w:rPr>
                <w:rFonts w:ascii="Times New Roman" w:eastAsia="Times New Roman" w:hAnsi="Times New Roman" w:cs="Times New Roman"/>
                <w:i/>
                <w:iCs/>
                <w:sz w:val="16"/>
                <w:szCs w:val="16"/>
                <w:lang w:eastAsia="ru-RU"/>
              </w:rPr>
            </w:pPr>
          </w:p>
          <w:p w:rsidR="00D1787C" w:rsidRPr="00A40EE0" w:rsidRDefault="00E71022" w:rsidP="00D1787C">
            <w:pPr>
              <w:widowControl w:val="0"/>
              <w:autoSpaceDE w:val="0"/>
              <w:autoSpaceDN w:val="0"/>
              <w:spacing w:after="0" w:line="240" w:lineRule="auto"/>
              <w:ind w:right="227"/>
              <w:rPr>
                <w:rFonts w:ascii="Times New Roman" w:eastAsia="Times New Roman" w:hAnsi="Times New Roman" w:cs="Times New Roman"/>
                <w:sz w:val="19"/>
                <w:szCs w:val="19"/>
                <w:lang w:eastAsia="ru-RU"/>
              </w:rPr>
            </w:pPr>
            <w:sdt>
              <w:sdtPr>
                <w:rPr>
                  <w:rFonts w:ascii="Times New Roman" w:eastAsia="Times New Roman" w:hAnsi="Times New Roman" w:cs="Times New Roman"/>
                  <w:bCs/>
                  <w:sz w:val="19"/>
                  <w:szCs w:val="19"/>
                  <w:lang w:eastAsia="ru-RU"/>
                </w:rPr>
                <w:id w:val="-511225548"/>
                <w14:checkbox>
                  <w14:checked w14:val="0"/>
                  <w14:checkedState w14:val="00FE" w14:font="Wingdings"/>
                  <w14:uncheckedState w14:val="00A8" w14:font="Wingdings"/>
                </w14:checkbox>
              </w:sdtPr>
              <w:sdtEndPr/>
              <w:sdtContent>
                <w:r w:rsidR="00D1787C" w:rsidRPr="00A40EE0">
                  <w:rPr>
                    <w:rFonts w:ascii="Times New Roman" w:eastAsia="Times New Roman" w:hAnsi="Times New Roman" w:cs="Times New Roman"/>
                    <w:bCs/>
                    <w:sz w:val="19"/>
                    <w:szCs w:val="19"/>
                    <w:lang w:eastAsia="ru-RU"/>
                  </w:rPr>
                  <w:sym w:font="Wingdings" w:char="F0A8"/>
                </w:r>
              </w:sdtContent>
            </w:sdt>
            <w:r w:rsidR="00D1787C" w:rsidRPr="00A40EE0">
              <w:rPr>
                <w:rFonts w:ascii="Times New Roman" w:eastAsia="Times New Roman" w:hAnsi="Times New Roman" w:cs="Times New Roman"/>
                <w:sz w:val="19"/>
                <w:szCs w:val="19"/>
                <w:lang w:eastAsia="ru-RU"/>
              </w:rPr>
              <w:t xml:space="preserve"> Подключить Пакет услуг</w:t>
            </w:r>
            <w:r w:rsidR="00D1787C" w:rsidRPr="00A40EE0">
              <w:rPr>
                <w:rFonts w:ascii="Arial" w:eastAsia="Times New Roman" w:hAnsi="Arial" w:cs="Times New Roman"/>
                <w:sz w:val="19"/>
                <w:szCs w:val="19"/>
                <w:vertAlign w:val="superscript"/>
                <w:lang w:eastAsia="ru-RU"/>
              </w:rPr>
              <w:footnoteReference w:id="5"/>
            </w:r>
            <w:r w:rsidR="00D1787C" w:rsidRPr="00A40EE0">
              <w:rPr>
                <w:rFonts w:ascii="Times New Roman" w:eastAsia="Times New Roman" w:hAnsi="Times New Roman" w:cs="Times New Roman"/>
                <w:sz w:val="19"/>
                <w:szCs w:val="19"/>
                <w:lang w:eastAsia="ru-RU"/>
              </w:rPr>
              <w:t xml:space="preserve"> «________________________»</w:t>
            </w: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i/>
                <w:iCs/>
                <w:sz w:val="16"/>
                <w:szCs w:val="16"/>
                <w:lang w:eastAsia="ru-RU"/>
              </w:rPr>
              <w:t xml:space="preserve">                         Наименование Пакета услуг согласно Тарифам Банка</w:t>
            </w: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p>
          <w:p w:rsidR="00D1787C" w:rsidRPr="00A40EE0" w:rsidRDefault="00E71022" w:rsidP="00D1787C">
            <w:pPr>
              <w:widowControl w:val="0"/>
              <w:autoSpaceDE w:val="0"/>
              <w:autoSpaceDN w:val="0"/>
              <w:spacing w:after="0" w:line="240" w:lineRule="auto"/>
              <w:ind w:right="227"/>
              <w:rPr>
                <w:rFonts w:ascii="Times New Roman" w:eastAsia="Times New Roman" w:hAnsi="Times New Roman" w:cs="Times New Roman"/>
                <w:sz w:val="19"/>
                <w:szCs w:val="19"/>
                <w:lang w:eastAsia="ru-RU"/>
              </w:rPr>
            </w:pPr>
            <w:sdt>
              <w:sdtPr>
                <w:rPr>
                  <w:rFonts w:ascii="Times New Roman" w:eastAsia="Times New Roman" w:hAnsi="Times New Roman" w:cs="Times New Roman"/>
                  <w:bCs/>
                  <w:sz w:val="19"/>
                  <w:szCs w:val="19"/>
                  <w:lang w:eastAsia="ru-RU"/>
                </w:rPr>
                <w:id w:val="2020354666"/>
                <w14:checkbox>
                  <w14:checked w14:val="0"/>
                  <w14:checkedState w14:val="00FE" w14:font="Wingdings"/>
                  <w14:uncheckedState w14:val="00A8" w14:font="Wingdings"/>
                </w14:checkbox>
              </w:sdtPr>
              <w:sdtEndPr/>
              <w:sdtContent>
                <w:r w:rsidR="00D1787C" w:rsidRPr="00A40EE0">
                  <w:rPr>
                    <w:rFonts w:ascii="Times New Roman" w:eastAsia="Times New Roman" w:hAnsi="Times New Roman" w:cs="Times New Roman"/>
                    <w:bCs/>
                    <w:sz w:val="19"/>
                    <w:szCs w:val="19"/>
                    <w:lang w:eastAsia="ru-RU"/>
                  </w:rPr>
                  <w:sym w:font="Wingdings" w:char="F0A8"/>
                </w:r>
              </w:sdtContent>
            </w:sdt>
            <w:r w:rsidR="00D1787C" w:rsidRPr="00A40EE0">
              <w:rPr>
                <w:rFonts w:ascii="Times New Roman" w:eastAsia="Times New Roman" w:hAnsi="Times New Roman" w:cs="Times New Roman"/>
                <w:sz w:val="19"/>
                <w:szCs w:val="19"/>
                <w:lang w:eastAsia="ru-RU"/>
              </w:rPr>
              <w:t xml:space="preserve"> Отключить Пакет услуг</w:t>
            </w:r>
            <w:r w:rsidR="00D1787C" w:rsidRPr="00A40EE0">
              <w:rPr>
                <w:rFonts w:ascii="Times New Roman" w:eastAsia="Times New Roman" w:hAnsi="Times New Roman" w:cs="Times New Roman"/>
                <w:sz w:val="19"/>
                <w:szCs w:val="19"/>
                <w:vertAlign w:val="superscript"/>
                <w:lang w:eastAsia="ru-RU"/>
              </w:rPr>
              <w:footnoteReference w:id="6"/>
            </w:r>
            <w:r w:rsidR="00D1787C" w:rsidRPr="00A40EE0">
              <w:rPr>
                <w:rFonts w:ascii="Times New Roman" w:eastAsia="Times New Roman" w:hAnsi="Times New Roman" w:cs="Times New Roman"/>
                <w:sz w:val="19"/>
                <w:szCs w:val="19"/>
                <w:lang w:eastAsia="ru-RU"/>
              </w:rPr>
              <w:t xml:space="preserve"> «_________________________» и перейти на обслуживание по Тарифам Банка:</w:t>
            </w:r>
          </w:p>
          <w:p w:rsidR="00D1787C" w:rsidRPr="00A40EE0" w:rsidRDefault="00D1787C" w:rsidP="00D1787C">
            <w:pPr>
              <w:spacing w:after="0" w:line="240" w:lineRule="auto"/>
              <w:rPr>
                <w:rFonts w:ascii="Times New Roman" w:eastAsia="Times New Roman" w:hAnsi="Times New Roman" w:cs="Times New Roman"/>
                <w:sz w:val="19"/>
                <w:szCs w:val="19"/>
                <w:lang w:eastAsia="ru-RU"/>
              </w:rPr>
            </w:pPr>
            <w:r w:rsidRPr="00A40EE0">
              <w:rPr>
                <w:rFonts w:ascii="Times New Roman" w:eastAsia="Times New Roman" w:hAnsi="Times New Roman" w:cs="Times New Roman"/>
                <w:i/>
                <w:iCs/>
                <w:sz w:val="16"/>
                <w:szCs w:val="16"/>
                <w:lang w:eastAsia="ru-RU"/>
              </w:rPr>
              <w:t xml:space="preserve">                         Наименование Пакета услуг согласно Тарифам Банка</w:t>
            </w:r>
            <w:r w:rsidRPr="00A40EE0">
              <w:rPr>
                <w:rFonts w:ascii="Times New Roman" w:eastAsia="Times New Roman" w:hAnsi="Times New Roman" w:cs="Times New Roman"/>
                <w:sz w:val="19"/>
                <w:szCs w:val="19"/>
                <w:lang w:eastAsia="ru-RU"/>
              </w:rPr>
              <w:t xml:space="preserve"> </w:t>
            </w: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sz w:val="19"/>
                <w:szCs w:val="19"/>
                <w:lang w:eastAsia="ru-RU"/>
              </w:rPr>
              <w:t xml:space="preserve">     </w:t>
            </w:r>
          </w:p>
          <w:p w:rsidR="00D1787C" w:rsidRPr="00A40EE0" w:rsidRDefault="00D1787C" w:rsidP="00D1787C">
            <w:pPr>
              <w:widowControl w:val="0"/>
              <w:autoSpaceDE w:val="0"/>
              <w:autoSpaceDN w:val="0"/>
              <w:spacing w:after="0" w:line="240" w:lineRule="auto"/>
              <w:ind w:right="227"/>
              <w:rPr>
                <w:rFonts w:ascii="Times New Roman" w:eastAsia="Times New Roman" w:hAnsi="Times New Roman" w:cs="Times New Roman"/>
                <w:sz w:val="19"/>
                <w:szCs w:val="19"/>
                <w:lang w:eastAsia="ru-RU"/>
              </w:rPr>
            </w:pPr>
            <w:r w:rsidRPr="00A40EE0">
              <w:rPr>
                <w:rFonts w:ascii="Times New Roman" w:eastAsia="Times New Roman" w:hAnsi="Times New Roman" w:cs="Times New Roman"/>
                <w:sz w:val="19"/>
                <w:szCs w:val="19"/>
                <w:lang w:eastAsia="ru-RU"/>
              </w:rPr>
              <w:t xml:space="preserve">     □ в дату окончания текущего Периода обслуживания         □ в дату принятия настоящего Заявления Банком.</w:t>
            </w:r>
          </w:p>
          <w:p w:rsidR="00D1787C" w:rsidRPr="00A40EE0" w:rsidRDefault="00D1787C" w:rsidP="00D1787C">
            <w:pPr>
              <w:widowControl w:val="0"/>
              <w:autoSpaceDE w:val="0"/>
              <w:autoSpaceDN w:val="0"/>
              <w:spacing w:after="0" w:line="240" w:lineRule="auto"/>
              <w:ind w:right="227"/>
              <w:rPr>
                <w:rFonts w:ascii="Times New Roman" w:eastAsia="Times New Roman" w:hAnsi="Times New Roman" w:cs="Times New Roman"/>
                <w:sz w:val="19"/>
                <w:szCs w:val="19"/>
                <w:lang w:eastAsia="ru-RU"/>
              </w:rPr>
            </w:pPr>
            <w:r w:rsidRPr="00A40EE0">
              <w:rPr>
                <w:rFonts w:ascii="Times New Roman" w:eastAsia="Times New Roman" w:hAnsi="Times New Roman" w:cs="Times New Roman"/>
                <w:sz w:val="19"/>
                <w:szCs w:val="19"/>
                <w:lang w:eastAsia="ru-RU"/>
              </w:rPr>
              <w:t xml:space="preserve">   </w:t>
            </w:r>
          </w:p>
          <w:p w:rsidR="00D1787C" w:rsidRPr="00A40EE0" w:rsidRDefault="00E71022" w:rsidP="00D1787C">
            <w:pPr>
              <w:spacing w:after="0" w:line="240" w:lineRule="auto"/>
              <w:rPr>
                <w:rFonts w:ascii="Times New Roman" w:eastAsia="Times New Roman" w:hAnsi="Times New Roman" w:cs="Times New Roman"/>
                <w:iCs/>
                <w:sz w:val="20"/>
                <w:szCs w:val="20"/>
                <w:lang w:eastAsia="ru-RU"/>
              </w:rPr>
            </w:pPr>
            <w:sdt>
              <w:sdtPr>
                <w:rPr>
                  <w:rFonts w:ascii="Times New Roman" w:eastAsia="Times New Roman" w:hAnsi="Times New Roman" w:cs="Times New Roman"/>
                  <w:bCs/>
                  <w:sz w:val="19"/>
                  <w:szCs w:val="19"/>
                  <w:lang w:eastAsia="ru-RU"/>
                </w:rPr>
                <w:id w:val="397014919"/>
                <w14:checkbox>
                  <w14:checked w14:val="0"/>
                  <w14:checkedState w14:val="00FE" w14:font="Wingdings"/>
                  <w14:uncheckedState w14:val="00A8" w14:font="Wingdings"/>
                </w14:checkbox>
              </w:sdtPr>
              <w:sdtEndPr/>
              <w:sdtContent>
                <w:r w:rsidR="00D1787C" w:rsidRPr="00A40EE0">
                  <w:rPr>
                    <w:rFonts w:ascii="Times New Roman" w:eastAsia="Times New Roman" w:hAnsi="Times New Roman" w:cs="Times New Roman"/>
                    <w:bCs/>
                    <w:sz w:val="19"/>
                    <w:szCs w:val="19"/>
                    <w:lang w:eastAsia="ru-RU"/>
                  </w:rPr>
                  <w:sym w:font="Wingdings" w:char="F0A8"/>
                </w:r>
              </w:sdtContent>
            </w:sdt>
            <w:r w:rsidR="00D1787C" w:rsidRPr="00A40EE0">
              <w:rPr>
                <w:rFonts w:ascii="Times New Roman" w:eastAsia="Times New Roman" w:hAnsi="Times New Roman" w:cs="Times New Roman"/>
                <w:sz w:val="19"/>
                <w:szCs w:val="19"/>
                <w:lang w:eastAsia="ru-RU"/>
              </w:rPr>
              <w:t xml:space="preserve"> </w:t>
            </w:r>
            <w:r w:rsidR="00D1787C" w:rsidRPr="00A40EE0">
              <w:rPr>
                <w:rFonts w:ascii="Times New Roman" w:eastAsia="Times New Roman" w:hAnsi="Times New Roman" w:cs="Times New Roman"/>
                <w:iCs/>
                <w:sz w:val="20"/>
                <w:szCs w:val="20"/>
                <w:lang w:eastAsia="ru-RU"/>
              </w:rPr>
              <w:t>Изменение Пакета услуг с «__________» на «_______________»:</w:t>
            </w: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i/>
                <w:iCs/>
                <w:sz w:val="16"/>
                <w:szCs w:val="16"/>
                <w:lang w:eastAsia="ru-RU"/>
              </w:rPr>
              <w:t xml:space="preserve">                                    Наименование Пакета услуг согласно Тарифам Банка </w:t>
            </w: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sz w:val="19"/>
                <w:szCs w:val="19"/>
                <w:lang w:eastAsia="ru-RU"/>
              </w:rPr>
              <w:t xml:space="preserve">     □ в дату окончания текущего Периода обслуживания         □ в дату принятия настоящего Заявления Банком.</w:t>
            </w: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p>
          <w:p w:rsidR="00D1787C" w:rsidRPr="00A40EE0" w:rsidRDefault="00E71022" w:rsidP="00D1787C">
            <w:pPr>
              <w:spacing w:after="0" w:line="240" w:lineRule="auto"/>
              <w:rPr>
                <w:rFonts w:ascii="Times New Roman" w:eastAsia="Times New Roman" w:hAnsi="Times New Roman" w:cs="Times New Roman"/>
                <w:iCs/>
                <w:sz w:val="20"/>
                <w:szCs w:val="20"/>
                <w:lang w:eastAsia="ru-RU"/>
              </w:rPr>
            </w:pPr>
            <w:sdt>
              <w:sdtPr>
                <w:rPr>
                  <w:rFonts w:ascii="Times New Roman" w:eastAsia="Times New Roman" w:hAnsi="Times New Roman" w:cs="Times New Roman"/>
                  <w:bCs/>
                  <w:sz w:val="19"/>
                  <w:szCs w:val="19"/>
                  <w:lang w:eastAsia="ru-RU"/>
                </w:rPr>
                <w:id w:val="1465229446"/>
                <w14:checkbox>
                  <w14:checked w14:val="0"/>
                  <w14:checkedState w14:val="00FE" w14:font="Wingdings"/>
                  <w14:uncheckedState w14:val="00A8" w14:font="Wingdings"/>
                </w14:checkbox>
              </w:sdtPr>
              <w:sdtEndPr/>
              <w:sdtContent>
                <w:r w:rsidR="00D1787C" w:rsidRPr="00A40EE0">
                  <w:rPr>
                    <w:rFonts w:ascii="Times New Roman" w:eastAsia="Times New Roman" w:hAnsi="Times New Roman" w:cs="Times New Roman"/>
                    <w:bCs/>
                    <w:sz w:val="19"/>
                    <w:szCs w:val="19"/>
                    <w:lang w:eastAsia="ru-RU"/>
                  </w:rPr>
                  <w:sym w:font="Wingdings" w:char="F0A8"/>
                </w:r>
              </w:sdtContent>
            </w:sdt>
            <w:r w:rsidR="00D1787C" w:rsidRPr="00A40EE0">
              <w:rPr>
                <w:rFonts w:ascii="Times New Roman" w:eastAsia="Times New Roman" w:hAnsi="Times New Roman" w:cs="Times New Roman"/>
                <w:sz w:val="19"/>
                <w:szCs w:val="19"/>
                <w:lang w:eastAsia="ru-RU"/>
              </w:rPr>
              <w:t xml:space="preserve"> </w:t>
            </w:r>
            <w:r w:rsidR="00D1787C" w:rsidRPr="00A40EE0">
              <w:rPr>
                <w:rFonts w:ascii="Times New Roman" w:eastAsia="Times New Roman" w:hAnsi="Times New Roman" w:cs="Times New Roman"/>
                <w:iCs/>
                <w:sz w:val="20"/>
                <w:szCs w:val="20"/>
                <w:lang w:eastAsia="ru-RU"/>
              </w:rPr>
              <w:t>Подключение Опции</w:t>
            </w:r>
            <w:r w:rsidR="00D1787C" w:rsidRPr="00A40EE0">
              <w:rPr>
                <w:rFonts w:ascii="Times New Roman" w:eastAsia="Times New Roman" w:hAnsi="Times New Roman" w:cs="Times New Roman"/>
                <w:iCs/>
                <w:sz w:val="20"/>
                <w:szCs w:val="20"/>
                <w:vertAlign w:val="superscript"/>
                <w:lang w:eastAsia="ru-RU"/>
              </w:rPr>
              <w:footnoteReference w:id="7"/>
            </w:r>
            <w:r w:rsidR="00D1787C" w:rsidRPr="00A40EE0">
              <w:rPr>
                <w:rFonts w:ascii="Times New Roman" w:eastAsia="Times New Roman" w:hAnsi="Times New Roman" w:cs="Times New Roman"/>
                <w:iCs/>
                <w:sz w:val="20"/>
                <w:szCs w:val="20"/>
                <w:lang w:eastAsia="ru-RU"/>
              </w:rPr>
              <w:t xml:space="preserve"> </w:t>
            </w:r>
            <w:r w:rsidR="00D1787C" w:rsidRPr="00A40EE0">
              <w:rPr>
                <w:rFonts w:ascii="Times New Roman" w:eastAsia="Times New Roman" w:hAnsi="Times New Roman" w:cs="Times New Roman"/>
                <w:iCs/>
                <w:lang w:eastAsia="ru-RU"/>
              </w:rPr>
              <w:t>«_________________________»</w:t>
            </w: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i/>
                <w:iCs/>
                <w:sz w:val="16"/>
                <w:szCs w:val="16"/>
                <w:lang w:eastAsia="ru-RU"/>
              </w:rPr>
              <w:t xml:space="preserve">                                    Наименование Опции согласно Тарифам Банка </w:t>
            </w: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sz w:val="19"/>
                <w:szCs w:val="19"/>
                <w:lang w:eastAsia="ru-RU"/>
              </w:rPr>
              <w:t xml:space="preserve">  □ в дату окончания текущего Периода обслуживания по Опции   □ в дату принятия настоящего Заявления Банком.</w:t>
            </w:r>
          </w:p>
          <w:p w:rsidR="00D1787C" w:rsidRPr="00A40EE0" w:rsidRDefault="00D1787C" w:rsidP="00D1787C">
            <w:pPr>
              <w:spacing w:after="0" w:line="240" w:lineRule="auto"/>
              <w:rPr>
                <w:rFonts w:ascii="Times New Roman" w:eastAsia="Times New Roman" w:hAnsi="Times New Roman" w:cs="Times New Roman"/>
                <w:i/>
                <w:iCs/>
                <w:sz w:val="16"/>
                <w:szCs w:val="16"/>
                <w:lang w:eastAsia="ru-RU"/>
              </w:rPr>
            </w:pPr>
          </w:p>
          <w:p w:rsidR="00D1787C" w:rsidRPr="00A40EE0" w:rsidRDefault="00E71022" w:rsidP="00D1787C">
            <w:pPr>
              <w:spacing w:after="0" w:line="240" w:lineRule="auto"/>
              <w:rPr>
                <w:rFonts w:ascii="Times New Roman" w:eastAsia="Times New Roman" w:hAnsi="Times New Roman" w:cs="Times New Roman"/>
                <w:iCs/>
                <w:lang w:eastAsia="ru-RU"/>
              </w:rPr>
            </w:pPr>
            <w:sdt>
              <w:sdtPr>
                <w:rPr>
                  <w:rFonts w:ascii="Times New Roman" w:eastAsia="Times New Roman" w:hAnsi="Times New Roman" w:cs="Times New Roman"/>
                  <w:bCs/>
                  <w:sz w:val="19"/>
                  <w:szCs w:val="19"/>
                  <w:lang w:eastAsia="ru-RU"/>
                </w:rPr>
                <w:id w:val="-278261311"/>
                <w14:checkbox>
                  <w14:checked w14:val="0"/>
                  <w14:checkedState w14:val="00FE" w14:font="Wingdings"/>
                  <w14:uncheckedState w14:val="00A8" w14:font="Wingdings"/>
                </w14:checkbox>
              </w:sdtPr>
              <w:sdtEndPr/>
              <w:sdtContent>
                <w:r w:rsidR="00D1787C" w:rsidRPr="00A40EE0">
                  <w:rPr>
                    <w:rFonts w:ascii="Times New Roman" w:eastAsia="Times New Roman" w:hAnsi="Times New Roman" w:cs="Times New Roman"/>
                    <w:bCs/>
                    <w:sz w:val="19"/>
                    <w:szCs w:val="19"/>
                    <w:lang w:eastAsia="ru-RU"/>
                  </w:rPr>
                  <w:sym w:font="Wingdings" w:char="F0A8"/>
                </w:r>
              </w:sdtContent>
            </w:sdt>
            <w:r w:rsidR="00D1787C" w:rsidRPr="00A40EE0">
              <w:rPr>
                <w:rFonts w:ascii="Times New Roman" w:eastAsia="Times New Roman" w:hAnsi="Times New Roman" w:cs="Times New Roman"/>
                <w:sz w:val="19"/>
                <w:szCs w:val="19"/>
                <w:lang w:eastAsia="ru-RU"/>
              </w:rPr>
              <w:t xml:space="preserve"> </w:t>
            </w:r>
            <w:r w:rsidR="00D1787C" w:rsidRPr="00A40EE0">
              <w:rPr>
                <w:rFonts w:ascii="Times New Roman" w:eastAsia="Times New Roman" w:hAnsi="Times New Roman" w:cs="Times New Roman"/>
                <w:iCs/>
                <w:sz w:val="20"/>
                <w:szCs w:val="20"/>
                <w:lang w:eastAsia="ru-RU"/>
              </w:rPr>
              <w:t>Отключение Опции</w:t>
            </w:r>
            <w:r w:rsidR="00D1787C" w:rsidRPr="00A40EE0">
              <w:rPr>
                <w:rFonts w:ascii="Times New Roman" w:eastAsia="Times New Roman" w:hAnsi="Times New Roman" w:cs="Times New Roman"/>
                <w:iCs/>
                <w:sz w:val="20"/>
                <w:szCs w:val="20"/>
                <w:vertAlign w:val="superscript"/>
                <w:lang w:eastAsia="ru-RU"/>
              </w:rPr>
              <w:footnoteReference w:id="8"/>
            </w:r>
            <w:r w:rsidR="00D1787C" w:rsidRPr="00A40EE0">
              <w:rPr>
                <w:rFonts w:ascii="Times New Roman" w:eastAsia="Times New Roman" w:hAnsi="Times New Roman" w:cs="Times New Roman"/>
                <w:iCs/>
                <w:sz w:val="20"/>
                <w:szCs w:val="20"/>
                <w:lang w:eastAsia="ru-RU"/>
              </w:rPr>
              <w:t xml:space="preserve"> «</w:t>
            </w:r>
            <w:r w:rsidR="00D1787C" w:rsidRPr="00A40EE0">
              <w:rPr>
                <w:rFonts w:ascii="Times New Roman" w:eastAsia="Times New Roman" w:hAnsi="Times New Roman" w:cs="Times New Roman"/>
                <w:lang w:eastAsia="ru-RU"/>
              </w:rPr>
              <w:t>_________________________</w:t>
            </w:r>
            <w:r w:rsidR="00D1787C" w:rsidRPr="00A40EE0">
              <w:rPr>
                <w:rFonts w:ascii="Times New Roman" w:eastAsia="Times New Roman" w:hAnsi="Times New Roman" w:cs="Times New Roman"/>
                <w:iCs/>
                <w:lang w:eastAsia="ru-RU"/>
              </w:rPr>
              <w:t>»</w:t>
            </w:r>
          </w:p>
          <w:p w:rsidR="00D1787C" w:rsidRPr="00A40EE0" w:rsidRDefault="00D1787C" w:rsidP="00D1787C">
            <w:pPr>
              <w:widowControl w:val="0"/>
              <w:spacing w:after="0" w:line="240" w:lineRule="auto"/>
              <w:jc w:val="both"/>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i/>
                <w:iCs/>
                <w:sz w:val="16"/>
                <w:szCs w:val="16"/>
                <w:lang w:eastAsia="ru-RU"/>
              </w:rPr>
              <w:t xml:space="preserve">                                         Наименование Опции согласно Тарифам Банка</w:t>
            </w:r>
          </w:p>
          <w:p w:rsidR="00D1787C" w:rsidRPr="00A40EE0" w:rsidRDefault="00D1787C" w:rsidP="00D1787C">
            <w:pPr>
              <w:spacing w:after="0" w:line="240" w:lineRule="auto"/>
              <w:rPr>
                <w:rFonts w:ascii="Times New Roman" w:eastAsia="Times New Roman" w:hAnsi="Times New Roman" w:cs="Times New Roman"/>
                <w:iCs/>
                <w:lang w:eastAsia="ru-RU"/>
              </w:rPr>
            </w:pPr>
          </w:p>
          <w:p w:rsidR="00D1787C" w:rsidRPr="00A40EE0" w:rsidRDefault="00D1787C" w:rsidP="00D1787C">
            <w:pPr>
              <w:spacing w:after="0" w:line="240" w:lineRule="auto"/>
              <w:rPr>
                <w:rFonts w:ascii="Times New Roman" w:eastAsia="Times New Roman" w:hAnsi="Times New Roman" w:cs="Times New Roman"/>
                <w:iCs/>
                <w:sz w:val="20"/>
                <w:szCs w:val="20"/>
                <w:lang w:eastAsia="ru-RU"/>
              </w:rPr>
            </w:pPr>
            <w:r w:rsidRPr="00A40EE0">
              <w:rPr>
                <w:rFonts w:ascii="Times New Roman" w:eastAsia="Times New Roman" w:hAnsi="Times New Roman" w:cs="Times New Roman"/>
                <w:sz w:val="19"/>
                <w:szCs w:val="19"/>
                <w:lang w:eastAsia="ru-RU"/>
              </w:rPr>
              <w:t xml:space="preserve">  □ в дату окончания текущего Периода обслуживания по Опции   □ в дату принятия настоящего Заявления Банком.</w:t>
            </w:r>
          </w:p>
          <w:p w:rsidR="00D1787C" w:rsidRPr="00A40EE0" w:rsidRDefault="00D1787C" w:rsidP="00D1787C">
            <w:pPr>
              <w:widowControl w:val="0"/>
              <w:spacing w:after="0" w:line="240" w:lineRule="auto"/>
              <w:jc w:val="both"/>
              <w:rPr>
                <w:rFonts w:ascii="Times New Roman" w:eastAsia="Times New Roman" w:hAnsi="Times New Roman" w:cs="Times New Roman"/>
                <w:i/>
                <w:iCs/>
                <w:sz w:val="16"/>
                <w:szCs w:val="16"/>
                <w:lang w:eastAsia="ru-RU"/>
              </w:rPr>
            </w:pPr>
          </w:p>
          <w:p w:rsidR="00D1787C" w:rsidRPr="00A40EE0" w:rsidRDefault="00D1787C" w:rsidP="00D1787C">
            <w:pPr>
              <w:widowControl w:val="0"/>
              <w:spacing w:after="0" w:line="240" w:lineRule="auto"/>
              <w:jc w:val="both"/>
              <w:rPr>
                <w:rFonts w:ascii="Times New Roman" w:eastAsia="Calibri" w:hAnsi="Times New Roman" w:cs="Times New Roman"/>
                <w:sz w:val="20"/>
                <w:szCs w:val="20"/>
              </w:rPr>
            </w:pPr>
            <w:r w:rsidRPr="00A40EE0">
              <w:rPr>
                <w:rFonts w:ascii="Times New Roman" w:eastAsia="Calibri" w:hAnsi="Times New Roman" w:cs="Times New Roman"/>
                <w:sz w:val="20"/>
                <w:szCs w:val="20"/>
              </w:rPr>
              <w:t xml:space="preserve">Настоящим Клиент подтверждает, что ознакомился с действующими «Условиями обслуживания расчетного счета и предоставления небанковских сервисов в рамках Пакета услуг» (далее – «Условия Пакета услуг») и Платой за Пакет услуг/Опции, действующими на дату Заявления, понимает их текст, выражает свое согласие с ними, присоединяется к ним и обязуется их выполнять. Клиент ознакомлен с тем, что предоставление Небанковских сервисов в составе Пакета услуг осуществляется привлеченными Банком Провайдерами. Перечень Провайдеров, предоставляющих соответствующие Небанковские сервисы, указан в Условиях Пакета услуг и может быть изменен Банком в одностороннем порядке в соответствии с Условиями Пакета услуг. </w:t>
            </w:r>
            <w:r w:rsidRPr="00A40EE0">
              <w:rPr>
                <w:rFonts w:ascii="Times New Roman" w:eastAsia="Calibri" w:hAnsi="Times New Roman" w:cs="Times New Roman"/>
                <w:sz w:val="20"/>
                <w:szCs w:val="20"/>
              </w:rPr>
              <w:lastRenderedPageBreak/>
              <w:t>Клиент выражает свое согласие на предоставление Банком для целей подключения и предоставления Клиенту Небанковских сервисов данных о Клиенте Провайдерам в составе: полное и сокращенное наименование Клиента, ИНН, КПП (если применимо), ОГРН/ОГРНИП Клиента, адрес местонахождения и фактический адрес Клиента (если применимо), номер телефона и адрес электронной почты Клиента, иные данные, указанные в Условиях Пакета услуг. Клиент ознакомлен и согласен с условиями обработки персональных данных Клиента (если Клиент является индивидуальным предпринимателем)/уполномоченных лиц Клиента при предоставлении Небанковских сервисов, установленным Условиями Пакета услуг.</w:t>
            </w:r>
          </w:p>
          <w:p w:rsidR="00D1787C" w:rsidRPr="00A40EE0" w:rsidRDefault="00D1787C" w:rsidP="00D1787C">
            <w:pPr>
              <w:widowControl w:val="0"/>
              <w:tabs>
                <w:tab w:val="left" w:pos="0"/>
              </w:tabs>
              <w:spacing w:after="0" w:line="240" w:lineRule="auto"/>
              <w:jc w:val="both"/>
              <w:rPr>
                <w:rFonts w:ascii="Times New Roman" w:eastAsia="Times New Roman" w:hAnsi="Times New Roman" w:cs="Times New Roman"/>
                <w:sz w:val="20"/>
                <w:szCs w:val="18"/>
                <w:lang w:eastAsia="ru-RU"/>
              </w:rPr>
            </w:pPr>
          </w:p>
          <w:p w:rsidR="00D1787C" w:rsidRPr="00A40EE0" w:rsidRDefault="00D1787C" w:rsidP="00D1787C">
            <w:pPr>
              <w:widowControl w:val="0"/>
              <w:tabs>
                <w:tab w:val="left" w:pos="0"/>
              </w:tabs>
              <w:spacing w:after="0" w:line="240" w:lineRule="auto"/>
              <w:ind w:left="540"/>
              <w:jc w:val="center"/>
              <w:rPr>
                <w:rFonts w:ascii="Times New Roman" w:eastAsia="Times New Roman" w:hAnsi="Times New Roman" w:cs="Times New Roman"/>
                <w:sz w:val="20"/>
                <w:szCs w:val="18"/>
                <w:lang w:eastAsia="ru-RU"/>
              </w:rPr>
            </w:pPr>
            <w:r w:rsidRPr="00A40EE0">
              <w:rPr>
                <w:rFonts w:ascii="Times New Roman" w:eastAsia="Times New Roman" w:hAnsi="Times New Roman" w:cs="Times New Roman"/>
                <w:b/>
                <w:sz w:val="20"/>
                <w:szCs w:val="18"/>
                <w:lang w:eastAsia="ru-RU"/>
              </w:rPr>
              <w:t>ПОДПИСЬ КЛИЕНТА</w:t>
            </w:r>
          </w:p>
          <w:p w:rsidR="00D1787C" w:rsidRPr="00A40EE0" w:rsidRDefault="00D1787C" w:rsidP="00D1787C">
            <w:pPr>
              <w:widowControl w:val="0"/>
              <w:spacing w:after="0" w:line="240" w:lineRule="auto"/>
              <w:rPr>
                <w:rFonts w:ascii="Times New Roman" w:eastAsia="Times New Roman" w:hAnsi="Times New Roman" w:cs="Times New Roman"/>
                <w:sz w:val="20"/>
                <w:szCs w:val="20"/>
                <w:lang w:eastAsia="ru-RU"/>
              </w:rPr>
            </w:pPr>
            <w:r w:rsidRPr="00A40EE0">
              <w:rPr>
                <w:rFonts w:ascii="Times New Roman" w:eastAsia="Times New Roman" w:hAnsi="Times New Roman" w:cs="Times New Roman"/>
                <w:sz w:val="20"/>
                <w:szCs w:val="20"/>
                <w:lang w:eastAsia="ru-RU"/>
              </w:rPr>
              <w:t>Подпись Клиента (уполномоченного представителя Клиента) _____________________________________</w:t>
            </w:r>
          </w:p>
          <w:p w:rsidR="00D1787C" w:rsidRPr="00A40EE0" w:rsidRDefault="00D1787C" w:rsidP="00D1787C">
            <w:pPr>
              <w:widowControl w:val="0"/>
              <w:spacing w:after="0" w:line="240" w:lineRule="auto"/>
              <w:jc w:val="center"/>
              <w:rPr>
                <w:rFonts w:ascii="Times New Roman" w:eastAsia="Times New Roman" w:hAnsi="Times New Roman" w:cs="Times New Roman"/>
                <w:i/>
                <w:iCs/>
                <w:sz w:val="14"/>
                <w:szCs w:val="16"/>
                <w:lang w:eastAsia="ru-RU"/>
              </w:rPr>
            </w:pPr>
            <w:r w:rsidRPr="00A40EE0">
              <w:rPr>
                <w:rFonts w:ascii="Times New Roman" w:eastAsia="Times New Roman" w:hAnsi="Times New Roman" w:cs="Times New Roman"/>
                <w:sz w:val="20"/>
                <w:szCs w:val="24"/>
                <w:lang w:eastAsia="ru-RU"/>
              </w:rPr>
              <w:t>___________________________________________________________________________, действующего (ей)</w:t>
            </w:r>
            <w:r w:rsidRPr="00A40EE0">
              <w:rPr>
                <w:rFonts w:ascii="Times New Roman" w:eastAsia="Times New Roman" w:hAnsi="Times New Roman" w:cs="Times New Roman"/>
                <w:sz w:val="24"/>
                <w:szCs w:val="24"/>
                <w:lang w:eastAsia="ru-RU"/>
              </w:rPr>
              <w:t xml:space="preserve"> </w:t>
            </w:r>
            <w:r w:rsidRPr="00A40EE0">
              <w:rPr>
                <w:rFonts w:ascii="Times New Roman" w:eastAsia="Times New Roman" w:hAnsi="Times New Roman" w:cs="Times New Roman"/>
                <w:i/>
                <w:iCs/>
                <w:sz w:val="14"/>
                <w:szCs w:val="16"/>
                <w:lang w:eastAsia="ru-RU"/>
              </w:rPr>
              <w:t>(должность, фамилия, имя, отчество уполномоченного представителя Клиента)</w:t>
            </w:r>
          </w:p>
          <w:p w:rsidR="00D1787C" w:rsidRPr="00A40EE0" w:rsidRDefault="00D1787C" w:rsidP="00D1787C">
            <w:pPr>
              <w:widowControl w:val="0"/>
              <w:spacing w:after="0" w:line="240" w:lineRule="auto"/>
              <w:rPr>
                <w:rFonts w:ascii="Times New Roman" w:eastAsia="Times New Roman" w:hAnsi="Times New Roman" w:cs="Times New Roman"/>
                <w:sz w:val="24"/>
                <w:szCs w:val="24"/>
                <w:lang w:eastAsia="ru-RU"/>
              </w:rPr>
            </w:pPr>
            <w:r w:rsidRPr="00A40EE0">
              <w:rPr>
                <w:rFonts w:ascii="Times New Roman" w:eastAsia="Times New Roman" w:hAnsi="Times New Roman" w:cs="Times New Roman"/>
                <w:sz w:val="20"/>
                <w:szCs w:val="20"/>
                <w:lang w:eastAsia="ru-RU"/>
              </w:rPr>
              <w:t xml:space="preserve">на основании </w:t>
            </w:r>
            <w:r w:rsidRPr="00A40EE0">
              <w:rPr>
                <w:rFonts w:ascii="Times New Roman" w:eastAsia="Times New Roman" w:hAnsi="Times New Roman" w:cs="Times New Roman"/>
                <w:sz w:val="24"/>
                <w:szCs w:val="24"/>
                <w:lang w:eastAsia="ru-RU"/>
              </w:rPr>
              <w:t>___________________________________________________________________</w:t>
            </w:r>
          </w:p>
          <w:p w:rsidR="00D1787C" w:rsidRPr="00A40EE0" w:rsidRDefault="00D1787C" w:rsidP="00D1787C">
            <w:pPr>
              <w:widowControl w:val="0"/>
              <w:spacing w:after="0" w:line="240" w:lineRule="auto"/>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i/>
                <w:iCs/>
                <w:sz w:val="16"/>
                <w:szCs w:val="16"/>
                <w:lang w:eastAsia="ru-RU"/>
              </w:rPr>
              <w:t>(</w:t>
            </w:r>
            <w:r w:rsidRPr="00A40EE0">
              <w:rPr>
                <w:rFonts w:ascii="Times New Roman" w:eastAsia="Times New Roman" w:hAnsi="Times New Roman" w:cs="Times New Roman"/>
                <w:i/>
                <w:iCs/>
                <w:sz w:val="14"/>
                <w:szCs w:val="14"/>
                <w:lang w:eastAsia="ru-RU"/>
              </w:rPr>
              <w:t>наименование документа – Устав, Доверенность, иной соответствующий документ</w:t>
            </w:r>
            <w:r w:rsidRPr="00A40EE0">
              <w:rPr>
                <w:rFonts w:ascii="Times New Roman" w:eastAsia="Times New Roman" w:hAnsi="Times New Roman" w:cs="Times New Roman"/>
                <w:i/>
                <w:iCs/>
                <w:sz w:val="16"/>
                <w:szCs w:val="16"/>
                <w:lang w:eastAsia="ru-RU"/>
              </w:rPr>
              <w:t>)</w:t>
            </w:r>
          </w:p>
          <w:p w:rsidR="00D1787C" w:rsidRPr="00A40EE0" w:rsidRDefault="00D1787C" w:rsidP="00D1787C">
            <w:pPr>
              <w:widowControl w:val="0"/>
              <w:spacing w:after="0" w:line="240" w:lineRule="auto"/>
              <w:rPr>
                <w:rFonts w:ascii="Times New Roman" w:eastAsia="Times New Roman" w:hAnsi="Times New Roman" w:cs="Times New Roman"/>
                <w:sz w:val="8"/>
                <w:szCs w:val="8"/>
                <w:lang w:eastAsia="ru-RU"/>
              </w:rPr>
            </w:pPr>
          </w:p>
          <w:p w:rsidR="00D1787C" w:rsidRPr="00A40EE0" w:rsidRDefault="00D1787C" w:rsidP="00D1787C">
            <w:pPr>
              <w:widowControl w:val="0"/>
              <w:spacing w:after="0" w:line="240" w:lineRule="auto"/>
              <w:jc w:val="right"/>
              <w:rPr>
                <w:rFonts w:ascii="Times New Roman" w:eastAsia="Times New Roman" w:hAnsi="Times New Roman" w:cs="Times New Roman"/>
                <w:sz w:val="24"/>
                <w:szCs w:val="24"/>
                <w:lang w:eastAsia="ru-RU"/>
              </w:rPr>
            </w:pPr>
            <w:r w:rsidRPr="00A40EE0">
              <w:rPr>
                <w:rFonts w:ascii="Times New Roman" w:eastAsia="Times New Roman" w:hAnsi="Times New Roman" w:cs="Times New Roman"/>
                <w:sz w:val="20"/>
                <w:szCs w:val="24"/>
                <w:lang w:eastAsia="ru-RU"/>
              </w:rPr>
              <w:t>_____________________/</w:t>
            </w:r>
            <w:r w:rsidRPr="00A40EE0">
              <w:rPr>
                <w:rFonts w:ascii="Times New Roman" w:eastAsia="Times New Roman" w:hAnsi="Times New Roman" w:cs="Times New Roman"/>
                <w:sz w:val="24"/>
                <w:szCs w:val="24"/>
                <w:lang w:eastAsia="ru-RU"/>
              </w:rPr>
              <w:t xml:space="preserve"> ______________/</w:t>
            </w:r>
          </w:p>
          <w:p w:rsidR="00D1787C" w:rsidRPr="00A40EE0" w:rsidRDefault="00D1787C" w:rsidP="00D1787C">
            <w:pPr>
              <w:widowControl w:val="0"/>
              <w:spacing w:after="0" w:line="240" w:lineRule="auto"/>
              <w:rPr>
                <w:rFonts w:ascii="Times New Roman" w:eastAsia="Times New Roman" w:hAnsi="Times New Roman" w:cs="Times New Roman"/>
                <w:i/>
                <w:iCs/>
                <w:sz w:val="16"/>
                <w:szCs w:val="16"/>
                <w:lang w:eastAsia="ru-RU"/>
              </w:rPr>
            </w:pPr>
            <w:r w:rsidRPr="00A40EE0">
              <w:rPr>
                <w:rFonts w:ascii="Times New Roman" w:eastAsia="Times New Roman" w:hAnsi="Times New Roman" w:cs="Times New Roman"/>
                <w:i/>
                <w:iCs/>
                <w:sz w:val="16"/>
                <w:szCs w:val="16"/>
                <w:lang w:eastAsia="ru-RU"/>
              </w:rPr>
              <w:t xml:space="preserve">                                                                                                                                                             подпись                       Фамилия, И. О.</w:t>
            </w:r>
          </w:p>
          <w:p w:rsidR="00D1787C" w:rsidRPr="00A40EE0" w:rsidRDefault="00D1787C" w:rsidP="00D1787C">
            <w:pPr>
              <w:widowControl w:val="0"/>
              <w:spacing w:after="0" w:line="240" w:lineRule="auto"/>
              <w:rPr>
                <w:rFonts w:ascii="Times New Roman" w:eastAsia="Times New Roman" w:hAnsi="Times New Roman" w:cs="Times New Roman"/>
                <w:sz w:val="20"/>
                <w:szCs w:val="18"/>
                <w:lang w:eastAsia="ru-RU"/>
              </w:rPr>
            </w:pPr>
          </w:p>
          <w:p w:rsidR="00D1787C" w:rsidRPr="00A40EE0" w:rsidRDefault="00D1787C" w:rsidP="00D1787C">
            <w:pPr>
              <w:widowControl w:val="0"/>
              <w:spacing w:after="0" w:line="240" w:lineRule="auto"/>
              <w:rPr>
                <w:rFonts w:ascii="Times New Roman" w:eastAsia="Times New Roman" w:hAnsi="Times New Roman" w:cs="Times New Roman"/>
                <w:sz w:val="20"/>
                <w:szCs w:val="20"/>
                <w:lang w:eastAsia="ru-RU"/>
              </w:rPr>
            </w:pPr>
            <w:r w:rsidRPr="00A40EE0">
              <w:rPr>
                <w:rFonts w:ascii="Times New Roman" w:eastAsia="Times New Roman" w:hAnsi="Times New Roman" w:cs="Times New Roman"/>
                <w:sz w:val="20"/>
                <w:szCs w:val="18"/>
                <w:lang w:eastAsia="ru-RU"/>
              </w:rPr>
              <w:t>М.П. Клиента (при наличии)                                                                                ____ _______________ 20______ г.</w:t>
            </w:r>
          </w:p>
          <w:p w:rsidR="00D1787C" w:rsidRPr="00A40EE0" w:rsidRDefault="00D1787C" w:rsidP="00D1787C">
            <w:pPr>
              <w:widowControl w:val="0"/>
              <w:pBdr>
                <w:bottom w:val="single" w:sz="12" w:space="1" w:color="auto"/>
              </w:pBdr>
              <w:spacing w:after="0" w:line="240" w:lineRule="auto"/>
              <w:rPr>
                <w:rFonts w:ascii="Times New Roman" w:eastAsia="Times New Roman" w:hAnsi="Times New Roman" w:cs="Times New Roman"/>
                <w:sz w:val="16"/>
                <w:szCs w:val="18"/>
                <w:lang w:eastAsia="ru-RU"/>
              </w:rPr>
            </w:pPr>
          </w:p>
          <w:p w:rsidR="00D1787C" w:rsidRPr="00A40EE0" w:rsidRDefault="00D1787C" w:rsidP="00D1787C">
            <w:pPr>
              <w:widowControl w:val="0"/>
              <w:spacing w:after="0" w:line="240" w:lineRule="auto"/>
              <w:rPr>
                <w:rFonts w:ascii="Times New Roman" w:eastAsia="Times New Roman" w:hAnsi="Times New Roman" w:cs="Times New Roman"/>
                <w:sz w:val="20"/>
                <w:szCs w:val="18"/>
                <w:lang w:eastAsia="ru-RU"/>
              </w:rPr>
            </w:pPr>
          </w:p>
          <w:p w:rsidR="00D1787C" w:rsidRPr="00A40EE0" w:rsidRDefault="00D1787C" w:rsidP="00D1787C">
            <w:pPr>
              <w:keepNext/>
              <w:autoSpaceDE w:val="0"/>
              <w:autoSpaceDN w:val="0"/>
              <w:spacing w:after="0" w:line="240" w:lineRule="auto"/>
              <w:jc w:val="center"/>
              <w:outlineLvl w:val="3"/>
              <w:rPr>
                <w:rFonts w:ascii="Times New Roman" w:eastAsia="Times New Roman" w:hAnsi="Times New Roman" w:cs="Times New Roman"/>
                <w:b/>
                <w:bCs/>
                <w:sz w:val="20"/>
                <w:szCs w:val="20"/>
                <w:u w:val="single"/>
                <w:lang w:eastAsia="ru-RU"/>
              </w:rPr>
            </w:pPr>
            <w:r w:rsidRPr="00A40EE0">
              <w:rPr>
                <w:rFonts w:ascii="Times New Roman" w:eastAsia="Times New Roman" w:hAnsi="Times New Roman" w:cs="Times New Roman"/>
                <w:b/>
                <w:bCs/>
                <w:sz w:val="20"/>
                <w:szCs w:val="20"/>
                <w:u w:val="single"/>
                <w:lang w:eastAsia="ru-RU"/>
              </w:rPr>
              <w:t>ОТМЕТКИ БАНКА</w:t>
            </w:r>
          </w:p>
          <w:p w:rsidR="00D1787C" w:rsidRPr="00A40EE0" w:rsidRDefault="00D1787C" w:rsidP="00D1787C">
            <w:pPr>
              <w:autoSpaceDE w:val="0"/>
              <w:autoSpaceDN w:val="0"/>
              <w:spacing w:after="0" w:line="240" w:lineRule="auto"/>
              <w:ind w:right="112"/>
              <w:rPr>
                <w:rFonts w:ascii="Times New Roman" w:eastAsia="Times New Roman" w:hAnsi="Times New Roman" w:cs="Times New Roman"/>
                <w:sz w:val="20"/>
                <w:szCs w:val="24"/>
                <w:lang w:eastAsia="ru-RU"/>
              </w:rPr>
            </w:pPr>
            <w:r w:rsidRPr="00A40EE0">
              <w:rPr>
                <w:rFonts w:ascii="Times New Roman" w:eastAsia="Times New Roman" w:hAnsi="Times New Roman" w:cs="Times New Roman"/>
                <w:sz w:val="20"/>
                <w:szCs w:val="24"/>
                <w:lang w:eastAsia="ru-RU"/>
              </w:rPr>
              <w:t>Заявление принял</w:t>
            </w:r>
          </w:p>
          <w:p w:rsidR="00D1787C" w:rsidRPr="00A40EE0" w:rsidRDefault="00D1787C" w:rsidP="00D1787C">
            <w:pPr>
              <w:autoSpaceDE w:val="0"/>
              <w:autoSpaceDN w:val="0"/>
              <w:spacing w:after="0" w:line="240" w:lineRule="auto"/>
              <w:ind w:right="112"/>
              <w:jc w:val="both"/>
              <w:rPr>
                <w:rFonts w:ascii="Times New Roman" w:eastAsia="Times New Roman" w:hAnsi="Times New Roman" w:cs="Times New Roman"/>
                <w:sz w:val="20"/>
                <w:szCs w:val="24"/>
                <w:lang w:eastAsia="ru-RU"/>
              </w:rPr>
            </w:pPr>
          </w:p>
          <w:p w:rsidR="00D1787C" w:rsidRPr="00A40EE0" w:rsidRDefault="00D1787C" w:rsidP="00D1787C">
            <w:pPr>
              <w:autoSpaceDE w:val="0"/>
              <w:autoSpaceDN w:val="0"/>
              <w:spacing w:after="0" w:line="240" w:lineRule="auto"/>
              <w:ind w:right="112"/>
              <w:jc w:val="both"/>
              <w:rPr>
                <w:rFonts w:ascii="Times New Roman" w:eastAsia="Times New Roman" w:hAnsi="Times New Roman" w:cs="Times New Roman"/>
                <w:i/>
                <w:sz w:val="20"/>
                <w:szCs w:val="20"/>
                <w:lang w:eastAsia="ru-RU"/>
              </w:rPr>
            </w:pPr>
            <w:r w:rsidRPr="00A40EE0">
              <w:rPr>
                <w:rFonts w:ascii="Times New Roman" w:eastAsia="Times New Roman" w:hAnsi="Times New Roman" w:cs="Times New Roman"/>
                <w:i/>
                <w:sz w:val="20"/>
                <w:szCs w:val="20"/>
                <w:lang w:eastAsia="ru-RU"/>
              </w:rPr>
              <w:t xml:space="preserve">[Оказание услуг по расчетному счету Клиента и предоставление </w:t>
            </w:r>
            <w:r w:rsidRPr="00A40EE0">
              <w:rPr>
                <w:rFonts w:ascii="Times New Roman" w:eastAsia="Times New Roman" w:hAnsi="Times New Roman" w:cs="Times New Roman"/>
                <w:i/>
                <w:noProof/>
                <w:sz w:val="20"/>
                <w:szCs w:val="20"/>
                <w:lang w:eastAsia="ru-RU"/>
              </w:rPr>
              <w:drawing>
                <wp:inline distT="0" distB="0" distL="0" distR="0" wp14:anchorId="4525AD42" wp14:editId="51749312">
                  <wp:extent cx="9526" cy="9526"/>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7">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Pr="00A40EE0">
              <w:rPr>
                <w:rFonts w:ascii="Times New Roman" w:eastAsia="Times New Roman" w:hAnsi="Times New Roman" w:cs="Times New Roman"/>
                <w:i/>
                <w:sz w:val="20"/>
                <w:szCs w:val="20"/>
                <w:lang w:eastAsia="ru-RU"/>
              </w:rPr>
              <w:t>Небанковских сервисов будет осуществляться на условиях Пакета услуг «Наименование Пакета услуг»</w:t>
            </w:r>
            <w:r w:rsidRPr="00A40EE0">
              <w:rPr>
                <w:rFonts w:ascii="Times New Roman" w:eastAsia="Times New Roman" w:hAnsi="Times New Roman" w:cs="Times New Roman"/>
                <w:i/>
                <w:sz w:val="20"/>
                <w:szCs w:val="20"/>
                <w:vertAlign w:val="superscript"/>
                <w:lang w:eastAsia="ru-RU"/>
              </w:rPr>
              <w:t xml:space="preserve"> </w:t>
            </w:r>
            <w:r w:rsidRPr="00A40EE0">
              <w:rPr>
                <w:rFonts w:ascii="Times New Roman" w:eastAsia="Times New Roman" w:hAnsi="Times New Roman" w:cs="Times New Roman"/>
                <w:i/>
                <w:sz w:val="20"/>
                <w:szCs w:val="20"/>
                <w:vertAlign w:val="superscript"/>
                <w:lang w:eastAsia="ru-RU"/>
              </w:rPr>
              <w:footnoteReference w:id="9"/>
            </w:r>
            <w:r w:rsidRPr="00A40EE0">
              <w:rPr>
                <w:rFonts w:ascii="Times New Roman" w:eastAsia="Times New Roman" w:hAnsi="Times New Roman" w:cs="Times New Roman"/>
                <w:i/>
                <w:sz w:val="20"/>
                <w:szCs w:val="20"/>
                <w:lang w:eastAsia="ru-RU"/>
              </w:rPr>
              <w:t>.]</w:t>
            </w:r>
          </w:p>
          <w:p w:rsidR="00D1787C" w:rsidRPr="00A40EE0" w:rsidRDefault="00D1787C" w:rsidP="00D1787C">
            <w:pPr>
              <w:autoSpaceDE w:val="0"/>
              <w:autoSpaceDN w:val="0"/>
              <w:spacing w:after="0" w:line="240" w:lineRule="auto"/>
              <w:ind w:right="112"/>
              <w:jc w:val="both"/>
              <w:rPr>
                <w:rFonts w:ascii="Times New Roman" w:eastAsia="Times New Roman" w:hAnsi="Times New Roman" w:cs="Times New Roman"/>
                <w:i/>
                <w:sz w:val="12"/>
                <w:szCs w:val="20"/>
                <w:lang w:eastAsia="ru-RU"/>
              </w:rPr>
            </w:pPr>
          </w:p>
          <w:p w:rsidR="00D1787C" w:rsidRPr="00A40EE0" w:rsidRDefault="00D1787C" w:rsidP="00D1787C">
            <w:pPr>
              <w:autoSpaceDE w:val="0"/>
              <w:autoSpaceDN w:val="0"/>
              <w:spacing w:after="0" w:line="240" w:lineRule="auto"/>
              <w:ind w:right="112"/>
              <w:jc w:val="both"/>
              <w:rPr>
                <w:rFonts w:ascii="Times New Roman" w:eastAsia="Times New Roman" w:hAnsi="Times New Roman" w:cs="Times New Roman"/>
                <w:i/>
                <w:sz w:val="20"/>
                <w:szCs w:val="20"/>
                <w:lang w:eastAsia="ru-RU"/>
              </w:rPr>
            </w:pPr>
            <w:r w:rsidRPr="00A40EE0">
              <w:rPr>
                <w:rFonts w:ascii="Times New Roman" w:eastAsia="Times New Roman" w:hAnsi="Times New Roman" w:cs="Times New Roman"/>
                <w:i/>
                <w:sz w:val="20"/>
                <w:szCs w:val="20"/>
                <w:lang w:eastAsia="ru-RU"/>
              </w:rPr>
              <w:t>[Оказание услуг по расчетному счету Клиента будет осуществляться по тарифам Банка</w:t>
            </w:r>
            <w:r w:rsidRPr="00A40EE0">
              <w:rPr>
                <w:rFonts w:ascii="Times New Roman" w:eastAsia="Times New Roman" w:hAnsi="Times New Roman" w:cs="Times New Roman"/>
                <w:i/>
                <w:sz w:val="20"/>
                <w:szCs w:val="20"/>
                <w:vertAlign w:val="superscript"/>
                <w:lang w:eastAsia="ru-RU"/>
              </w:rPr>
              <w:footnoteReference w:id="10"/>
            </w:r>
            <w:r w:rsidRPr="00A40EE0">
              <w:rPr>
                <w:rFonts w:ascii="Times New Roman" w:eastAsia="Times New Roman" w:hAnsi="Times New Roman" w:cs="Times New Roman"/>
                <w:i/>
                <w:sz w:val="20"/>
                <w:szCs w:val="20"/>
                <w:lang w:eastAsia="ru-RU"/>
              </w:rPr>
              <w:t xml:space="preserve">.] </w:t>
            </w:r>
          </w:p>
          <w:p w:rsidR="00D1787C" w:rsidRPr="00A40EE0" w:rsidRDefault="00D1787C" w:rsidP="00D1787C">
            <w:pPr>
              <w:autoSpaceDE w:val="0"/>
              <w:autoSpaceDN w:val="0"/>
              <w:spacing w:after="0" w:line="240" w:lineRule="auto"/>
              <w:ind w:right="112"/>
              <w:jc w:val="both"/>
              <w:rPr>
                <w:rFonts w:ascii="Times New Roman" w:eastAsia="Times New Roman" w:hAnsi="Times New Roman" w:cs="Times New Roman"/>
                <w:i/>
                <w:sz w:val="10"/>
                <w:szCs w:val="10"/>
                <w:lang w:eastAsia="ru-RU"/>
              </w:rPr>
            </w:pPr>
          </w:p>
          <w:p w:rsidR="00D1787C" w:rsidRPr="00A40EE0" w:rsidRDefault="00D1787C" w:rsidP="00D1787C">
            <w:pPr>
              <w:pBdr>
                <w:bottom w:val="single" w:sz="12" w:space="1" w:color="auto"/>
              </w:pBdr>
              <w:autoSpaceDE w:val="0"/>
              <w:autoSpaceDN w:val="0"/>
              <w:spacing w:after="0" w:line="240" w:lineRule="auto"/>
              <w:ind w:right="112"/>
              <w:jc w:val="both"/>
              <w:rPr>
                <w:rFonts w:ascii="Times New Roman" w:eastAsia="Times New Roman" w:hAnsi="Times New Roman" w:cs="Times New Roman"/>
                <w:i/>
                <w:sz w:val="20"/>
                <w:szCs w:val="20"/>
                <w:lang w:eastAsia="ru-RU"/>
              </w:rPr>
            </w:pPr>
            <w:r w:rsidRPr="00A40EE0">
              <w:rPr>
                <w:rFonts w:ascii="Times New Roman" w:eastAsia="Times New Roman" w:hAnsi="Times New Roman" w:cs="Times New Roman"/>
                <w:i/>
                <w:sz w:val="20"/>
                <w:szCs w:val="20"/>
                <w:shd w:val="clear" w:color="auto" w:fill="FFFFFF"/>
                <w:lang w:eastAsia="ru-RU"/>
              </w:rPr>
              <w:t xml:space="preserve">[Оказание услуг по расчетному счету Клиента будет осуществляться на условиях Опции </w:t>
            </w:r>
            <w:r w:rsidRPr="00A40EE0">
              <w:rPr>
                <w:rFonts w:ascii="Times New Roman" w:eastAsia="Times New Roman" w:hAnsi="Times New Roman" w:cs="Times New Roman"/>
                <w:i/>
                <w:sz w:val="20"/>
                <w:szCs w:val="20"/>
                <w:lang w:eastAsia="ru-RU"/>
              </w:rPr>
              <w:t>«Наименование Опции»</w:t>
            </w:r>
            <w:r w:rsidRPr="00A40EE0">
              <w:rPr>
                <w:rFonts w:ascii="Times New Roman" w:eastAsia="Times New Roman" w:hAnsi="Times New Roman" w:cs="Times New Roman"/>
                <w:i/>
                <w:sz w:val="20"/>
                <w:szCs w:val="20"/>
                <w:vertAlign w:val="superscript"/>
                <w:lang w:eastAsia="ru-RU"/>
              </w:rPr>
              <w:t xml:space="preserve"> </w:t>
            </w:r>
            <w:r w:rsidRPr="00A40EE0">
              <w:rPr>
                <w:rFonts w:ascii="Times New Roman" w:eastAsia="Times New Roman" w:hAnsi="Times New Roman" w:cs="Times New Roman"/>
                <w:i/>
                <w:sz w:val="20"/>
                <w:szCs w:val="20"/>
                <w:vertAlign w:val="superscript"/>
                <w:lang w:eastAsia="ru-RU"/>
              </w:rPr>
              <w:footnoteReference w:id="11"/>
            </w:r>
            <w:r w:rsidRPr="00A40EE0">
              <w:rPr>
                <w:rFonts w:ascii="Times New Roman" w:eastAsia="Times New Roman" w:hAnsi="Times New Roman" w:cs="Times New Roman"/>
                <w:i/>
                <w:sz w:val="20"/>
                <w:szCs w:val="20"/>
                <w:lang w:eastAsia="ru-RU"/>
              </w:rPr>
              <w:t>.]</w:t>
            </w:r>
          </w:p>
          <w:p w:rsidR="00D1787C" w:rsidRPr="00A40EE0" w:rsidRDefault="00D1787C" w:rsidP="00D1787C">
            <w:pPr>
              <w:pBdr>
                <w:bottom w:val="single" w:sz="12" w:space="1" w:color="auto"/>
              </w:pBdr>
              <w:autoSpaceDE w:val="0"/>
              <w:autoSpaceDN w:val="0"/>
              <w:spacing w:after="0" w:line="240" w:lineRule="auto"/>
              <w:ind w:right="112"/>
              <w:rPr>
                <w:rFonts w:ascii="Times New Roman" w:eastAsia="Times New Roman" w:hAnsi="Times New Roman" w:cs="Times New Roman"/>
                <w:i/>
                <w:sz w:val="10"/>
                <w:szCs w:val="10"/>
                <w:lang w:eastAsia="ru-RU"/>
              </w:rPr>
            </w:pPr>
          </w:p>
          <w:p w:rsidR="00D1787C" w:rsidRPr="00A40EE0" w:rsidRDefault="00D1787C" w:rsidP="00D1787C">
            <w:pPr>
              <w:pBdr>
                <w:bottom w:val="single" w:sz="12" w:space="1" w:color="auto"/>
              </w:pBdr>
              <w:autoSpaceDE w:val="0"/>
              <w:autoSpaceDN w:val="0"/>
              <w:spacing w:after="0" w:line="240" w:lineRule="auto"/>
              <w:ind w:right="112"/>
              <w:jc w:val="both"/>
              <w:rPr>
                <w:rFonts w:ascii="Times New Roman" w:eastAsia="Times New Roman" w:hAnsi="Times New Roman" w:cs="Times New Roman"/>
                <w:i/>
                <w:sz w:val="20"/>
                <w:szCs w:val="20"/>
                <w:lang w:eastAsia="ru-RU"/>
              </w:rPr>
            </w:pPr>
            <w:r w:rsidRPr="00A40EE0">
              <w:rPr>
                <w:rFonts w:ascii="Times New Roman" w:eastAsia="Times New Roman" w:hAnsi="Times New Roman" w:cs="Times New Roman"/>
                <w:i/>
                <w:sz w:val="20"/>
                <w:szCs w:val="20"/>
                <w:shd w:val="clear" w:color="auto" w:fill="FFFFFF"/>
                <w:lang w:eastAsia="ru-RU"/>
              </w:rPr>
              <w:t xml:space="preserve">[Оказание услуг по расчетному счету Клиента на условиях Опции </w:t>
            </w:r>
            <w:r w:rsidRPr="00A40EE0">
              <w:rPr>
                <w:rFonts w:ascii="Times New Roman" w:eastAsia="Times New Roman" w:hAnsi="Times New Roman" w:cs="Times New Roman"/>
                <w:i/>
                <w:sz w:val="20"/>
                <w:szCs w:val="20"/>
                <w:lang w:eastAsia="ru-RU"/>
              </w:rPr>
              <w:t>«Наименование Опции» будет прекращено в соответствии с Заявлением</w:t>
            </w:r>
            <w:r w:rsidRPr="00A40EE0">
              <w:rPr>
                <w:rFonts w:ascii="Times New Roman" w:eastAsia="Times New Roman" w:hAnsi="Times New Roman" w:cs="Times New Roman"/>
                <w:i/>
                <w:sz w:val="20"/>
                <w:szCs w:val="20"/>
                <w:vertAlign w:val="superscript"/>
                <w:lang w:eastAsia="ru-RU"/>
              </w:rPr>
              <w:footnoteReference w:id="12"/>
            </w:r>
            <w:r w:rsidRPr="00A40EE0">
              <w:rPr>
                <w:rFonts w:ascii="Times New Roman" w:eastAsia="Times New Roman" w:hAnsi="Times New Roman" w:cs="Times New Roman"/>
                <w:i/>
                <w:sz w:val="20"/>
                <w:szCs w:val="20"/>
                <w:lang w:eastAsia="ru-RU"/>
              </w:rPr>
              <w:t>.]</w:t>
            </w:r>
          </w:p>
          <w:p w:rsidR="00D1787C" w:rsidRPr="00A40EE0" w:rsidRDefault="00D1787C" w:rsidP="00D1787C">
            <w:pPr>
              <w:pBdr>
                <w:bottom w:val="single" w:sz="12" w:space="1" w:color="auto"/>
              </w:pBdr>
              <w:autoSpaceDE w:val="0"/>
              <w:autoSpaceDN w:val="0"/>
              <w:spacing w:after="0" w:line="240" w:lineRule="auto"/>
              <w:ind w:right="112"/>
              <w:rPr>
                <w:rFonts w:ascii="Times New Roman" w:eastAsia="Times New Roman" w:hAnsi="Times New Roman" w:cs="Times New Roman"/>
                <w:i/>
                <w:sz w:val="20"/>
                <w:szCs w:val="24"/>
                <w:lang w:eastAsia="ru-RU"/>
              </w:rPr>
            </w:pPr>
            <w:r w:rsidRPr="00A40EE0">
              <w:rPr>
                <w:rFonts w:ascii="Times New Roman" w:eastAsia="Times New Roman" w:hAnsi="Times New Roman" w:cs="Times New Roman"/>
                <w:i/>
                <w:sz w:val="24"/>
                <w:szCs w:val="24"/>
                <w:lang w:eastAsia="ru-RU"/>
              </w:rPr>
              <w:t xml:space="preserve">  </w:t>
            </w:r>
          </w:p>
          <w:p w:rsidR="00D1787C" w:rsidRPr="00A40EE0" w:rsidRDefault="00D1787C" w:rsidP="00D1787C">
            <w:pPr>
              <w:autoSpaceDE w:val="0"/>
              <w:autoSpaceDN w:val="0"/>
              <w:spacing w:after="0" w:line="240" w:lineRule="auto"/>
              <w:ind w:right="112"/>
              <w:rPr>
                <w:rFonts w:ascii="Times New Roman" w:eastAsia="Times New Roman" w:hAnsi="Times New Roman" w:cs="Times New Roman"/>
                <w:sz w:val="20"/>
                <w:szCs w:val="24"/>
                <w:lang w:eastAsia="ru-RU"/>
              </w:rPr>
            </w:pPr>
          </w:p>
          <w:p w:rsidR="00D1787C" w:rsidRPr="00A40EE0" w:rsidRDefault="00D1787C" w:rsidP="00D1787C">
            <w:pPr>
              <w:autoSpaceDE w:val="0"/>
              <w:autoSpaceDN w:val="0"/>
              <w:spacing w:after="0" w:line="240" w:lineRule="auto"/>
              <w:ind w:right="112"/>
              <w:rPr>
                <w:rFonts w:ascii="Times New Roman" w:eastAsia="Times New Roman" w:hAnsi="Times New Roman" w:cs="Times New Roman"/>
                <w:sz w:val="20"/>
                <w:szCs w:val="24"/>
                <w:lang w:eastAsia="ru-RU"/>
              </w:rPr>
            </w:pPr>
            <w:r w:rsidRPr="00A40EE0">
              <w:rPr>
                <w:rFonts w:ascii="Times New Roman" w:eastAsia="Times New Roman" w:hAnsi="Times New Roman" w:cs="Times New Roman"/>
                <w:sz w:val="20"/>
                <w:szCs w:val="24"/>
                <w:lang w:eastAsia="ru-RU"/>
              </w:rPr>
              <w:t xml:space="preserve">                                                        Исполнитель: __________________ (должность, Ф.И.О.)</w:t>
            </w:r>
          </w:p>
          <w:p w:rsidR="00D1787C" w:rsidRPr="00A40EE0" w:rsidRDefault="00D1787C" w:rsidP="00D1787C">
            <w:pPr>
              <w:autoSpaceDE w:val="0"/>
              <w:autoSpaceDN w:val="0"/>
              <w:spacing w:after="0" w:line="240" w:lineRule="auto"/>
              <w:ind w:right="510"/>
              <w:rPr>
                <w:rFonts w:ascii="Times New Roman" w:eastAsia="Times New Roman" w:hAnsi="Times New Roman" w:cs="Times New Roman"/>
                <w:sz w:val="16"/>
                <w:szCs w:val="16"/>
                <w:lang w:eastAsia="ru-RU"/>
              </w:rPr>
            </w:pPr>
            <w:r w:rsidRPr="00A40EE0">
              <w:rPr>
                <w:rFonts w:ascii="Times New Roman" w:eastAsia="Times New Roman" w:hAnsi="Times New Roman" w:cs="Times New Roman"/>
                <w:sz w:val="23"/>
                <w:szCs w:val="23"/>
                <w:lang w:eastAsia="ru-RU"/>
              </w:rPr>
              <w:t xml:space="preserve">                                                                                                       </w:t>
            </w:r>
            <w:r w:rsidRPr="00A40EE0">
              <w:rPr>
                <w:rFonts w:ascii="Times New Roman" w:eastAsia="Times New Roman" w:hAnsi="Times New Roman" w:cs="Times New Roman"/>
                <w:sz w:val="16"/>
                <w:szCs w:val="16"/>
                <w:lang w:eastAsia="ru-RU"/>
              </w:rPr>
              <w:t>(подпись)</w:t>
            </w:r>
          </w:p>
          <w:p w:rsidR="00D1787C" w:rsidRPr="00A40EE0" w:rsidRDefault="00D1787C" w:rsidP="00D1787C">
            <w:pPr>
              <w:keepNext/>
              <w:autoSpaceDE w:val="0"/>
              <w:autoSpaceDN w:val="0"/>
              <w:spacing w:after="0" w:line="240" w:lineRule="auto"/>
              <w:ind w:left="426"/>
              <w:jc w:val="center"/>
              <w:outlineLvl w:val="5"/>
              <w:rPr>
                <w:rFonts w:ascii="Times New Roman" w:eastAsia="Times New Roman" w:hAnsi="Times New Roman" w:cs="Times New Roman"/>
                <w:sz w:val="24"/>
                <w:szCs w:val="24"/>
                <w:lang w:eastAsia="ru-RU"/>
              </w:rPr>
            </w:pPr>
          </w:p>
          <w:p w:rsidR="00D1787C" w:rsidRPr="00A40EE0" w:rsidRDefault="00D1787C" w:rsidP="00D1787C">
            <w:pPr>
              <w:widowControl w:val="0"/>
              <w:spacing w:after="0" w:line="240" w:lineRule="auto"/>
              <w:rPr>
                <w:rFonts w:ascii="Times New Roman" w:eastAsia="Times New Roman" w:hAnsi="Times New Roman" w:cs="Times New Roman"/>
                <w:i/>
                <w:iCs/>
                <w:sz w:val="6"/>
                <w:szCs w:val="6"/>
                <w:lang w:eastAsia="ru-RU"/>
              </w:rPr>
            </w:pPr>
          </w:p>
        </w:tc>
      </w:tr>
    </w:tbl>
    <w:p w:rsidR="00D95CFA" w:rsidRPr="00C45134" w:rsidRDefault="00D95CFA">
      <w:pPr>
        <w:rPr>
          <w:rFonts w:ascii="Times New Roman" w:hAnsi="Times New Roman" w:cs="Times New Roman"/>
          <w:sz w:val="24"/>
        </w:rPr>
      </w:pPr>
    </w:p>
    <w:sectPr w:rsidR="00D95CFA" w:rsidRPr="00C4513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22" w:rsidRDefault="00E71022" w:rsidP="00D1787C">
      <w:pPr>
        <w:spacing w:after="0" w:line="240" w:lineRule="auto"/>
      </w:pPr>
      <w:r>
        <w:separator/>
      </w:r>
    </w:p>
  </w:endnote>
  <w:endnote w:type="continuationSeparator" w:id="0">
    <w:p w:rsidR="00E71022" w:rsidRDefault="00E71022" w:rsidP="00D1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7C" w:rsidRDefault="00D178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7C" w:rsidRDefault="00561BD0">
    <w:pPr>
      <w:pStyle w:val="a5"/>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7C" w:rsidRDefault="00D178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22" w:rsidRDefault="00E71022" w:rsidP="00D1787C">
      <w:pPr>
        <w:spacing w:after="0" w:line="240" w:lineRule="auto"/>
      </w:pPr>
      <w:r>
        <w:separator/>
      </w:r>
    </w:p>
  </w:footnote>
  <w:footnote w:type="continuationSeparator" w:id="0">
    <w:p w:rsidR="00E71022" w:rsidRDefault="00E71022" w:rsidP="00D1787C">
      <w:pPr>
        <w:spacing w:after="0" w:line="240" w:lineRule="auto"/>
      </w:pPr>
      <w:r>
        <w:continuationSeparator/>
      </w:r>
    </w:p>
  </w:footnote>
  <w:footnote w:id="1">
    <w:p w:rsidR="00D1787C" w:rsidRPr="00A40EE0" w:rsidRDefault="00D1787C" w:rsidP="00D1787C">
      <w:pPr>
        <w:pStyle w:val="a7"/>
        <w:rPr>
          <w:sz w:val="16"/>
        </w:rPr>
      </w:pPr>
      <w:r w:rsidRPr="00A40EE0">
        <w:rPr>
          <w:rStyle w:val="a9"/>
          <w:sz w:val="16"/>
        </w:rPr>
        <w:footnoteRef/>
      </w:r>
      <w:r w:rsidRPr="00A40EE0">
        <w:rPr>
          <w:sz w:val="16"/>
        </w:rPr>
        <w:t xml:space="preserve"> При выборе Пакета услуг «Новые рынки» в заявлении указывается фраза «расчетных счетов №№». При выборе остальных Пакетов услуг в заявлении указывается фраза «расчетного счета №». </w:t>
      </w:r>
    </w:p>
  </w:footnote>
  <w:footnote w:id="2">
    <w:p w:rsidR="00D1787C" w:rsidRPr="00A40EE0" w:rsidRDefault="00D1787C" w:rsidP="00D1787C">
      <w:pPr>
        <w:pStyle w:val="a7"/>
        <w:rPr>
          <w:sz w:val="16"/>
        </w:rPr>
      </w:pPr>
      <w:r w:rsidRPr="00A40EE0">
        <w:rPr>
          <w:rStyle w:val="a9"/>
          <w:sz w:val="16"/>
        </w:rPr>
        <w:footnoteRef/>
      </w:r>
      <w:r w:rsidRPr="00A40EE0">
        <w:rPr>
          <w:sz w:val="16"/>
        </w:rPr>
        <w:t xml:space="preserve"> Указывается подразделение Банка, в котором открыт расчетный счет Клиента в валюте РФ.</w:t>
      </w:r>
    </w:p>
  </w:footnote>
  <w:footnote w:id="3">
    <w:p w:rsidR="00D1787C" w:rsidRPr="00A40EE0" w:rsidRDefault="00D1787C" w:rsidP="00D1787C">
      <w:pPr>
        <w:pStyle w:val="a7"/>
      </w:pPr>
      <w:r w:rsidRPr="00A40EE0">
        <w:rPr>
          <w:rStyle w:val="a9"/>
          <w:sz w:val="16"/>
        </w:rPr>
        <w:footnoteRef/>
      </w:r>
      <w:r w:rsidRPr="00A40EE0">
        <w:rPr>
          <w:sz w:val="16"/>
        </w:rPr>
        <w:t xml:space="preserve"> Дополняется при подключении Пакета услуг «Новые рынки». Указывается номер расчётного счета Клиента, открытого в иностранной валюте.</w:t>
      </w:r>
    </w:p>
  </w:footnote>
  <w:footnote w:id="4">
    <w:p w:rsidR="00D1787C" w:rsidRPr="00A40EE0" w:rsidRDefault="00D1787C" w:rsidP="00D1787C">
      <w:pPr>
        <w:pStyle w:val="a7"/>
        <w:rPr>
          <w:sz w:val="16"/>
        </w:rPr>
      </w:pPr>
      <w:r w:rsidRPr="00A40EE0">
        <w:rPr>
          <w:rStyle w:val="a9"/>
          <w:sz w:val="16"/>
        </w:rPr>
        <w:footnoteRef/>
      </w:r>
      <w:r w:rsidRPr="00A40EE0">
        <w:rPr>
          <w:sz w:val="16"/>
        </w:rPr>
        <w:t xml:space="preserve"> Указывается подразделение Банка, в котором открыт расчетный счет Клиента в иностранной валюте.</w:t>
      </w:r>
    </w:p>
  </w:footnote>
  <w:footnote w:id="5">
    <w:p w:rsidR="00D1787C" w:rsidRPr="00A40EE0" w:rsidRDefault="00D1787C" w:rsidP="00D1787C">
      <w:pPr>
        <w:pStyle w:val="a7"/>
        <w:rPr>
          <w:rStyle w:val="a9"/>
          <w:sz w:val="2"/>
          <w:szCs w:val="2"/>
        </w:rPr>
      </w:pPr>
    </w:p>
  </w:footnote>
  <w:footnote w:id="6">
    <w:p w:rsidR="00D1787C" w:rsidRPr="00A40EE0" w:rsidRDefault="00D1787C" w:rsidP="00D1787C">
      <w:pPr>
        <w:rPr>
          <w:i/>
          <w:iCs/>
          <w:sz w:val="16"/>
          <w:szCs w:val="16"/>
        </w:rPr>
      </w:pPr>
      <w:r w:rsidRPr="00A40EE0">
        <w:rPr>
          <w:rStyle w:val="a9"/>
        </w:rPr>
        <w:footnoteRef/>
      </w:r>
      <w:r w:rsidRPr="00A40EE0">
        <w:t xml:space="preserve"> </w:t>
      </w:r>
      <w:r w:rsidRPr="00A40EE0">
        <w:rPr>
          <w:rStyle w:val="a9"/>
        </w:rPr>
        <w:t>Переход на обслуживание согласно тарифам Банка</w:t>
      </w:r>
      <w:r w:rsidRPr="00A40EE0">
        <w:rPr>
          <w:sz w:val="19"/>
          <w:szCs w:val="19"/>
        </w:rPr>
        <w:t xml:space="preserve"> </w:t>
      </w:r>
    </w:p>
  </w:footnote>
  <w:footnote w:id="7">
    <w:p w:rsidR="00D1787C" w:rsidRPr="00A40EE0" w:rsidRDefault="00D1787C" w:rsidP="00D1787C">
      <w:pPr>
        <w:pStyle w:val="a7"/>
      </w:pPr>
      <w:r w:rsidRPr="00A40EE0">
        <w:rPr>
          <w:rStyle w:val="a9"/>
        </w:rPr>
        <w:footnoteRef/>
      </w:r>
      <w:r w:rsidRPr="00A40EE0">
        <w:t xml:space="preserve"> </w:t>
      </w:r>
      <w:r w:rsidRPr="00A40EE0">
        <w:rPr>
          <w:sz w:val="16"/>
          <w:szCs w:val="16"/>
        </w:rPr>
        <w:t>При выборе нескольких опций дополнить нужным количеством блоков</w:t>
      </w:r>
    </w:p>
  </w:footnote>
  <w:footnote w:id="8">
    <w:p w:rsidR="00D1787C" w:rsidRPr="00A40EE0" w:rsidRDefault="00D1787C" w:rsidP="00D1787C">
      <w:pPr>
        <w:pStyle w:val="a7"/>
      </w:pPr>
      <w:r w:rsidRPr="00A40EE0">
        <w:rPr>
          <w:rStyle w:val="a9"/>
        </w:rPr>
        <w:footnoteRef/>
      </w:r>
      <w:r w:rsidRPr="00A40EE0">
        <w:t xml:space="preserve"> </w:t>
      </w:r>
      <w:r w:rsidRPr="00A40EE0">
        <w:rPr>
          <w:sz w:val="16"/>
          <w:szCs w:val="16"/>
        </w:rPr>
        <w:t>При выборе нескольких опций дополнить нужным количеством блоков</w:t>
      </w:r>
    </w:p>
  </w:footnote>
  <w:footnote w:id="9">
    <w:p w:rsidR="00D1787C" w:rsidRPr="00A40EE0" w:rsidRDefault="00D1787C" w:rsidP="00D1787C">
      <w:pPr>
        <w:pStyle w:val="a7"/>
        <w:jc w:val="both"/>
        <w:rPr>
          <w:sz w:val="16"/>
          <w:szCs w:val="16"/>
        </w:rPr>
      </w:pPr>
      <w:r w:rsidRPr="00A40EE0">
        <w:rPr>
          <w:rStyle w:val="a9"/>
          <w:sz w:val="16"/>
          <w:szCs w:val="16"/>
        </w:rPr>
        <w:footnoteRef/>
      </w:r>
      <w:r w:rsidRPr="00A40EE0">
        <w:rPr>
          <w:sz w:val="16"/>
          <w:szCs w:val="16"/>
        </w:rPr>
        <w:t xml:space="preserve"> Включить для случаев подключения Клиентом Пакета услуг/перехода на другой Пакет услуг.</w:t>
      </w:r>
    </w:p>
  </w:footnote>
  <w:footnote w:id="10">
    <w:p w:rsidR="00D1787C" w:rsidRPr="00A40EE0" w:rsidRDefault="00D1787C" w:rsidP="00D1787C">
      <w:pPr>
        <w:pStyle w:val="a7"/>
        <w:jc w:val="both"/>
        <w:rPr>
          <w:sz w:val="16"/>
          <w:szCs w:val="16"/>
        </w:rPr>
      </w:pPr>
      <w:r w:rsidRPr="00A40EE0">
        <w:rPr>
          <w:rStyle w:val="a9"/>
          <w:sz w:val="16"/>
          <w:szCs w:val="16"/>
        </w:rPr>
        <w:footnoteRef/>
      </w:r>
      <w:r w:rsidRPr="00A40EE0">
        <w:rPr>
          <w:sz w:val="16"/>
          <w:szCs w:val="16"/>
        </w:rPr>
        <w:t xml:space="preserve"> Включить для случаев перехода Клиента на обслуживание по Тарифам Банка.</w:t>
      </w:r>
    </w:p>
  </w:footnote>
  <w:footnote w:id="11">
    <w:p w:rsidR="00D1787C" w:rsidRPr="00A40EE0" w:rsidRDefault="00D1787C" w:rsidP="00D1787C">
      <w:pPr>
        <w:pStyle w:val="a7"/>
        <w:jc w:val="both"/>
        <w:rPr>
          <w:sz w:val="16"/>
          <w:szCs w:val="16"/>
        </w:rPr>
      </w:pPr>
      <w:r w:rsidRPr="00A40EE0">
        <w:rPr>
          <w:rStyle w:val="a9"/>
          <w:sz w:val="16"/>
          <w:szCs w:val="16"/>
        </w:rPr>
        <w:footnoteRef/>
      </w:r>
      <w:r w:rsidRPr="00A40EE0">
        <w:rPr>
          <w:sz w:val="16"/>
          <w:szCs w:val="16"/>
        </w:rPr>
        <w:t xml:space="preserve"> Включить для случаев подключения Клиентом Опции. </w:t>
      </w:r>
    </w:p>
  </w:footnote>
  <w:footnote w:id="12">
    <w:p w:rsidR="00D1787C" w:rsidRPr="0028320A" w:rsidRDefault="00D1787C" w:rsidP="00D1787C">
      <w:pPr>
        <w:pStyle w:val="a7"/>
        <w:jc w:val="both"/>
        <w:rPr>
          <w:color w:val="FF0000"/>
          <w:sz w:val="16"/>
          <w:szCs w:val="16"/>
        </w:rPr>
      </w:pPr>
      <w:r w:rsidRPr="00A40EE0">
        <w:rPr>
          <w:rStyle w:val="a9"/>
          <w:sz w:val="16"/>
          <w:szCs w:val="16"/>
        </w:rPr>
        <w:footnoteRef/>
      </w:r>
      <w:r w:rsidRPr="00A40EE0">
        <w:rPr>
          <w:sz w:val="16"/>
          <w:szCs w:val="16"/>
        </w:rPr>
        <w:t xml:space="preserve"> Включить для случаев отключения Клиентом Опции.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7C" w:rsidRDefault="00D178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7C" w:rsidRDefault="00D178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7C" w:rsidRDefault="00D178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C"/>
    <w:rsid w:val="0002752F"/>
    <w:rsid w:val="00561BD0"/>
    <w:rsid w:val="00671E88"/>
    <w:rsid w:val="00930A8B"/>
    <w:rsid w:val="00A40EE0"/>
    <w:rsid w:val="00C45134"/>
    <w:rsid w:val="00C631C3"/>
    <w:rsid w:val="00D1787C"/>
    <w:rsid w:val="00D95CFA"/>
    <w:rsid w:val="00E7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215DC6-B305-482A-A1E1-D26B0710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787C"/>
  </w:style>
  <w:style w:type="paragraph" w:styleId="a5">
    <w:name w:val="footer"/>
    <w:basedOn w:val="a"/>
    <w:link w:val="a6"/>
    <w:uiPriority w:val="99"/>
    <w:unhideWhenUsed/>
    <w:rsid w:val="00D178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787C"/>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
    <w:basedOn w:val="a"/>
    <w:link w:val="a8"/>
    <w:uiPriority w:val="99"/>
    <w:qFormat/>
    <w:rsid w:val="00D1787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 Знак"/>
    <w:basedOn w:val="a0"/>
    <w:link w:val="a7"/>
    <w:uiPriority w:val="99"/>
    <w:rsid w:val="00D1787C"/>
    <w:rPr>
      <w:rFonts w:ascii="Times New Roman" w:eastAsia="Times New Roman" w:hAnsi="Times New Roman" w:cs="Times New Roman"/>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qFormat/>
    <w:rsid w:val="00D1787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7674C9C1C5D6E4F938D7B5CFAE7B2F70.dms.sberbank.ru/7674C9C1C5D6E4F938D7B5CFAE7B2F70-861A2F077724315B52F538B7A4406447-A5EA2DC4AF471AEC9FC8ED193532CA0E/1.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6CB377DB7BF8ED4365B03D649C4D4A6F.dms.sberbank.ru/6CB377DB7BF8ED4365B03D649C4D4A6F-D147E02AA352E5EB6C0F049A99CA723D-C09430B615863B46692DABA516CD4DE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732</Words>
  <Characters>4572</Characters>
  <Application>Microsoft Office Word</Application>
  <DocSecurity>0</DocSecurity>
  <Lines>147</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Страхова Майя Валерьевна</dc:creator>
  <cp:keywords/>
  <dc:description/>
  <cp:lastModifiedBy>Кожакина Анастасия Евгеньевна</cp:lastModifiedBy>
  <cp:revision>2</cp:revision>
  <dcterms:created xsi:type="dcterms:W3CDTF">2022-12-22T13:38:00Z</dcterms:created>
  <dcterms:modified xsi:type="dcterms:W3CDTF">2023-01-26T09:34:00Z</dcterms:modified>
</cp:coreProperties>
</file>