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BCA" w:rsidRPr="0013546B" w:rsidRDefault="004C2BCA" w:rsidP="004C2BCA">
      <w:pPr>
        <w:spacing w:before="120" w:after="120"/>
        <w:ind w:right="-283"/>
        <w:rPr>
          <w:b/>
          <w:bCs/>
          <w:sz w:val="24"/>
          <w:szCs w:val="24"/>
        </w:rPr>
      </w:pPr>
    </w:p>
    <w:p w:rsidR="004C2BCA" w:rsidRPr="0013546B" w:rsidRDefault="004C2BCA" w:rsidP="004C2BCA">
      <w:pPr>
        <w:spacing w:before="120"/>
        <w:ind w:right="-425"/>
        <w:rPr>
          <w:b/>
          <w:color w:val="1E6847"/>
          <w:sz w:val="24"/>
          <w:szCs w:val="24"/>
        </w:rPr>
      </w:pPr>
    </w:p>
    <w:p w:rsidR="00ED3781" w:rsidRPr="0013546B" w:rsidRDefault="00ED3781">
      <w:pPr>
        <w:jc w:val="center"/>
        <w:rPr>
          <w:sz w:val="24"/>
          <w:szCs w:val="24"/>
        </w:rPr>
      </w:pPr>
    </w:p>
    <w:p w:rsidR="00ED3781" w:rsidRPr="0013546B" w:rsidRDefault="00ED3781">
      <w:pPr>
        <w:jc w:val="center"/>
        <w:rPr>
          <w:sz w:val="24"/>
          <w:szCs w:val="24"/>
        </w:rPr>
      </w:pPr>
    </w:p>
    <w:p w:rsidR="00ED3781" w:rsidRPr="0013546B" w:rsidRDefault="00ED3781">
      <w:pPr>
        <w:jc w:val="center"/>
        <w:rPr>
          <w:sz w:val="24"/>
          <w:szCs w:val="24"/>
        </w:rPr>
      </w:pPr>
    </w:p>
    <w:p w:rsidR="00ED3781" w:rsidRPr="0013546B" w:rsidRDefault="00ED3781">
      <w:pPr>
        <w:jc w:val="center"/>
        <w:rPr>
          <w:sz w:val="24"/>
          <w:szCs w:val="24"/>
        </w:rPr>
      </w:pPr>
    </w:p>
    <w:p w:rsidR="00ED3781" w:rsidRPr="0013546B" w:rsidRDefault="00ED3781">
      <w:pPr>
        <w:jc w:val="center"/>
        <w:rPr>
          <w:sz w:val="24"/>
          <w:szCs w:val="24"/>
        </w:rPr>
      </w:pPr>
    </w:p>
    <w:p w:rsidR="00ED3781" w:rsidRPr="0013546B" w:rsidRDefault="00ED3781">
      <w:pPr>
        <w:jc w:val="center"/>
        <w:rPr>
          <w:sz w:val="24"/>
          <w:szCs w:val="24"/>
        </w:rPr>
      </w:pPr>
    </w:p>
    <w:p w:rsidR="00ED3781" w:rsidRPr="0013546B" w:rsidRDefault="00ED3781">
      <w:pPr>
        <w:jc w:val="center"/>
        <w:rPr>
          <w:sz w:val="24"/>
          <w:szCs w:val="24"/>
        </w:rPr>
      </w:pPr>
    </w:p>
    <w:p w:rsidR="00ED3781" w:rsidRPr="0013546B" w:rsidRDefault="00ED3781">
      <w:pPr>
        <w:jc w:val="center"/>
        <w:rPr>
          <w:sz w:val="24"/>
          <w:szCs w:val="24"/>
        </w:rPr>
      </w:pPr>
    </w:p>
    <w:p w:rsidR="00ED3781" w:rsidRPr="0013546B" w:rsidRDefault="00ED3781">
      <w:pPr>
        <w:jc w:val="center"/>
        <w:rPr>
          <w:sz w:val="24"/>
          <w:szCs w:val="24"/>
        </w:rPr>
      </w:pPr>
    </w:p>
    <w:p w:rsidR="00ED3781" w:rsidRPr="0013546B" w:rsidRDefault="00ED3781">
      <w:pPr>
        <w:jc w:val="center"/>
        <w:rPr>
          <w:b/>
          <w:bCs/>
          <w:sz w:val="24"/>
          <w:szCs w:val="24"/>
        </w:rPr>
      </w:pPr>
    </w:p>
    <w:p w:rsidR="00ED3781" w:rsidRPr="000027EE" w:rsidRDefault="00ED3781">
      <w:pPr>
        <w:jc w:val="center"/>
        <w:rPr>
          <w:b/>
          <w:bCs/>
          <w:sz w:val="34"/>
          <w:szCs w:val="34"/>
        </w:rPr>
      </w:pPr>
      <w:r w:rsidRPr="000027EE">
        <w:rPr>
          <w:b/>
          <w:bCs/>
          <w:sz w:val="34"/>
          <w:szCs w:val="34"/>
        </w:rPr>
        <w:t xml:space="preserve">УСЛОВИЯ ОСУЩЕСТВЛЕНИЯ </w:t>
      </w:r>
    </w:p>
    <w:p w:rsidR="00ED3781" w:rsidRPr="000027EE" w:rsidRDefault="00ED3781">
      <w:pPr>
        <w:jc w:val="center"/>
        <w:rPr>
          <w:b/>
          <w:bCs/>
          <w:sz w:val="34"/>
          <w:szCs w:val="34"/>
        </w:rPr>
      </w:pPr>
      <w:r w:rsidRPr="000027EE">
        <w:rPr>
          <w:b/>
          <w:bCs/>
          <w:sz w:val="34"/>
          <w:szCs w:val="34"/>
        </w:rPr>
        <w:t>ДЕПОЗИТАРНОЙ ДЕЯТЕЛЬНОСТИ</w:t>
      </w:r>
    </w:p>
    <w:p w:rsidR="00ED3781" w:rsidRPr="000027EE" w:rsidRDefault="00AC3E80">
      <w:pPr>
        <w:jc w:val="center"/>
        <w:rPr>
          <w:b/>
          <w:bCs/>
          <w:sz w:val="34"/>
          <w:szCs w:val="34"/>
        </w:rPr>
      </w:pPr>
      <w:r w:rsidRPr="000027EE">
        <w:rPr>
          <w:b/>
          <w:bCs/>
          <w:sz w:val="34"/>
          <w:szCs w:val="34"/>
        </w:rPr>
        <w:t xml:space="preserve">ПАО </w:t>
      </w:r>
      <w:r w:rsidR="00ED3781" w:rsidRPr="000027EE">
        <w:rPr>
          <w:b/>
          <w:bCs/>
          <w:sz w:val="34"/>
          <w:szCs w:val="34"/>
        </w:rPr>
        <w:t>СБЕРБАНК</w:t>
      </w:r>
    </w:p>
    <w:p w:rsidR="00ED3781" w:rsidRPr="0013546B" w:rsidRDefault="00ED3781">
      <w:pPr>
        <w:jc w:val="center"/>
        <w:rPr>
          <w:b/>
          <w:bCs/>
          <w:sz w:val="24"/>
          <w:szCs w:val="24"/>
        </w:rPr>
      </w:pPr>
    </w:p>
    <w:p w:rsidR="00ED3781" w:rsidRPr="000027EE" w:rsidRDefault="00ED3781">
      <w:pPr>
        <w:jc w:val="center"/>
        <w:rPr>
          <w:b/>
          <w:bCs/>
          <w:sz w:val="30"/>
          <w:szCs w:val="30"/>
        </w:rPr>
      </w:pPr>
      <w:r w:rsidRPr="000027EE">
        <w:rPr>
          <w:b/>
          <w:bCs/>
          <w:sz w:val="30"/>
          <w:szCs w:val="30"/>
        </w:rPr>
        <w:t>ПРИЛОЖЕНИЕ № 2</w:t>
      </w:r>
    </w:p>
    <w:p w:rsidR="000027EE" w:rsidRDefault="00ED3781">
      <w:pPr>
        <w:keepLines/>
        <w:jc w:val="center"/>
        <w:rPr>
          <w:b/>
          <w:bCs/>
          <w:sz w:val="30"/>
          <w:szCs w:val="30"/>
        </w:rPr>
      </w:pPr>
      <w:r w:rsidRPr="000027EE">
        <w:rPr>
          <w:b/>
          <w:bCs/>
          <w:sz w:val="30"/>
          <w:szCs w:val="30"/>
        </w:rPr>
        <w:t xml:space="preserve">ПОРУЧЕНИЕ НА ОТКРЫТИЕ СЧЕТА ДЕПО </w:t>
      </w:r>
    </w:p>
    <w:p w:rsidR="00ED3781" w:rsidRPr="000027EE" w:rsidRDefault="00ED3781">
      <w:pPr>
        <w:keepLines/>
        <w:jc w:val="center"/>
        <w:rPr>
          <w:b/>
          <w:bCs/>
          <w:sz w:val="30"/>
          <w:szCs w:val="30"/>
        </w:rPr>
      </w:pPr>
      <w:r w:rsidRPr="000027EE">
        <w:rPr>
          <w:b/>
          <w:bCs/>
          <w:sz w:val="30"/>
          <w:szCs w:val="30"/>
        </w:rPr>
        <w:t>И</w:t>
      </w:r>
      <w:r w:rsidR="000027EE" w:rsidRPr="002537B1">
        <w:rPr>
          <w:b/>
          <w:bCs/>
          <w:sz w:val="30"/>
          <w:szCs w:val="30"/>
        </w:rPr>
        <w:t xml:space="preserve"> </w:t>
      </w:r>
      <w:r w:rsidRPr="000027EE">
        <w:rPr>
          <w:b/>
          <w:bCs/>
          <w:sz w:val="30"/>
          <w:szCs w:val="30"/>
        </w:rPr>
        <w:t xml:space="preserve">ПЕРЕЧЕНЬ ДОКУМЕНТОВ </w:t>
      </w:r>
    </w:p>
    <w:p w:rsidR="00ED3781" w:rsidRPr="000027EE" w:rsidRDefault="00ED3781">
      <w:pPr>
        <w:keepLines/>
        <w:jc w:val="center"/>
        <w:rPr>
          <w:b/>
          <w:bCs/>
          <w:sz w:val="30"/>
          <w:szCs w:val="30"/>
        </w:rPr>
      </w:pPr>
      <w:r w:rsidRPr="000027EE">
        <w:rPr>
          <w:b/>
          <w:bCs/>
          <w:sz w:val="30"/>
          <w:szCs w:val="30"/>
        </w:rPr>
        <w:t xml:space="preserve">ДЛЯ ОТКРЫТИЯ </w:t>
      </w:r>
      <w:r w:rsidR="00A51ADD" w:rsidRPr="000027EE">
        <w:rPr>
          <w:b/>
          <w:bCs/>
          <w:sz w:val="30"/>
          <w:szCs w:val="30"/>
        </w:rPr>
        <w:t xml:space="preserve">И ОБСЛУЖИВАНИЯ </w:t>
      </w:r>
      <w:r w:rsidRPr="000027EE">
        <w:rPr>
          <w:b/>
          <w:bCs/>
          <w:sz w:val="30"/>
          <w:szCs w:val="30"/>
        </w:rPr>
        <w:t>СЧЕТА ДЕПО</w:t>
      </w:r>
    </w:p>
    <w:p w:rsidR="00ED3781" w:rsidRPr="0013546B" w:rsidRDefault="00ED3781">
      <w:pPr>
        <w:rPr>
          <w:sz w:val="24"/>
          <w:szCs w:val="24"/>
        </w:rPr>
      </w:pPr>
    </w:p>
    <w:p w:rsidR="00ED3781" w:rsidRPr="0013546B" w:rsidRDefault="00ED3781">
      <w:pPr>
        <w:rPr>
          <w:sz w:val="24"/>
          <w:szCs w:val="24"/>
        </w:rPr>
      </w:pPr>
    </w:p>
    <w:p w:rsidR="00ED3781" w:rsidRPr="0013546B" w:rsidRDefault="00ED3781">
      <w:pPr>
        <w:rPr>
          <w:sz w:val="24"/>
          <w:szCs w:val="24"/>
        </w:rPr>
      </w:pPr>
    </w:p>
    <w:p w:rsidR="00ED3781" w:rsidRPr="0013546B" w:rsidRDefault="00ED3781">
      <w:pPr>
        <w:rPr>
          <w:sz w:val="24"/>
          <w:szCs w:val="24"/>
        </w:rPr>
      </w:pPr>
    </w:p>
    <w:p w:rsidR="00ED3781" w:rsidRPr="0013546B" w:rsidRDefault="00ED3781">
      <w:pPr>
        <w:rPr>
          <w:sz w:val="24"/>
          <w:szCs w:val="24"/>
        </w:rPr>
      </w:pPr>
    </w:p>
    <w:p w:rsidR="00ED3781" w:rsidRPr="0013546B" w:rsidRDefault="00ED3781">
      <w:pPr>
        <w:rPr>
          <w:sz w:val="24"/>
          <w:szCs w:val="24"/>
        </w:rPr>
      </w:pPr>
    </w:p>
    <w:p w:rsidR="00ED3781" w:rsidRPr="0013546B" w:rsidRDefault="00ED3781">
      <w:pPr>
        <w:rPr>
          <w:sz w:val="24"/>
          <w:szCs w:val="24"/>
        </w:rPr>
      </w:pPr>
    </w:p>
    <w:p w:rsidR="00ED3781" w:rsidRPr="0013546B" w:rsidRDefault="00ED3781">
      <w:pPr>
        <w:rPr>
          <w:sz w:val="24"/>
          <w:szCs w:val="24"/>
        </w:rPr>
      </w:pPr>
    </w:p>
    <w:p w:rsidR="00ED3781" w:rsidRPr="0013546B" w:rsidRDefault="00ED3781">
      <w:pPr>
        <w:rPr>
          <w:sz w:val="24"/>
          <w:szCs w:val="24"/>
        </w:rPr>
      </w:pPr>
    </w:p>
    <w:p w:rsidR="00ED3781" w:rsidRPr="0013546B" w:rsidRDefault="00ED3781">
      <w:pPr>
        <w:rPr>
          <w:sz w:val="24"/>
          <w:szCs w:val="24"/>
        </w:rPr>
      </w:pPr>
    </w:p>
    <w:p w:rsidR="00ED3781" w:rsidRPr="0013546B" w:rsidRDefault="00ED3781">
      <w:pPr>
        <w:rPr>
          <w:sz w:val="24"/>
          <w:szCs w:val="24"/>
        </w:rPr>
      </w:pPr>
    </w:p>
    <w:p w:rsidR="00ED3781" w:rsidRPr="0013546B" w:rsidRDefault="00ED3781">
      <w:pPr>
        <w:rPr>
          <w:sz w:val="24"/>
          <w:szCs w:val="24"/>
        </w:rPr>
      </w:pPr>
    </w:p>
    <w:p w:rsidR="00ED3781" w:rsidRPr="0013546B" w:rsidRDefault="00ED3781">
      <w:pPr>
        <w:rPr>
          <w:sz w:val="24"/>
          <w:szCs w:val="24"/>
        </w:rPr>
      </w:pPr>
    </w:p>
    <w:p w:rsidR="00ED3781" w:rsidRPr="0013546B" w:rsidRDefault="00ED3781">
      <w:pPr>
        <w:rPr>
          <w:sz w:val="24"/>
          <w:szCs w:val="24"/>
        </w:rPr>
      </w:pPr>
    </w:p>
    <w:p w:rsidR="00ED3781" w:rsidRPr="0013546B" w:rsidRDefault="00ED3781">
      <w:pPr>
        <w:rPr>
          <w:sz w:val="24"/>
          <w:szCs w:val="24"/>
        </w:rPr>
      </w:pPr>
    </w:p>
    <w:p w:rsidR="00ED3781" w:rsidRPr="0013546B" w:rsidRDefault="00ED3781">
      <w:pPr>
        <w:rPr>
          <w:sz w:val="24"/>
          <w:szCs w:val="24"/>
        </w:rPr>
      </w:pPr>
    </w:p>
    <w:p w:rsidR="00ED3781" w:rsidRPr="0013546B" w:rsidRDefault="00ED3781">
      <w:pPr>
        <w:rPr>
          <w:sz w:val="24"/>
          <w:szCs w:val="24"/>
        </w:rPr>
      </w:pPr>
    </w:p>
    <w:p w:rsidR="00ED3781" w:rsidRPr="0013546B" w:rsidRDefault="00ED3781">
      <w:pPr>
        <w:rPr>
          <w:sz w:val="24"/>
          <w:szCs w:val="24"/>
        </w:rPr>
      </w:pPr>
    </w:p>
    <w:p w:rsidR="00ED3781" w:rsidRPr="0013546B" w:rsidRDefault="00ED3781">
      <w:pPr>
        <w:rPr>
          <w:sz w:val="24"/>
          <w:szCs w:val="24"/>
        </w:rPr>
      </w:pPr>
    </w:p>
    <w:p w:rsidR="00ED3781" w:rsidRPr="0013546B" w:rsidRDefault="00ED3781">
      <w:pPr>
        <w:rPr>
          <w:sz w:val="24"/>
          <w:szCs w:val="24"/>
        </w:rPr>
      </w:pPr>
    </w:p>
    <w:p w:rsidR="00ED3781" w:rsidRPr="0013546B" w:rsidRDefault="00ED3781">
      <w:pPr>
        <w:rPr>
          <w:sz w:val="24"/>
          <w:szCs w:val="24"/>
        </w:rPr>
      </w:pPr>
    </w:p>
    <w:p w:rsidR="00ED3781" w:rsidRPr="0013546B" w:rsidRDefault="00ED3781">
      <w:pPr>
        <w:rPr>
          <w:sz w:val="24"/>
          <w:szCs w:val="24"/>
        </w:rPr>
      </w:pPr>
    </w:p>
    <w:p w:rsidR="00AC3E80" w:rsidRPr="0013546B" w:rsidRDefault="00AC3E80">
      <w:pPr>
        <w:rPr>
          <w:sz w:val="24"/>
          <w:szCs w:val="24"/>
        </w:rPr>
      </w:pPr>
    </w:p>
    <w:p w:rsidR="00AC3E80" w:rsidRPr="0013546B" w:rsidRDefault="00AC3E80">
      <w:pPr>
        <w:rPr>
          <w:sz w:val="24"/>
          <w:szCs w:val="24"/>
        </w:rPr>
      </w:pPr>
    </w:p>
    <w:p w:rsidR="00AC3E80" w:rsidRPr="0013546B" w:rsidRDefault="00AC3E80">
      <w:pPr>
        <w:rPr>
          <w:sz w:val="24"/>
          <w:szCs w:val="24"/>
        </w:rPr>
      </w:pPr>
    </w:p>
    <w:p w:rsidR="00AC3E80" w:rsidRPr="0013546B" w:rsidRDefault="00AC3E80">
      <w:pPr>
        <w:rPr>
          <w:sz w:val="24"/>
          <w:szCs w:val="24"/>
        </w:rPr>
      </w:pPr>
    </w:p>
    <w:p w:rsidR="00AC3E80" w:rsidRPr="0013546B" w:rsidRDefault="00AC3E80">
      <w:pPr>
        <w:rPr>
          <w:sz w:val="24"/>
          <w:szCs w:val="24"/>
        </w:rPr>
      </w:pPr>
    </w:p>
    <w:p w:rsidR="00ED3781" w:rsidRPr="0013546B" w:rsidRDefault="00ED3781">
      <w:pPr>
        <w:rPr>
          <w:sz w:val="24"/>
          <w:szCs w:val="24"/>
        </w:rPr>
      </w:pPr>
    </w:p>
    <w:p w:rsidR="00AC3E80" w:rsidRPr="0013546B" w:rsidRDefault="00AC3E80">
      <w:pPr>
        <w:rPr>
          <w:sz w:val="24"/>
          <w:szCs w:val="24"/>
        </w:rPr>
      </w:pPr>
    </w:p>
    <w:p w:rsidR="00ED3781" w:rsidRPr="0013546B" w:rsidRDefault="00ED3781">
      <w:pPr>
        <w:rPr>
          <w:sz w:val="24"/>
          <w:szCs w:val="24"/>
        </w:rPr>
      </w:pPr>
    </w:p>
    <w:p w:rsidR="00ED3781" w:rsidRPr="0013546B" w:rsidRDefault="00ED3781">
      <w:pPr>
        <w:rPr>
          <w:sz w:val="24"/>
          <w:szCs w:val="24"/>
        </w:rPr>
      </w:pPr>
    </w:p>
    <w:p w:rsidR="005E60A0" w:rsidRDefault="005E60A0" w:rsidP="004516A3">
      <w:pPr>
        <w:ind w:firstLine="993"/>
        <w:jc w:val="both"/>
        <w:rPr>
          <w:b/>
          <w:bCs/>
          <w:sz w:val="24"/>
          <w:szCs w:val="24"/>
        </w:rPr>
      </w:pPr>
    </w:p>
    <w:p w:rsidR="00ED3781" w:rsidRPr="0013546B" w:rsidRDefault="00ED3781" w:rsidP="004516A3">
      <w:pPr>
        <w:ind w:firstLine="993"/>
        <w:jc w:val="both"/>
        <w:rPr>
          <w:b/>
          <w:bCs/>
          <w:sz w:val="24"/>
          <w:szCs w:val="24"/>
        </w:rPr>
      </w:pPr>
      <w:r w:rsidRPr="0013546B">
        <w:rPr>
          <w:b/>
          <w:bCs/>
          <w:sz w:val="24"/>
          <w:szCs w:val="24"/>
        </w:rPr>
        <w:t>СОДЕРЖАНИЕ</w:t>
      </w:r>
      <w:r w:rsidRPr="0013546B">
        <w:rPr>
          <w:b/>
          <w:bCs/>
          <w:sz w:val="24"/>
          <w:szCs w:val="24"/>
        </w:rPr>
        <w:tab/>
      </w:r>
      <w:r w:rsidRPr="0013546B">
        <w:rPr>
          <w:b/>
          <w:bCs/>
          <w:sz w:val="24"/>
          <w:szCs w:val="24"/>
        </w:rPr>
        <w:tab/>
      </w:r>
      <w:r w:rsidRPr="0013546B">
        <w:rPr>
          <w:b/>
          <w:bCs/>
          <w:sz w:val="24"/>
          <w:szCs w:val="24"/>
        </w:rPr>
        <w:tab/>
      </w:r>
      <w:r w:rsidRPr="0013546B">
        <w:rPr>
          <w:b/>
          <w:bCs/>
          <w:sz w:val="24"/>
          <w:szCs w:val="24"/>
        </w:rPr>
        <w:tab/>
      </w:r>
      <w:r w:rsidRPr="0013546B">
        <w:rPr>
          <w:b/>
          <w:bCs/>
          <w:sz w:val="24"/>
          <w:szCs w:val="24"/>
        </w:rPr>
        <w:tab/>
      </w:r>
      <w:r w:rsidRPr="0013546B">
        <w:rPr>
          <w:b/>
          <w:bCs/>
          <w:sz w:val="24"/>
          <w:szCs w:val="24"/>
        </w:rPr>
        <w:tab/>
      </w:r>
      <w:r w:rsidRPr="0013546B">
        <w:rPr>
          <w:b/>
          <w:bCs/>
          <w:sz w:val="24"/>
          <w:szCs w:val="24"/>
        </w:rPr>
        <w:tab/>
      </w:r>
      <w:r w:rsidRPr="0013546B">
        <w:rPr>
          <w:b/>
          <w:bCs/>
          <w:sz w:val="24"/>
          <w:szCs w:val="24"/>
        </w:rPr>
        <w:tab/>
      </w:r>
      <w:r w:rsidRPr="0013546B">
        <w:rPr>
          <w:b/>
          <w:bCs/>
          <w:sz w:val="24"/>
          <w:szCs w:val="24"/>
        </w:rPr>
        <w:tab/>
      </w:r>
      <w:r w:rsidRPr="0013546B">
        <w:rPr>
          <w:b/>
          <w:bCs/>
          <w:sz w:val="24"/>
          <w:szCs w:val="24"/>
        </w:rPr>
        <w:tab/>
      </w:r>
    </w:p>
    <w:p w:rsidR="004516A3" w:rsidRPr="0013546B" w:rsidRDefault="004516A3" w:rsidP="004516A3">
      <w:pPr>
        <w:ind w:firstLine="993"/>
        <w:jc w:val="both"/>
        <w:rPr>
          <w:b/>
          <w:bCs/>
          <w:sz w:val="24"/>
          <w:szCs w:val="24"/>
        </w:rPr>
      </w:pPr>
    </w:p>
    <w:tbl>
      <w:tblPr>
        <w:tblStyle w:val="ac"/>
        <w:tblW w:w="9096" w:type="dxa"/>
        <w:tblInd w:w="10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86"/>
        <w:gridCol w:w="7662"/>
        <w:gridCol w:w="848"/>
      </w:tblGrid>
      <w:tr w:rsidR="00AC3E80" w:rsidRPr="00AB37D5" w:rsidTr="002471CF">
        <w:tc>
          <w:tcPr>
            <w:tcW w:w="586" w:type="dxa"/>
            <w:tcBorders>
              <w:top w:val="single" w:sz="4" w:space="0" w:color="auto"/>
              <w:left w:val="single" w:sz="4" w:space="0" w:color="auto"/>
              <w:bottom w:val="single" w:sz="4" w:space="0" w:color="auto"/>
              <w:right w:val="single" w:sz="4" w:space="0" w:color="auto"/>
            </w:tcBorders>
          </w:tcPr>
          <w:p w:rsidR="00AC3E80" w:rsidRPr="0092083C" w:rsidRDefault="00AC3E80" w:rsidP="004A22CD">
            <w:pPr>
              <w:numPr>
                <w:ilvl w:val="0"/>
                <w:numId w:val="8"/>
              </w:numPr>
              <w:tabs>
                <w:tab w:val="clear" w:pos="1080"/>
              </w:tabs>
              <w:autoSpaceDE/>
              <w:autoSpaceDN/>
              <w:spacing w:beforeLines="50" w:before="120" w:line="360" w:lineRule="auto"/>
              <w:ind w:left="0" w:firstLine="0"/>
              <w:rPr>
                <w:sz w:val="24"/>
                <w:szCs w:val="24"/>
              </w:rPr>
            </w:pPr>
          </w:p>
        </w:tc>
        <w:tc>
          <w:tcPr>
            <w:tcW w:w="7662" w:type="dxa"/>
            <w:tcBorders>
              <w:top w:val="single" w:sz="4" w:space="0" w:color="auto"/>
              <w:left w:val="single" w:sz="4" w:space="0" w:color="auto"/>
              <w:bottom w:val="single" w:sz="4" w:space="0" w:color="auto"/>
              <w:right w:val="single" w:sz="4" w:space="0" w:color="auto"/>
            </w:tcBorders>
          </w:tcPr>
          <w:p w:rsidR="00AC3E80" w:rsidRPr="0092083C" w:rsidRDefault="00AC3E80" w:rsidP="008B19BD">
            <w:pPr>
              <w:autoSpaceDE/>
              <w:autoSpaceDN/>
              <w:spacing w:beforeLines="50" w:before="120" w:line="360" w:lineRule="auto"/>
              <w:ind w:right="-108"/>
              <w:rPr>
                <w:sz w:val="24"/>
                <w:szCs w:val="24"/>
              </w:rPr>
            </w:pPr>
            <w:r w:rsidRPr="0092083C">
              <w:rPr>
                <w:sz w:val="24"/>
                <w:szCs w:val="24"/>
              </w:rPr>
              <w:t>Поручение на открытие счета</w:t>
            </w:r>
            <w:r w:rsidR="00334321" w:rsidRPr="0092083C">
              <w:rPr>
                <w:sz w:val="24"/>
                <w:szCs w:val="24"/>
              </w:rPr>
              <w:t>/счета</w:t>
            </w:r>
            <w:r w:rsidRPr="0092083C">
              <w:rPr>
                <w:sz w:val="24"/>
                <w:szCs w:val="24"/>
              </w:rPr>
              <w:t xml:space="preserve"> депо ……………….……………………………………</w:t>
            </w:r>
          </w:p>
        </w:tc>
        <w:tc>
          <w:tcPr>
            <w:tcW w:w="848" w:type="dxa"/>
            <w:tcBorders>
              <w:top w:val="single" w:sz="4" w:space="0" w:color="auto"/>
              <w:left w:val="single" w:sz="4" w:space="0" w:color="auto"/>
              <w:bottom w:val="single" w:sz="4" w:space="0" w:color="auto"/>
              <w:right w:val="single" w:sz="4" w:space="0" w:color="auto"/>
            </w:tcBorders>
            <w:vAlign w:val="center"/>
          </w:tcPr>
          <w:p w:rsidR="00AC3E80" w:rsidRPr="0092083C" w:rsidRDefault="00AC3E80" w:rsidP="004516A3">
            <w:pPr>
              <w:autoSpaceDE/>
              <w:autoSpaceDN/>
              <w:spacing w:beforeLines="50" w:before="120" w:line="360" w:lineRule="auto"/>
              <w:ind w:hanging="111"/>
              <w:rPr>
                <w:sz w:val="24"/>
                <w:szCs w:val="24"/>
              </w:rPr>
            </w:pPr>
            <w:r w:rsidRPr="0092083C">
              <w:rPr>
                <w:sz w:val="24"/>
                <w:szCs w:val="24"/>
              </w:rPr>
              <w:t>3-4</w:t>
            </w:r>
          </w:p>
        </w:tc>
      </w:tr>
      <w:tr w:rsidR="00AC3E80" w:rsidRPr="00AB37D5" w:rsidTr="002471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6" w:type="dxa"/>
          </w:tcPr>
          <w:p w:rsidR="00AC3E80" w:rsidRPr="0013546B" w:rsidRDefault="00AC3E80" w:rsidP="004A22CD">
            <w:pPr>
              <w:numPr>
                <w:ilvl w:val="0"/>
                <w:numId w:val="8"/>
              </w:numPr>
              <w:tabs>
                <w:tab w:val="clear" w:pos="1080"/>
              </w:tabs>
              <w:autoSpaceDE/>
              <w:autoSpaceDN/>
              <w:spacing w:beforeLines="50" w:before="120" w:line="360" w:lineRule="auto"/>
              <w:ind w:left="0" w:firstLine="0"/>
              <w:rPr>
                <w:sz w:val="24"/>
                <w:szCs w:val="24"/>
              </w:rPr>
            </w:pPr>
          </w:p>
        </w:tc>
        <w:tc>
          <w:tcPr>
            <w:tcW w:w="7662" w:type="dxa"/>
          </w:tcPr>
          <w:p w:rsidR="00AC3E80" w:rsidRPr="0013546B" w:rsidRDefault="00AC3E80" w:rsidP="008B19BD">
            <w:pPr>
              <w:autoSpaceDE/>
              <w:autoSpaceDN/>
              <w:spacing w:beforeLines="50" w:before="120" w:line="360" w:lineRule="auto"/>
              <w:ind w:right="-197"/>
              <w:rPr>
                <w:sz w:val="24"/>
                <w:szCs w:val="24"/>
              </w:rPr>
            </w:pPr>
            <w:r w:rsidRPr="0013546B">
              <w:rPr>
                <w:sz w:val="24"/>
                <w:szCs w:val="24"/>
              </w:rPr>
              <w:t>Перечень и порядок оформления документов для открытия и обслуживания счета/счета депо юридического лица –резидента………………………………….</w:t>
            </w:r>
          </w:p>
        </w:tc>
        <w:tc>
          <w:tcPr>
            <w:tcW w:w="848" w:type="dxa"/>
            <w:vAlign w:val="center"/>
          </w:tcPr>
          <w:p w:rsidR="00AC3E80" w:rsidRPr="0013546B" w:rsidRDefault="00AC3E80" w:rsidP="004516A3">
            <w:pPr>
              <w:autoSpaceDE/>
              <w:autoSpaceDN/>
              <w:spacing w:line="360" w:lineRule="auto"/>
              <w:ind w:hanging="111"/>
              <w:rPr>
                <w:sz w:val="24"/>
                <w:szCs w:val="24"/>
              </w:rPr>
            </w:pPr>
            <w:r w:rsidRPr="0013546B">
              <w:rPr>
                <w:sz w:val="24"/>
                <w:szCs w:val="24"/>
              </w:rPr>
              <w:t>5-8</w:t>
            </w:r>
          </w:p>
        </w:tc>
      </w:tr>
      <w:tr w:rsidR="00AC3E80" w:rsidRPr="00AB37D5" w:rsidTr="002471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6" w:type="dxa"/>
          </w:tcPr>
          <w:p w:rsidR="00AC3E80" w:rsidRPr="0013546B" w:rsidRDefault="00AC3E80" w:rsidP="004A22CD">
            <w:pPr>
              <w:numPr>
                <w:ilvl w:val="0"/>
                <w:numId w:val="8"/>
              </w:numPr>
              <w:tabs>
                <w:tab w:val="clear" w:pos="1080"/>
              </w:tabs>
              <w:autoSpaceDE/>
              <w:autoSpaceDN/>
              <w:spacing w:beforeLines="50" w:before="120" w:line="360" w:lineRule="auto"/>
              <w:ind w:left="0" w:firstLine="0"/>
              <w:rPr>
                <w:sz w:val="24"/>
                <w:szCs w:val="24"/>
              </w:rPr>
            </w:pPr>
          </w:p>
        </w:tc>
        <w:tc>
          <w:tcPr>
            <w:tcW w:w="7662" w:type="dxa"/>
          </w:tcPr>
          <w:p w:rsidR="00AC3E80" w:rsidRPr="0013546B" w:rsidRDefault="00AC3E80" w:rsidP="008B19BD">
            <w:pPr>
              <w:autoSpaceDE/>
              <w:autoSpaceDN/>
              <w:spacing w:beforeLines="50" w:before="120" w:line="360" w:lineRule="auto"/>
              <w:ind w:right="-214"/>
              <w:rPr>
                <w:sz w:val="24"/>
                <w:szCs w:val="24"/>
              </w:rPr>
            </w:pPr>
            <w:r w:rsidRPr="0013546B">
              <w:rPr>
                <w:sz w:val="24"/>
                <w:szCs w:val="24"/>
              </w:rPr>
              <w:t>Перечень и порядок оформления документов для открытия и обслуживания счета/счета юридического лица – нерезидента…………………………………….</w:t>
            </w:r>
          </w:p>
        </w:tc>
        <w:tc>
          <w:tcPr>
            <w:tcW w:w="848" w:type="dxa"/>
            <w:vAlign w:val="center"/>
          </w:tcPr>
          <w:p w:rsidR="00AC3E80" w:rsidRPr="0013546B" w:rsidRDefault="00AC3E80" w:rsidP="00AC3E80">
            <w:pPr>
              <w:ind w:left="283" w:hanging="276"/>
              <w:rPr>
                <w:sz w:val="24"/>
                <w:szCs w:val="24"/>
                <w:lang w:eastAsia="en-US"/>
              </w:rPr>
            </w:pPr>
          </w:p>
          <w:p w:rsidR="00AC3E80" w:rsidRPr="0013546B" w:rsidRDefault="00AC3E80" w:rsidP="004516A3">
            <w:pPr>
              <w:autoSpaceDE/>
              <w:autoSpaceDN/>
              <w:spacing w:line="360" w:lineRule="auto"/>
              <w:ind w:hanging="111"/>
              <w:rPr>
                <w:sz w:val="24"/>
                <w:szCs w:val="24"/>
              </w:rPr>
            </w:pPr>
            <w:r w:rsidRPr="0013546B">
              <w:rPr>
                <w:sz w:val="24"/>
                <w:szCs w:val="24"/>
              </w:rPr>
              <w:t>9-11</w:t>
            </w:r>
          </w:p>
        </w:tc>
      </w:tr>
      <w:tr w:rsidR="00AC3E80" w:rsidRPr="00AB37D5" w:rsidTr="002471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6" w:type="dxa"/>
          </w:tcPr>
          <w:p w:rsidR="00AC3E80" w:rsidRPr="0013546B" w:rsidRDefault="00AC3E80" w:rsidP="004A22CD">
            <w:pPr>
              <w:numPr>
                <w:ilvl w:val="0"/>
                <w:numId w:val="8"/>
              </w:numPr>
              <w:tabs>
                <w:tab w:val="clear" w:pos="1080"/>
              </w:tabs>
              <w:autoSpaceDE/>
              <w:autoSpaceDN/>
              <w:spacing w:beforeLines="50" w:before="120" w:line="360" w:lineRule="auto"/>
              <w:ind w:left="0" w:firstLine="0"/>
              <w:rPr>
                <w:sz w:val="24"/>
                <w:szCs w:val="24"/>
              </w:rPr>
            </w:pPr>
          </w:p>
        </w:tc>
        <w:tc>
          <w:tcPr>
            <w:tcW w:w="7662" w:type="dxa"/>
          </w:tcPr>
          <w:p w:rsidR="00AC3E80" w:rsidRPr="0013546B" w:rsidRDefault="00AC3E80" w:rsidP="008B19BD">
            <w:pPr>
              <w:autoSpaceDE/>
              <w:autoSpaceDN/>
              <w:spacing w:beforeLines="50" w:before="120" w:line="360" w:lineRule="auto"/>
              <w:ind w:right="-108"/>
              <w:rPr>
                <w:sz w:val="24"/>
                <w:szCs w:val="24"/>
              </w:rPr>
            </w:pPr>
            <w:r w:rsidRPr="0013546B">
              <w:rPr>
                <w:sz w:val="24"/>
                <w:szCs w:val="24"/>
              </w:rPr>
              <w:t>Перечень и порядок оформления документов для открытия и обслуживания счета депо физического лица – резидента………………........................................</w:t>
            </w:r>
          </w:p>
        </w:tc>
        <w:tc>
          <w:tcPr>
            <w:tcW w:w="848" w:type="dxa"/>
            <w:vAlign w:val="center"/>
          </w:tcPr>
          <w:p w:rsidR="00AC3E80" w:rsidRPr="0013546B" w:rsidRDefault="00AC3E80" w:rsidP="00AC3E80">
            <w:pPr>
              <w:ind w:left="283" w:hanging="276"/>
              <w:rPr>
                <w:sz w:val="24"/>
                <w:szCs w:val="24"/>
                <w:lang w:eastAsia="en-US"/>
              </w:rPr>
            </w:pPr>
          </w:p>
          <w:p w:rsidR="00AC3E80" w:rsidRPr="0013546B" w:rsidRDefault="00AC3E80" w:rsidP="004516A3">
            <w:pPr>
              <w:autoSpaceDE/>
              <w:autoSpaceDN/>
              <w:spacing w:line="360" w:lineRule="auto"/>
              <w:ind w:hanging="111"/>
              <w:rPr>
                <w:sz w:val="24"/>
                <w:szCs w:val="24"/>
              </w:rPr>
            </w:pPr>
            <w:r w:rsidRPr="0013546B">
              <w:rPr>
                <w:sz w:val="24"/>
                <w:szCs w:val="24"/>
              </w:rPr>
              <w:t>12-13</w:t>
            </w:r>
          </w:p>
        </w:tc>
      </w:tr>
      <w:tr w:rsidR="00AC3E80" w:rsidRPr="00AB37D5" w:rsidTr="002471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6" w:type="dxa"/>
          </w:tcPr>
          <w:p w:rsidR="00AC3E80" w:rsidRPr="0013546B" w:rsidRDefault="00AC3E80" w:rsidP="004A22CD">
            <w:pPr>
              <w:numPr>
                <w:ilvl w:val="0"/>
                <w:numId w:val="8"/>
              </w:numPr>
              <w:tabs>
                <w:tab w:val="clear" w:pos="1080"/>
              </w:tabs>
              <w:autoSpaceDE/>
              <w:autoSpaceDN/>
              <w:spacing w:beforeLines="50" w:before="120" w:line="360" w:lineRule="auto"/>
              <w:ind w:left="0" w:firstLine="0"/>
              <w:rPr>
                <w:sz w:val="24"/>
                <w:szCs w:val="24"/>
              </w:rPr>
            </w:pPr>
          </w:p>
        </w:tc>
        <w:tc>
          <w:tcPr>
            <w:tcW w:w="7662" w:type="dxa"/>
          </w:tcPr>
          <w:p w:rsidR="00AC3E80" w:rsidRPr="0013546B" w:rsidRDefault="00AC3E80" w:rsidP="008B19BD">
            <w:pPr>
              <w:autoSpaceDE/>
              <w:autoSpaceDN/>
              <w:spacing w:beforeLines="50" w:before="120" w:line="360" w:lineRule="auto"/>
              <w:ind w:right="-247"/>
              <w:rPr>
                <w:sz w:val="24"/>
                <w:szCs w:val="24"/>
              </w:rPr>
            </w:pPr>
            <w:r w:rsidRPr="0013546B">
              <w:rPr>
                <w:sz w:val="24"/>
                <w:szCs w:val="24"/>
              </w:rPr>
              <w:t>Перечень и порядок оформления документов для открытия и обслуживания счета депо физического лица – нерезидента……………………………………….</w:t>
            </w:r>
          </w:p>
        </w:tc>
        <w:tc>
          <w:tcPr>
            <w:tcW w:w="848" w:type="dxa"/>
            <w:vAlign w:val="center"/>
          </w:tcPr>
          <w:p w:rsidR="00AC3E80" w:rsidRPr="0013546B" w:rsidRDefault="00AC3E80" w:rsidP="00AC3E80">
            <w:pPr>
              <w:ind w:left="283" w:hanging="276"/>
              <w:rPr>
                <w:sz w:val="24"/>
                <w:szCs w:val="24"/>
                <w:lang w:eastAsia="en-US"/>
              </w:rPr>
            </w:pPr>
          </w:p>
          <w:p w:rsidR="00AC3E80" w:rsidRPr="0013546B" w:rsidRDefault="00AC3E80" w:rsidP="004516A3">
            <w:pPr>
              <w:autoSpaceDE/>
              <w:autoSpaceDN/>
              <w:spacing w:line="360" w:lineRule="auto"/>
              <w:ind w:hanging="111"/>
              <w:rPr>
                <w:sz w:val="24"/>
                <w:szCs w:val="24"/>
              </w:rPr>
            </w:pPr>
            <w:r w:rsidRPr="0013546B">
              <w:rPr>
                <w:sz w:val="24"/>
                <w:szCs w:val="24"/>
              </w:rPr>
              <w:t>14-15</w:t>
            </w:r>
          </w:p>
        </w:tc>
      </w:tr>
      <w:tr w:rsidR="00AC3E80" w:rsidRPr="00AB37D5" w:rsidTr="002471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6" w:type="dxa"/>
          </w:tcPr>
          <w:p w:rsidR="00AC3E80" w:rsidRPr="0013546B" w:rsidRDefault="00AC3E80" w:rsidP="004A22CD">
            <w:pPr>
              <w:numPr>
                <w:ilvl w:val="0"/>
                <w:numId w:val="8"/>
              </w:numPr>
              <w:tabs>
                <w:tab w:val="clear" w:pos="1080"/>
              </w:tabs>
              <w:autoSpaceDE/>
              <w:autoSpaceDN/>
              <w:spacing w:beforeLines="50" w:before="120" w:line="360" w:lineRule="auto"/>
              <w:ind w:left="0" w:firstLine="0"/>
              <w:rPr>
                <w:sz w:val="24"/>
                <w:szCs w:val="24"/>
              </w:rPr>
            </w:pPr>
          </w:p>
        </w:tc>
        <w:tc>
          <w:tcPr>
            <w:tcW w:w="7662" w:type="dxa"/>
          </w:tcPr>
          <w:p w:rsidR="00AC3E80" w:rsidRPr="0013546B" w:rsidRDefault="00AC3E80" w:rsidP="008B19BD">
            <w:pPr>
              <w:autoSpaceDE/>
              <w:autoSpaceDN/>
              <w:spacing w:beforeLines="50" w:before="120" w:line="360" w:lineRule="auto"/>
              <w:ind w:right="-247"/>
              <w:rPr>
                <w:sz w:val="24"/>
                <w:szCs w:val="24"/>
              </w:rPr>
            </w:pPr>
            <w:r w:rsidRPr="0013546B">
              <w:rPr>
                <w:sz w:val="24"/>
                <w:szCs w:val="24"/>
              </w:rPr>
              <w:t>Акт приема-передачи документов……………………………………………………..</w:t>
            </w:r>
          </w:p>
        </w:tc>
        <w:tc>
          <w:tcPr>
            <w:tcW w:w="848" w:type="dxa"/>
            <w:vAlign w:val="center"/>
          </w:tcPr>
          <w:p w:rsidR="00AC3E80" w:rsidRPr="0013546B" w:rsidRDefault="00AC3E80" w:rsidP="00AC3E80">
            <w:pPr>
              <w:ind w:left="283" w:hanging="276"/>
              <w:rPr>
                <w:sz w:val="24"/>
                <w:szCs w:val="24"/>
                <w:lang w:eastAsia="en-US"/>
              </w:rPr>
            </w:pPr>
          </w:p>
          <w:p w:rsidR="00AC3E80" w:rsidRPr="0013546B" w:rsidRDefault="00AC3E80" w:rsidP="004516A3">
            <w:pPr>
              <w:autoSpaceDE/>
              <w:autoSpaceDN/>
              <w:spacing w:beforeLines="50" w:before="120" w:line="360" w:lineRule="auto"/>
              <w:ind w:hanging="111"/>
              <w:rPr>
                <w:sz w:val="24"/>
                <w:szCs w:val="24"/>
              </w:rPr>
            </w:pPr>
            <w:r w:rsidRPr="0013546B">
              <w:rPr>
                <w:sz w:val="24"/>
                <w:szCs w:val="24"/>
              </w:rPr>
              <w:t>16-17</w:t>
            </w:r>
          </w:p>
        </w:tc>
      </w:tr>
      <w:tr w:rsidR="00AC3E80" w:rsidRPr="00AB37D5" w:rsidTr="002471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6" w:type="dxa"/>
          </w:tcPr>
          <w:p w:rsidR="00AC3E80" w:rsidRPr="0013546B" w:rsidRDefault="00AC3E80" w:rsidP="004A22CD">
            <w:pPr>
              <w:numPr>
                <w:ilvl w:val="0"/>
                <w:numId w:val="8"/>
              </w:numPr>
              <w:tabs>
                <w:tab w:val="clear" w:pos="1080"/>
              </w:tabs>
              <w:autoSpaceDE/>
              <w:autoSpaceDN/>
              <w:spacing w:beforeLines="50" w:before="120" w:line="360" w:lineRule="auto"/>
              <w:ind w:left="0" w:firstLine="0"/>
              <w:rPr>
                <w:sz w:val="24"/>
                <w:szCs w:val="24"/>
              </w:rPr>
            </w:pPr>
          </w:p>
        </w:tc>
        <w:tc>
          <w:tcPr>
            <w:tcW w:w="7662" w:type="dxa"/>
          </w:tcPr>
          <w:p w:rsidR="00AC3E80" w:rsidRPr="0013546B" w:rsidRDefault="00AC3E80" w:rsidP="004516A3">
            <w:pPr>
              <w:autoSpaceDE/>
              <w:autoSpaceDN/>
              <w:spacing w:beforeLines="50" w:before="120" w:line="360" w:lineRule="auto"/>
              <w:ind w:right="-247"/>
              <w:rPr>
                <w:sz w:val="24"/>
                <w:szCs w:val="24"/>
              </w:rPr>
            </w:pPr>
            <w:r w:rsidRPr="0013546B">
              <w:rPr>
                <w:sz w:val="24"/>
                <w:szCs w:val="24"/>
              </w:rPr>
              <w:t>Заявление на прием комплекта документов………………………………………..</w:t>
            </w:r>
          </w:p>
        </w:tc>
        <w:tc>
          <w:tcPr>
            <w:tcW w:w="848" w:type="dxa"/>
            <w:vAlign w:val="center"/>
          </w:tcPr>
          <w:p w:rsidR="00AC3E80" w:rsidRPr="0013546B" w:rsidRDefault="00AC3E80" w:rsidP="004516A3">
            <w:pPr>
              <w:autoSpaceDE/>
              <w:autoSpaceDN/>
              <w:spacing w:beforeLines="50" w:before="120" w:line="360" w:lineRule="auto"/>
              <w:ind w:hanging="111"/>
              <w:rPr>
                <w:sz w:val="24"/>
                <w:szCs w:val="24"/>
              </w:rPr>
            </w:pPr>
            <w:r w:rsidRPr="0013546B">
              <w:rPr>
                <w:sz w:val="24"/>
                <w:szCs w:val="24"/>
              </w:rPr>
              <w:t>18</w:t>
            </w:r>
          </w:p>
        </w:tc>
      </w:tr>
    </w:tbl>
    <w:p w:rsidR="00ED3781" w:rsidRPr="0013546B" w:rsidRDefault="00ED3781" w:rsidP="008B19BD">
      <w:pPr>
        <w:autoSpaceDE/>
        <w:autoSpaceDN/>
        <w:spacing w:beforeLines="50" w:before="120" w:line="360" w:lineRule="auto"/>
        <w:ind w:left="720"/>
        <w:rPr>
          <w:sz w:val="24"/>
          <w:szCs w:val="24"/>
        </w:rPr>
      </w:pPr>
    </w:p>
    <w:p w:rsidR="00D22C0A" w:rsidRPr="0013546B" w:rsidRDefault="00D22C0A">
      <w:pPr>
        <w:autoSpaceDE/>
        <w:autoSpaceDN/>
        <w:spacing w:after="200" w:line="276" w:lineRule="auto"/>
        <w:rPr>
          <w:sz w:val="24"/>
          <w:szCs w:val="24"/>
        </w:rPr>
      </w:pPr>
      <w:r w:rsidRPr="0013546B">
        <w:rPr>
          <w:sz w:val="24"/>
          <w:szCs w:val="24"/>
        </w:rPr>
        <w:br w:type="page"/>
      </w:r>
    </w:p>
    <w:p w:rsidR="00334321" w:rsidRPr="0013546B" w:rsidRDefault="00334321" w:rsidP="00334321">
      <w:pPr>
        <w:autoSpaceDE/>
        <w:autoSpaceDN/>
        <w:spacing w:beforeLines="50" w:before="120" w:line="360" w:lineRule="auto"/>
        <w:ind w:left="720"/>
        <w:rPr>
          <w:sz w:val="24"/>
          <w:szCs w:val="24"/>
        </w:rPr>
      </w:pPr>
    </w:p>
    <w:tbl>
      <w:tblPr>
        <w:tblpPr w:leftFromText="180" w:rightFromText="180" w:vertAnchor="text" w:horzAnchor="margin" w:tblpY="22"/>
        <w:tblOverlap w:val="never"/>
        <w:tblW w:w="10004" w:type="dxa"/>
        <w:tblLayout w:type="fixed"/>
        <w:tblCellMar>
          <w:left w:w="30" w:type="dxa"/>
          <w:right w:w="30" w:type="dxa"/>
        </w:tblCellMar>
        <w:tblLook w:val="04A0" w:firstRow="1" w:lastRow="0" w:firstColumn="1" w:lastColumn="0" w:noHBand="0" w:noVBand="1"/>
      </w:tblPr>
      <w:tblGrid>
        <w:gridCol w:w="2241"/>
        <w:gridCol w:w="817"/>
        <w:gridCol w:w="308"/>
        <w:gridCol w:w="335"/>
        <w:gridCol w:w="340"/>
        <w:gridCol w:w="339"/>
        <w:gridCol w:w="175"/>
        <w:gridCol w:w="339"/>
        <w:gridCol w:w="168"/>
        <w:gridCol w:w="172"/>
        <w:gridCol w:w="339"/>
        <w:gridCol w:w="340"/>
        <w:gridCol w:w="339"/>
        <w:gridCol w:w="170"/>
        <w:gridCol w:w="339"/>
        <w:gridCol w:w="340"/>
        <w:gridCol w:w="7"/>
        <w:gridCol w:w="333"/>
        <w:gridCol w:w="340"/>
        <w:gridCol w:w="339"/>
        <w:gridCol w:w="170"/>
        <w:gridCol w:w="340"/>
        <w:gridCol w:w="178"/>
        <w:gridCol w:w="161"/>
        <w:gridCol w:w="340"/>
        <w:gridCol w:w="683"/>
        <w:gridCol w:w="12"/>
      </w:tblGrid>
      <w:tr w:rsidR="005E60A0" w:rsidRPr="006D19EA" w:rsidTr="005E60A0">
        <w:trPr>
          <w:cantSplit/>
          <w:trHeight w:hRule="exact" w:val="285"/>
        </w:trPr>
        <w:tc>
          <w:tcPr>
            <w:tcW w:w="3058" w:type="dxa"/>
            <w:gridSpan w:val="2"/>
            <w:vMerge w:val="restart"/>
            <w:tcBorders>
              <w:top w:val="double" w:sz="4" w:space="0" w:color="auto"/>
              <w:left w:val="double" w:sz="4" w:space="0" w:color="auto"/>
              <w:bottom w:val="nil"/>
              <w:right w:val="nil"/>
            </w:tcBorders>
            <w:shd w:val="pct5" w:color="000000" w:fill="FFFFFF"/>
            <w:vAlign w:val="center"/>
            <w:hideMark/>
          </w:tcPr>
          <w:p w:rsidR="005E60A0" w:rsidRPr="0013546B" w:rsidRDefault="005E60A0" w:rsidP="005E60A0">
            <w:pPr>
              <w:pStyle w:val="1"/>
              <w:spacing w:before="0" w:after="120" w:line="240" w:lineRule="auto"/>
              <w:ind w:left="170" w:firstLine="34"/>
              <w:contextualSpacing/>
              <w:rPr>
                <w:sz w:val="18"/>
                <w:szCs w:val="18"/>
                <w:lang w:eastAsia="en-US"/>
              </w:rPr>
            </w:pPr>
            <w:r w:rsidRPr="0013546B">
              <w:rPr>
                <w:sz w:val="18"/>
                <w:szCs w:val="18"/>
              </w:rPr>
              <w:t xml:space="preserve">Поручение на открытие </w:t>
            </w:r>
          </w:p>
          <w:p w:rsidR="005E60A0" w:rsidRPr="0013546B" w:rsidRDefault="005E60A0" w:rsidP="005E60A0">
            <w:pPr>
              <w:pStyle w:val="1"/>
              <w:spacing w:before="0" w:after="120" w:line="240" w:lineRule="auto"/>
              <w:ind w:left="205"/>
              <w:contextualSpacing/>
              <w:rPr>
                <w:sz w:val="18"/>
                <w:szCs w:val="18"/>
                <w:lang w:eastAsia="en-US"/>
              </w:rPr>
            </w:pPr>
            <w:r w:rsidRPr="0013546B">
              <w:rPr>
                <w:sz w:val="18"/>
                <w:szCs w:val="18"/>
              </w:rPr>
              <w:t>счета / счета депо</w:t>
            </w:r>
          </w:p>
        </w:tc>
        <w:tc>
          <w:tcPr>
            <w:tcW w:w="6945" w:type="dxa"/>
            <w:gridSpan w:val="25"/>
            <w:tcBorders>
              <w:top w:val="double" w:sz="4" w:space="0" w:color="auto"/>
              <w:left w:val="nil"/>
              <w:bottom w:val="nil"/>
              <w:right w:val="double" w:sz="4" w:space="0" w:color="auto"/>
            </w:tcBorders>
            <w:shd w:val="pct5" w:color="000000" w:fill="FFFFFF"/>
            <w:hideMark/>
          </w:tcPr>
          <w:p w:rsidR="005E60A0" w:rsidRPr="0013546B" w:rsidRDefault="005E60A0" w:rsidP="005E60A0">
            <w:pPr>
              <w:spacing w:after="120"/>
              <w:ind w:left="142" w:right="142"/>
              <w:jc w:val="right"/>
              <w:rPr>
                <w:snapToGrid w:val="0"/>
                <w:color w:val="808080"/>
                <w:sz w:val="18"/>
                <w:szCs w:val="18"/>
                <w:lang w:eastAsia="en-US"/>
              </w:rPr>
            </w:pPr>
            <w:r w:rsidRPr="0013546B">
              <w:rPr>
                <w:bCs/>
                <w:snapToGrid w:val="0"/>
                <w:sz w:val="18"/>
                <w:szCs w:val="18"/>
              </w:rPr>
              <w:t>(заполняется депозитарием, местом обслуживания)</w:t>
            </w:r>
          </w:p>
        </w:tc>
      </w:tr>
      <w:tr w:rsidR="005E60A0" w:rsidRPr="006D19EA" w:rsidTr="005E60A0">
        <w:trPr>
          <w:gridAfter w:val="1"/>
          <w:wAfter w:w="12" w:type="dxa"/>
          <w:cantSplit/>
          <w:trHeight w:hRule="exact" w:val="285"/>
        </w:trPr>
        <w:tc>
          <w:tcPr>
            <w:tcW w:w="3058" w:type="dxa"/>
            <w:gridSpan w:val="2"/>
            <w:vMerge/>
            <w:tcBorders>
              <w:top w:val="double" w:sz="4" w:space="0" w:color="auto"/>
              <w:left w:val="double" w:sz="4" w:space="0" w:color="auto"/>
              <w:bottom w:val="nil"/>
              <w:right w:val="nil"/>
            </w:tcBorders>
            <w:vAlign w:val="center"/>
            <w:hideMark/>
          </w:tcPr>
          <w:p w:rsidR="005E60A0" w:rsidRPr="0092083C" w:rsidRDefault="005E60A0" w:rsidP="005E60A0">
            <w:pPr>
              <w:rPr>
                <w:rFonts w:eastAsiaTheme="majorEastAsia"/>
                <w:b/>
                <w:bCs/>
                <w:kern w:val="32"/>
                <w:sz w:val="18"/>
                <w:szCs w:val="18"/>
                <w:lang w:eastAsia="en-US"/>
              </w:rPr>
            </w:pPr>
          </w:p>
        </w:tc>
        <w:tc>
          <w:tcPr>
            <w:tcW w:w="308" w:type="dxa"/>
            <w:tcBorders>
              <w:top w:val="single" w:sz="4" w:space="0" w:color="auto"/>
              <w:left w:val="single" w:sz="4" w:space="0" w:color="auto"/>
              <w:bottom w:val="single" w:sz="4" w:space="0" w:color="auto"/>
              <w:right w:val="single" w:sz="4" w:space="0" w:color="auto"/>
            </w:tcBorders>
            <w:vAlign w:val="center"/>
          </w:tcPr>
          <w:p w:rsidR="005E60A0" w:rsidRPr="0013546B" w:rsidRDefault="005E60A0" w:rsidP="005E60A0">
            <w:pPr>
              <w:spacing w:after="120"/>
              <w:ind w:right="142"/>
              <w:jc w:val="center"/>
              <w:rPr>
                <w:b/>
                <w:bCs/>
                <w:snapToGrid w:val="0"/>
                <w:sz w:val="18"/>
                <w:szCs w:val="18"/>
                <w:lang w:eastAsia="en-US"/>
              </w:rPr>
            </w:pPr>
          </w:p>
        </w:tc>
        <w:tc>
          <w:tcPr>
            <w:tcW w:w="335" w:type="dxa"/>
            <w:tcBorders>
              <w:top w:val="single" w:sz="4" w:space="0" w:color="auto"/>
              <w:left w:val="single" w:sz="4" w:space="0" w:color="auto"/>
              <w:bottom w:val="single" w:sz="4" w:space="0" w:color="auto"/>
              <w:right w:val="single" w:sz="4" w:space="0" w:color="auto"/>
            </w:tcBorders>
            <w:vAlign w:val="center"/>
          </w:tcPr>
          <w:p w:rsidR="005E60A0" w:rsidRPr="0013546B" w:rsidRDefault="005E60A0" w:rsidP="005E60A0">
            <w:pPr>
              <w:spacing w:after="120"/>
              <w:ind w:right="142"/>
              <w:jc w:val="center"/>
              <w:rPr>
                <w:b/>
                <w:bCs/>
                <w:snapToGrid w:val="0"/>
                <w:sz w:val="18"/>
                <w:szCs w:val="18"/>
                <w:lang w:eastAsia="en-US"/>
              </w:rPr>
            </w:pPr>
          </w:p>
        </w:tc>
        <w:tc>
          <w:tcPr>
            <w:tcW w:w="340" w:type="dxa"/>
            <w:tcBorders>
              <w:top w:val="single" w:sz="4" w:space="0" w:color="auto"/>
              <w:left w:val="single" w:sz="4" w:space="0" w:color="auto"/>
              <w:bottom w:val="single" w:sz="4" w:space="0" w:color="auto"/>
              <w:right w:val="single" w:sz="4" w:space="0" w:color="auto"/>
            </w:tcBorders>
            <w:vAlign w:val="center"/>
          </w:tcPr>
          <w:p w:rsidR="005E60A0" w:rsidRPr="0013546B" w:rsidRDefault="005E60A0" w:rsidP="005E60A0">
            <w:pPr>
              <w:spacing w:after="120"/>
              <w:ind w:right="142"/>
              <w:jc w:val="center"/>
              <w:rPr>
                <w:b/>
                <w:bCs/>
                <w:snapToGrid w:val="0"/>
                <w:sz w:val="18"/>
                <w:szCs w:val="18"/>
                <w:lang w:eastAsia="en-US"/>
              </w:rPr>
            </w:pPr>
          </w:p>
        </w:tc>
        <w:tc>
          <w:tcPr>
            <w:tcW w:w="339" w:type="dxa"/>
            <w:tcBorders>
              <w:top w:val="single" w:sz="4" w:space="0" w:color="auto"/>
              <w:left w:val="single" w:sz="4" w:space="0" w:color="auto"/>
              <w:bottom w:val="single" w:sz="4" w:space="0" w:color="auto"/>
              <w:right w:val="single" w:sz="4" w:space="0" w:color="auto"/>
            </w:tcBorders>
            <w:vAlign w:val="center"/>
          </w:tcPr>
          <w:p w:rsidR="005E60A0" w:rsidRPr="0013546B" w:rsidRDefault="005E60A0" w:rsidP="005E60A0">
            <w:pPr>
              <w:spacing w:after="120"/>
              <w:ind w:right="142"/>
              <w:jc w:val="center"/>
              <w:rPr>
                <w:b/>
                <w:bCs/>
                <w:snapToGrid w:val="0"/>
                <w:sz w:val="18"/>
                <w:szCs w:val="18"/>
                <w:lang w:eastAsia="en-US"/>
              </w:rPr>
            </w:pPr>
          </w:p>
        </w:tc>
        <w:tc>
          <w:tcPr>
            <w:tcW w:w="175" w:type="dxa"/>
            <w:tcBorders>
              <w:top w:val="nil"/>
              <w:left w:val="single" w:sz="4" w:space="0" w:color="auto"/>
              <w:bottom w:val="nil"/>
              <w:right w:val="single" w:sz="4" w:space="0" w:color="auto"/>
            </w:tcBorders>
            <w:shd w:val="clear" w:color="auto" w:fill="F3F3F3"/>
            <w:vAlign w:val="center"/>
            <w:hideMark/>
          </w:tcPr>
          <w:p w:rsidR="005E60A0" w:rsidRPr="0013546B" w:rsidRDefault="005E60A0" w:rsidP="005E60A0">
            <w:pPr>
              <w:spacing w:after="120"/>
              <w:ind w:right="142"/>
              <w:jc w:val="center"/>
              <w:rPr>
                <w:b/>
                <w:bCs/>
                <w:snapToGrid w:val="0"/>
                <w:sz w:val="18"/>
                <w:szCs w:val="18"/>
                <w:lang w:eastAsia="en-US"/>
              </w:rPr>
            </w:pPr>
            <w:r w:rsidRPr="0013546B">
              <w:rPr>
                <w:b/>
                <w:bCs/>
                <w:snapToGrid w:val="0"/>
                <w:sz w:val="18"/>
                <w:szCs w:val="18"/>
              </w:rPr>
              <w:t>/</w:t>
            </w:r>
          </w:p>
        </w:tc>
        <w:tc>
          <w:tcPr>
            <w:tcW w:w="33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E60A0" w:rsidRPr="0013546B" w:rsidRDefault="005E60A0" w:rsidP="005E60A0">
            <w:pPr>
              <w:spacing w:after="120"/>
              <w:ind w:right="142"/>
              <w:jc w:val="center"/>
              <w:rPr>
                <w:b/>
                <w:bCs/>
                <w:snapToGrid w:val="0"/>
                <w:sz w:val="18"/>
                <w:szCs w:val="18"/>
                <w:lang w:eastAsia="en-US"/>
              </w:rPr>
            </w:pPr>
            <w:r w:rsidRPr="0013546B">
              <w:rPr>
                <w:b/>
                <w:bCs/>
                <w:snapToGrid w:val="0"/>
                <w:sz w:val="18"/>
                <w:szCs w:val="18"/>
              </w:rPr>
              <w:t>O</w:t>
            </w:r>
          </w:p>
        </w:tc>
        <w:tc>
          <w:tcPr>
            <w:tcW w:w="340"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E60A0" w:rsidRPr="0013546B" w:rsidRDefault="005E60A0" w:rsidP="005E60A0">
            <w:pPr>
              <w:spacing w:after="120"/>
              <w:ind w:right="142"/>
              <w:jc w:val="center"/>
              <w:rPr>
                <w:b/>
                <w:bCs/>
                <w:snapToGrid w:val="0"/>
                <w:sz w:val="18"/>
                <w:szCs w:val="18"/>
                <w:lang w:eastAsia="en-US"/>
              </w:rPr>
            </w:pPr>
            <w:r w:rsidRPr="0013546B">
              <w:rPr>
                <w:b/>
                <w:bCs/>
                <w:snapToGrid w:val="0"/>
                <w:sz w:val="18"/>
                <w:szCs w:val="18"/>
              </w:rPr>
              <w:t>C</w:t>
            </w:r>
          </w:p>
        </w:tc>
        <w:tc>
          <w:tcPr>
            <w:tcW w:w="33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E60A0" w:rsidRPr="0013546B" w:rsidRDefault="005E60A0" w:rsidP="005E60A0">
            <w:pPr>
              <w:spacing w:after="120"/>
              <w:ind w:left="8" w:right="142" w:hanging="8"/>
              <w:jc w:val="center"/>
              <w:rPr>
                <w:b/>
                <w:bCs/>
                <w:snapToGrid w:val="0"/>
                <w:sz w:val="18"/>
                <w:szCs w:val="18"/>
                <w:lang w:eastAsia="en-US"/>
              </w:rPr>
            </w:pPr>
            <w:r w:rsidRPr="0013546B">
              <w:rPr>
                <w:b/>
                <w:bCs/>
                <w:snapToGrid w:val="0"/>
                <w:sz w:val="18"/>
                <w:szCs w:val="18"/>
              </w:rPr>
              <w:t>-</w:t>
            </w:r>
          </w:p>
        </w:tc>
        <w:tc>
          <w:tcPr>
            <w:tcW w:w="34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E60A0" w:rsidRPr="0013546B" w:rsidRDefault="005E60A0" w:rsidP="005E60A0">
            <w:pPr>
              <w:spacing w:after="120"/>
              <w:ind w:right="142"/>
              <w:jc w:val="center"/>
              <w:rPr>
                <w:b/>
                <w:bCs/>
                <w:snapToGrid w:val="0"/>
                <w:sz w:val="18"/>
                <w:szCs w:val="18"/>
                <w:lang w:eastAsia="en-US"/>
              </w:rPr>
            </w:pPr>
            <w:r w:rsidRPr="0013546B">
              <w:rPr>
                <w:b/>
                <w:bCs/>
                <w:snapToGrid w:val="0"/>
                <w:sz w:val="18"/>
                <w:szCs w:val="18"/>
              </w:rPr>
              <w:t>1</w:t>
            </w:r>
          </w:p>
        </w:tc>
        <w:tc>
          <w:tcPr>
            <w:tcW w:w="33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5E60A0" w:rsidRPr="0013546B" w:rsidRDefault="005E60A0" w:rsidP="005E60A0">
            <w:pPr>
              <w:spacing w:after="120"/>
              <w:ind w:right="142"/>
              <w:jc w:val="center"/>
              <w:rPr>
                <w:b/>
                <w:bCs/>
                <w:snapToGrid w:val="0"/>
                <w:sz w:val="18"/>
                <w:szCs w:val="18"/>
                <w:lang w:eastAsia="en-US"/>
              </w:rPr>
            </w:pPr>
            <w:r w:rsidRPr="0013546B">
              <w:rPr>
                <w:b/>
                <w:bCs/>
                <w:snapToGrid w:val="0"/>
                <w:sz w:val="18"/>
                <w:szCs w:val="18"/>
              </w:rPr>
              <w:t>0</w:t>
            </w:r>
          </w:p>
        </w:tc>
        <w:tc>
          <w:tcPr>
            <w:tcW w:w="170" w:type="dxa"/>
            <w:shd w:val="pct5" w:color="000000" w:fill="FFFFFF"/>
            <w:vAlign w:val="center"/>
          </w:tcPr>
          <w:p w:rsidR="005E60A0" w:rsidRPr="0013546B" w:rsidRDefault="005E60A0" w:rsidP="005E60A0">
            <w:pPr>
              <w:spacing w:after="120"/>
              <w:ind w:left="142" w:right="142"/>
              <w:jc w:val="center"/>
              <w:rPr>
                <w:b/>
                <w:bCs/>
                <w:snapToGrid w:val="0"/>
                <w:sz w:val="18"/>
                <w:szCs w:val="18"/>
                <w:lang w:eastAsia="en-US"/>
              </w:rPr>
            </w:pPr>
          </w:p>
        </w:tc>
        <w:tc>
          <w:tcPr>
            <w:tcW w:w="339" w:type="dxa"/>
            <w:tcBorders>
              <w:top w:val="single" w:sz="4" w:space="0" w:color="auto"/>
              <w:left w:val="single" w:sz="4" w:space="0" w:color="auto"/>
              <w:bottom w:val="single" w:sz="4" w:space="0" w:color="auto"/>
              <w:right w:val="single" w:sz="4" w:space="0" w:color="auto"/>
            </w:tcBorders>
            <w:vAlign w:val="center"/>
          </w:tcPr>
          <w:p w:rsidR="005E60A0" w:rsidRPr="0013546B" w:rsidRDefault="005E60A0" w:rsidP="005E60A0">
            <w:pPr>
              <w:spacing w:after="120"/>
              <w:ind w:right="142"/>
              <w:jc w:val="center"/>
              <w:rPr>
                <w:b/>
                <w:bCs/>
                <w:snapToGrid w:val="0"/>
                <w:sz w:val="18"/>
                <w:szCs w:val="18"/>
                <w:lang w:eastAsia="en-US"/>
              </w:rPr>
            </w:pPr>
          </w:p>
        </w:tc>
        <w:tc>
          <w:tcPr>
            <w:tcW w:w="340" w:type="dxa"/>
            <w:tcBorders>
              <w:top w:val="single" w:sz="4" w:space="0" w:color="auto"/>
              <w:left w:val="single" w:sz="4" w:space="0" w:color="auto"/>
              <w:bottom w:val="single" w:sz="4" w:space="0" w:color="auto"/>
              <w:right w:val="single" w:sz="4" w:space="0" w:color="auto"/>
            </w:tcBorders>
            <w:vAlign w:val="center"/>
          </w:tcPr>
          <w:p w:rsidR="005E60A0" w:rsidRPr="0013546B" w:rsidRDefault="005E60A0" w:rsidP="005E60A0">
            <w:pPr>
              <w:spacing w:after="120"/>
              <w:ind w:right="142"/>
              <w:jc w:val="center"/>
              <w:rPr>
                <w:b/>
                <w:bCs/>
                <w:snapToGrid w:val="0"/>
                <w:sz w:val="18"/>
                <w:szCs w:val="18"/>
                <w:lang w:eastAsia="en-US"/>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E60A0" w:rsidRPr="0013546B" w:rsidRDefault="005E60A0" w:rsidP="005E60A0">
            <w:pPr>
              <w:spacing w:after="120"/>
              <w:ind w:right="142"/>
              <w:jc w:val="center"/>
              <w:rPr>
                <w:b/>
                <w:bCs/>
                <w:snapToGrid w:val="0"/>
                <w:sz w:val="18"/>
                <w:szCs w:val="18"/>
                <w:lang w:eastAsia="en-US"/>
              </w:rPr>
            </w:pPr>
          </w:p>
        </w:tc>
        <w:tc>
          <w:tcPr>
            <w:tcW w:w="340" w:type="dxa"/>
            <w:tcBorders>
              <w:top w:val="single" w:sz="4" w:space="0" w:color="auto"/>
              <w:left w:val="nil"/>
              <w:bottom w:val="single" w:sz="4" w:space="0" w:color="auto"/>
              <w:right w:val="single" w:sz="4" w:space="0" w:color="auto"/>
            </w:tcBorders>
            <w:shd w:val="clear" w:color="auto" w:fill="FFFFFF"/>
            <w:vAlign w:val="center"/>
          </w:tcPr>
          <w:p w:rsidR="005E60A0" w:rsidRPr="0013546B" w:rsidRDefault="005E60A0" w:rsidP="005E60A0">
            <w:pPr>
              <w:spacing w:after="120"/>
              <w:ind w:right="142"/>
              <w:jc w:val="center"/>
              <w:rPr>
                <w:b/>
                <w:bCs/>
                <w:snapToGrid w:val="0"/>
                <w:sz w:val="18"/>
                <w:szCs w:val="18"/>
                <w:lang w:eastAsia="en-US"/>
              </w:rPr>
            </w:pPr>
          </w:p>
        </w:tc>
        <w:tc>
          <w:tcPr>
            <w:tcW w:w="339" w:type="dxa"/>
            <w:tcBorders>
              <w:top w:val="single" w:sz="4" w:space="0" w:color="auto"/>
              <w:left w:val="single" w:sz="4" w:space="0" w:color="auto"/>
              <w:bottom w:val="single" w:sz="4" w:space="0" w:color="auto"/>
              <w:right w:val="single" w:sz="4" w:space="0" w:color="auto"/>
            </w:tcBorders>
            <w:shd w:val="clear" w:color="auto" w:fill="FFFFFF"/>
            <w:vAlign w:val="center"/>
          </w:tcPr>
          <w:p w:rsidR="005E60A0" w:rsidRPr="0013546B" w:rsidRDefault="005E60A0" w:rsidP="005E60A0">
            <w:pPr>
              <w:spacing w:after="120"/>
              <w:ind w:right="142"/>
              <w:jc w:val="center"/>
              <w:rPr>
                <w:b/>
                <w:bCs/>
                <w:snapToGrid w:val="0"/>
                <w:sz w:val="18"/>
                <w:szCs w:val="18"/>
                <w:lang w:eastAsia="en-US"/>
              </w:rPr>
            </w:pPr>
          </w:p>
        </w:tc>
        <w:tc>
          <w:tcPr>
            <w:tcW w:w="170" w:type="dxa"/>
            <w:tcBorders>
              <w:top w:val="nil"/>
              <w:left w:val="single" w:sz="4" w:space="0" w:color="auto"/>
              <w:bottom w:val="nil"/>
              <w:right w:val="single" w:sz="4" w:space="0" w:color="auto"/>
            </w:tcBorders>
            <w:shd w:val="pct5" w:color="auto" w:fill="auto"/>
            <w:vAlign w:val="center"/>
          </w:tcPr>
          <w:p w:rsidR="005E60A0" w:rsidRPr="0013546B" w:rsidRDefault="005E60A0" w:rsidP="005E60A0">
            <w:pPr>
              <w:spacing w:after="120"/>
              <w:ind w:left="142" w:right="142"/>
              <w:jc w:val="center"/>
              <w:rPr>
                <w:b/>
                <w:bCs/>
                <w:snapToGrid w:val="0"/>
                <w:sz w:val="18"/>
                <w:szCs w:val="18"/>
                <w:lang w:eastAsia="en-US"/>
              </w:rPr>
            </w:pPr>
          </w:p>
        </w:tc>
        <w:tc>
          <w:tcPr>
            <w:tcW w:w="340" w:type="dxa"/>
            <w:tcBorders>
              <w:top w:val="single" w:sz="4" w:space="0" w:color="auto"/>
              <w:left w:val="single" w:sz="4" w:space="0" w:color="auto"/>
              <w:bottom w:val="single" w:sz="4" w:space="0" w:color="auto"/>
              <w:right w:val="single" w:sz="4" w:space="0" w:color="auto"/>
            </w:tcBorders>
            <w:shd w:val="clear" w:color="auto" w:fill="FFFFFF"/>
            <w:vAlign w:val="center"/>
          </w:tcPr>
          <w:p w:rsidR="005E60A0" w:rsidRPr="0013546B" w:rsidRDefault="005E60A0" w:rsidP="005E60A0">
            <w:pPr>
              <w:spacing w:after="120"/>
              <w:ind w:right="142"/>
              <w:jc w:val="center"/>
              <w:rPr>
                <w:b/>
                <w:bCs/>
                <w:snapToGrid w:val="0"/>
                <w:sz w:val="18"/>
                <w:szCs w:val="18"/>
                <w:lang w:eastAsia="en-US"/>
              </w:rPr>
            </w:pPr>
          </w:p>
        </w:tc>
        <w:tc>
          <w:tcPr>
            <w:tcW w:w="3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E60A0" w:rsidRPr="0013546B" w:rsidRDefault="005E60A0" w:rsidP="005E60A0">
            <w:pPr>
              <w:spacing w:after="120"/>
              <w:ind w:right="142"/>
              <w:jc w:val="center"/>
              <w:rPr>
                <w:b/>
                <w:bCs/>
                <w:snapToGrid w:val="0"/>
                <w:sz w:val="18"/>
                <w:szCs w:val="18"/>
                <w:lang w:eastAsia="en-US"/>
              </w:rPr>
            </w:pPr>
          </w:p>
        </w:tc>
        <w:tc>
          <w:tcPr>
            <w:tcW w:w="340" w:type="dxa"/>
            <w:tcBorders>
              <w:top w:val="single" w:sz="4" w:space="0" w:color="auto"/>
              <w:left w:val="single" w:sz="4" w:space="0" w:color="auto"/>
              <w:bottom w:val="single" w:sz="4" w:space="0" w:color="auto"/>
              <w:right w:val="single" w:sz="4" w:space="0" w:color="auto"/>
            </w:tcBorders>
            <w:shd w:val="clear" w:color="auto" w:fill="FFFFFF"/>
            <w:vAlign w:val="center"/>
          </w:tcPr>
          <w:p w:rsidR="005E60A0" w:rsidRPr="0013546B" w:rsidRDefault="005E60A0" w:rsidP="005E60A0">
            <w:pPr>
              <w:spacing w:after="120"/>
              <w:ind w:right="142"/>
              <w:jc w:val="center"/>
              <w:rPr>
                <w:b/>
                <w:bCs/>
                <w:snapToGrid w:val="0"/>
                <w:sz w:val="18"/>
                <w:szCs w:val="18"/>
                <w:lang w:eastAsia="en-US"/>
              </w:rPr>
            </w:pPr>
          </w:p>
        </w:tc>
        <w:tc>
          <w:tcPr>
            <w:tcW w:w="683" w:type="dxa"/>
            <w:tcBorders>
              <w:top w:val="nil"/>
              <w:left w:val="single" w:sz="4" w:space="0" w:color="auto"/>
              <w:bottom w:val="nil"/>
              <w:right w:val="double" w:sz="4" w:space="0" w:color="auto"/>
            </w:tcBorders>
            <w:shd w:val="pct5" w:color="auto" w:fill="auto"/>
          </w:tcPr>
          <w:p w:rsidR="005E60A0" w:rsidRPr="0013546B" w:rsidRDefault="005E60A0" w:rsidP="005E60A0">
            <w:pPr>
              <w:spacing w:after="120"/>
              <w:ind w:left="142" w:right="142"/>
              <w:jc w:val="center"/>
              <w:rPr>
                <w:snapToGrid w:val="0"/>
                <w:sz w:val="18"/>
                <w:szCs w:val="18"/>
                <w:lang w:eastAsia="en-US"/>
              </w:rPr>
            </w:pPr>
          </w:p>
        </w:tc>
      </w:tr>
      <w:tr w:rsidR="005E60A0" w:rsidRPr="006D19EA" w:rsidTr="005E60A0">
        <w:trPr>
          <w:cantSplit/>
          <w:trHeight w:val="65"/>
        </w:trPr>
        <w:tc>
          <w:tcPr>
            <w:tcW w:w="10004" w:type="dxa"/>
            <w:gridSpan w:val="27"/>
            <w:tcBorders>
              <w:top w:val="nil"/>
              <w:left w:val="double" w:sz="4" w:space="0" w:color="auto"/>
              <w:bottom w:val="nil"/>
              <w:right w:val="double" w:sz="4" w:space="0" w:color="auto"/>
            </w:tcBorders>
            <w:shd w:val="pct5" w:color="auto" w:fill="auto"/>
            <w:vAlign w:val="center"/>
          </w:tcPr>
          <w:p w:rsidR="005E60A0" w:rsidRPr="0013546B" w:rsidRDefault="005E60A0" w:rsidP="005E60A0">
            <w:pPr>
              <w:spacing w:after="120"/>
              <w:ind w:left="142" w:right="142"/>
              <w:jc w:val="center"/>
              <w:rPr>
                <w:snapToGrid w:val="0"/>
                <w:sz w:val="18"/>
                <w:szCs w:val="18"/>
                <w:lang w:eastAsia="en-US"/>
              </w:rPr>
            </w:pPr>
          </w:p>
        </w:tc>
      </w:tr>
      <w:tr w:rsidR="005E60A0" w:rsidRPr="006D19EA" w:rsidTr="005E60A0">
        <w:trPr>
          <w:cantSplit/>
          <w:trHeight w:hRule="exact" w:val="285"/>
        </w:trPr>
        <w:tc>
          <w:tcPr>
            <w:tcW w:w="7108" w:type="dxa"/>
            <w:gridSpan w:val="17"/>
            <w:tcBorders>
              <w:top w:val="nil"/>
              <w:left w:val="double" w:sz="4" w:space="0" w:color="auto"/>
              <w:bottom w:val="nil"/>
              <w:right w:val="nil"/>
            </w:tcBorders>
            <w:shd w:val="pct5" w:color="auto" w:fill="auto"/>
            <w:vAlign w:val="center"/>
          </w:tcPr>
          <w:p w:rsidR="005E60A0" w:rsidRPr="0013546B" w:rsidRDefault="005E60A0" w:rsidP="005E60A0">
            <w:pPr>
              <w:spacing w:after="120"/>
              <w:ind w:left="142" w:right="142"/>
              <w:jc w:val="right"/>
              <w:rPr>
                <w:snapToGrid w:val="0"/>
                <w:sz w:val="18"/>
                <w:szCs w:val="18"/>
                <w:lang w:eastAsia="en-US"/>
              </w:rPr>
            </w:pPr>
          </w:p>
        </w:tc>
        <w:tc>
          <w:tcPr>
            <w:tcW w:w="1700" w:type="dxa"/>
            <w:gridSpan w:val="6"/>
            <w:shd w:val="pct5" w:color="auto" w:fill="auto"/>
            <w:vAlign w:val="center"/>
            <w:hideMark/>
          </w:tcPr>
          <w:p w:rsidR="005E60A0" w:rsidRPr="0013546B" w:rsidRDefault="005E60A0" w:rsidP="005E60A0">
            <w:pPr>
              <w:spacing w:after="120"/>
              <w:ind w:right="142"/>
              <w:jc w:val="right"/>
              <w:rPr>
                <w:snapToGrid w:val="0"/>
                <w:sz w:val="18"/>
                <w:szCs w:val="18"/>
                <w:lang w:eastAsia="en-US"/>
              </w:rPr>
            </w:pPr>
            <w:r w:rsidRPr="0013546B">
              <w:rPr>
                <w:snapToGrid w:val="0"/>
                <w:sz w:val="18"/>
                <w:szCs w:val="18"/>
              </w:rPr>
              <w:t>Операционист:</w:t>
            </w:r>
          </w:p>
        </w:tc>
        <w:tc>
          <w:tcPr>
            <w:tcW w:w="1194" w:type="dxa"/>
            <w:gridSpan w:val="4"/>
            <w:tcBorders>
              <w:top w:val="nil"/>
              <w:left w:val="nil"/>
              <w:bottom w:val="single" w:sz="4" w:space="0" w:color="auto"/>
              <w:right w:val="double" w:sz="4" w:space="0" w:color="auto"/>
            </w:tcBorders>
          </w:tcPr>
          <w:p w:rsidR="005E60A0" w:rsidRPr="0013546B" w:rsidRDefault="005E60A0" w:rsidP="005E60A0">
            <w:pPr>
              <w:spacing w:after="120"/>
              <w:ind w:left="142" w:right="142"/>
              <w:jc w:val="center"/>
              <w:rPr>
                <w:snapToGrid w:val="0"/>
                <w:sz w:val="18"/>
                <w:szCs w:val="18"/>
                <w:lang w:eastAsia="en-US"/>
              </w:rPr>
            </w:pPr>
          </w:p>
        </w:tc>
      </w:tr>
      <w:tr w:rsidR="005E60A0" w:rsidRPr="006D19EA" w:rsidTr="005E60A0">
        <w:trPr>
          <w:cantSplit/>
          <w:trHeight w:val="65"/>
        </w:trPr>
        <w:tc>
          <w:tcPr>
            <w:tcW w:w="10004" w:type="dxa"/>
            <w:gridSpan w:val="27"/>
            <w:tcBorders>
              <w:top w:val="nil"/>
              <w:left w:val="double" w:sz="4" w:space="0" w:color="auto"/>
              <w:bottom w:val="nil"/>
              <w:right w:val="double" w:sz="4" w:space="0" w:color="auto"/>
            </w:tcBorders>
            <w:shd w:val="pct5" w:color="auto" w:fill="auto"/>
            <w:vAlign w:val="center"/>
          </w:tcPr>
          <w:p w:rsidR="005E60A0" w:rsidRPr="0013546B" w:rsidRDefault="005E60A0" w:rsidP="005E60A0">
            <w:pPr>
              <w:spacing w:after="120"/>
              <w:ind w:left="142" w:right="142"/>
              <w:jc w:val="right"/>
              <w:rPr>
                <w:snapToGrid w:val="0"/>
                <w:sz w:val="18"/>
                <w:szCs w:val="18"/>
                <w:lang w:eastAsia="en-US"/>
              </w:rPr>
            </w:pPr>
          </w:p>
        </w:tc>
      </w:tr>
      <w:tr w:rsidR="005E60A0" w:rsidRPr="006D19EA" w:rsidTr="005E60A0">
        <w:trPr>
          <w:cantSplit/>
          <w:trHeight w:hRule="exact" w:val="285"/>
        </w:trPr>
        <w:tc>
          <w:tcPr>
            <w:tcW w:w="2241" w:type="dxa"/>
            <w:tcBorders>
              <w:top w:val="nil"/>
              <w:left w:val="double" w:sz="4" w:space="0" w:color="auto"/>
              <w:bottom w:val="nil"/>
              <w:right w:val="nil"/>
            </w:tcBorders>
            <w:shd w:val="pct5" w:color="auto" w:fill="auto"/>
            <w:vAlign w:val="center"/>
            <w:hideMark/>
          </w:tcPr>
          <w:p w:rsidR="005E60A0" w:rsidRPr="0013546B" w:rsidRDefault="005E60A0" w:rsidP="005E60A0">
            <w:pPr>
              <w:spacing w:after="120"/>
              <w:ind w:left="142" w:right="142"/>
              <w:rPr>
                <w:snapToGrid w:val="0"/>
                <w:sz w:val="18"/>
                <w:szCs w:val="18"/>
                <w:lang w:eastAsia="en-US"/>
              </w:rPr>
            </w:pPr>
            <w:r w:rsidRPr="0013546B">
              <w:rPr>
                <w:snapToGrid w:val="0"/>
                <w:sz w:val="18"/>
                <w:szCs w:val="18"/>
              </w:rPr>
              <w:t xml:space="preserve">Идентификатор </w:t>
            </w:r>
          </w:p>
        </w:tc>
        <w:tc>
          <w:tcPr>
            <w:tcW w:w="2821" w:type="dxa"/>
            <w:gridSpan w:val="8"/>
            <w:tcBorders>
              <w:top w:val="single" w:sz="4" w:space="0" w:color="auto"/>
              <w:left w:val="single" w:sz="4" w:space="0" w:color="auto"/>
              <w:bottom w:val="single" w:sz="4" w:space="0" w:color="auto"/>
              <w:right w:val="single" w:sz="4" w:space="0" w:color="auto"/>
            </w:tcBorders>
          </w:tcPr>
          <w:p w:rsidR="005E60A0" w:rsidRPr="0013546B" w:rsidRDefault="005E60A0" w:rsidP="005E60A0">
            <w:pPr>
              <w:spacing w:after="120"/>
              <w:ind w:left="142" w:right="142"/>
              <w:jc w:val="center"/>
              <w:rPr>
                <w:snapToGrid w:val="0"/>
                <w:sz w:val="18"/>
                <w:szCs w:val="18"/>
                <w:lang w:eastAsia="en-US"/>
              </w:rPr>
            </w:pPr>
          </w:p>
        </w:tc>
        <w:tc>
          <w:tcPr>
            <w:tcW w:w="2045" w:type="dxa"/>
            <w:gridSpan w:val="8"/>
            <w:shd w:val="pct5" w:color="000000" w:fill="FFFFFF"/>
          </w:tcPr>
          <w:p w:rsidR="005E60A0" w:rsidRPr="0013546B" w:rsidRDefault="005E60A0" w:rsidP="005E60A0">
            <w:pPr>
              <w:spacing w:after="120"/>
              <w:ind w:left="142" w:right="142"/>
              <w:jc w:val="center"/>
              <w:rPr>
                <w:snapToGrid w:val="0"/>
                <w:sz w:val="18"/>
                <w:szCs w:val="18"/>
                <w:lang w:eastAsia="en-US"/>
              </w:rPr>
            </w:pPr>
          </w:p>
        </w:tc>
        <w:tc>
          <w:tcPr>
            <w:tcW w:w="1700" w:type="dxa"/>
            <w:gridSpan w:val="6"/>
            <w:shd w:val="pct5" w:color="000000" w:fill="FFFFFF"/>
            <w:vAlign w:val="center"/>
            <w:hideMark/>
          </w:tcPr>
          <w:p w:rsidR="005E60A0" w:rsidRPr="0013546B" w:rsidRDefault="005E60A0" w:rsidP="005E60A0">
            <w:pPr>
              <w:spacing w:after="120"/>
              <w:ind w:right="142"/>
              <w:jc w:val="right"/>
              <w:rPr>
                <w:snapToGrid w:val="0"/>
                <w:sz w:val="18"/>
                <w:szCs w:val="18"/>
                <w:lang w:eastAsia="en-US"/>
              </w:rPr>
            </w:pPr>
            <w:r w:rsidRPr="0013546B">
              <w:rPr>
                <w:snapToGrid w:val="0"/>
                <w:sz w:val="18"/>
                <w:szCs w:val="18"/>
              </w:rPr>
              <w:t>Контролер</w:t>
            </w:r>
          </w:p>
        </w:tc>
        <w:tc>
          <w:tcPr>
            <w:tcW w:w="1194" w:type="dxa"/>
            <w:gridSpan w:val="4"/>
            <w:tcBorders>
              <w:top w:val="nil"/>
              <w:left w:val="nil"/>
              <w:bottom w:val="single" w:sz="4" w:space="0" w:color="auto"/>
              <w:right w:val="double" w:sz="4" w:space="0" w:color="auto"/>
            </w:tcBorders>
            <w:shd w:val="clear" w:color="auto" w:fill="FFFFFF"/>
          </w:tcPr>
          <w:p w:rsidR="005E60A0" w:rsidRPr="0013546B" w:rsidRDefault="005E60A0" w:rsidP="005E60A0">
            <w:pPr>
              <w:spacing w:after="120"/>
              <w:ind w:left="142" w:right="142"/>
              <w:jc w:val="center"/>
              <w:rPr>
                <w:snapToGrid w:val="0"/>
                <w:sz w:val="18"/>
                <w:szCs w:val="18"/>
                <w:lang w:eastAsia="en-US"/>
              </w:rPr>
            </w:pPr>
          </w:p>
        </w:tc>
      </w:tr>
      <w:tr w:rsidR="005E60A0" w:rsidRPr="006D19EA" w:rsidTr="005E60A0">
        <w:trPr>
          <w:cantSplit/>
          <w:trHeight w:val="65"/>
        </w:trPr>
        <w:tc>
          <w:tcPr>
            <w:tcW w:w="10004" w:type="dxa"/>
            <w:gridSpan w:val="27"/>
            <w:tcBorders>
              <w:top w:val="nil"/>
              <w:left w:val="double" w:sz="4" w:space="0" w:color="auto"/>
              <w:bottom w:val="nil"/>
              <w:right w:val="double" w:sz="4" w:space="0" w:color="auto"/>
            </w:tcBorders>
            <w:shd w:val="pct5" w:color="auto" w:fill="auto"/>
            <w:vAlign w:val="center"/>
          </w:tcPr>
          <w:p w:rsidR="005E60A0" w:rsidRPr="0013546B" w:rsidRDefault="005E60A0" w:rsidP="005E60A0">
            <w:pPr>
              <w:spacing w:after="120"/>
              <w:ind w:left="142" w:right="142"/>
              <w:jc w:val="right"/>
              <w:rPr>
                <w:snapToGrid w:val="0"/>
                <w:sz w:val="18"/>
                <w:szCs w:val="18"/>
                <w:lang w:eastAsia="en-US"/>
              </w:rPr>
            </w:pPr>
          </w:p>
        </w:tc>
      </w:tr>
      <w:tr w:rsidR="005E60A0" w:rsidRPr="006D19EA" w:rsidTr="005E60A0">
        <w:trPr>
          <w:cantSplit/>
          <w:trHeight w:hRule="exact" w:val="285"/>
        </w:trPr>
        <w:tc>
          <w:tcPr>
            <w:tcW w:w="7108" w:type="dxa"/>
            <w:gridSpan w:val="17"/>
            <w:tcBorders>
              <w:top w:val="nil"/>
              <w:left w:val="double" w:sz="4" w:space="0" w:color="auto"/>
              <w:bottom w:val="nil"/>
              <w:right w:val="nil"/>
            </w:tcBorders>
            <w:shd w:val="pct5" w:color="000000" w:fill="FFFFFF"/>
            <w:vAlign w:val="center"/>
          </w:tcPr>
          <w:p w:rsidR="005E60A0" w:rsidRPr="0013546B" w:rsidRDefault="005E60A0" w:rsidP="005E60A0">
            <w:pPr>
              <w:spacing w:after="120"/>
              <w:ind w:left="142" w:right="142"/>
              <w:jc w:val="center"/>
              <w:rPr>
                <w:snapToGrid w:val="0"/>
                <w:sz w:val="18"/>
                <w:szCs w:val="18"/>
                <w:lang w:eastAsia="en-US"/>
              </w:rPr>
            </w:pPr>
          </w:p>
        </w:tc>
        <w:tc>
          <w:tcPr>
            <w:tcW w:w="1700" w:type="dxa"/>
            <w:gridSpan w:val="6"/>
            <w:shd w:val="pct5" w:color="000000" w:fill="FFFFFF"/>
            <w:vAlign w:val="center"/>
            <w:hideMark/>
          </w:tcPr>
          <w:p w:rsidR="005E60A0" w:rsidRPr="0013546B" w:rsidRDefault="005E60A0" w:rsidP="005E60A0">
            <w:pPr>
              <w:spacing w:after="120"/>
              <w:ind w:right="142"/>
              <w:jc w:val="right"/>
              <w:rPr>
                <w:snapToGrid w:val="0"/>
                <w:sz w:val="18"/>
                <w:szCs w:val="18"/>
                <w:lang w:eastAsia="en-US"/>
              </w:rPr>
            </w:pPr>
            <w:r w:rsidRPr="0013546B">
              <w:rPr>
                <w:snapToGrid w:val="0"/>
                <w:sz w:val="18"/>
                <w:szCs w:val="18"/>
              </w:rPr>
              <w:t>Дата:</w:t>
            </w:r>
          </w:p>
        </w:tc>
        <w:tc>
          <w:tcPr>
            <w:tcW w:w="1194" w:type="dxa"/>
            <w:gridSpan w:val="4"/>
            <w:tcBorders>
              <w:top w:val="nil"/>
              <w:left w:val="nil"/>
              <w:bottom w:val="single" w:sz="4" w:space="0" w:color="auto"/>
              <w:right w:val="double" w:sz="4" w:space="0" w:color="auto"/>
            </w:tcBorders>
          </w:tcPr>
          <w:p w:rsidR="005E60A0" w:rsidRPr="0013546B" w:rsidRDefault="005E60A0" w:rsidP="005E60A0">
            <w:pPr>
              <w:spacing w:after="120"/>
              <w:ind w:left="142" w:right="142"/>
              <w:jc w:val="center"/>
              <w:rPr>
                <w:snapToGrid w:val="0"/>
                <w:sz w:val="18"/>
                <w:szCs w:val="18"/>
                <w:lang w:eastAsia="en-US"/>
              </w:rPr>
            </w:pPr>
          </w:p>
        </w:tc>
      </w:tr>
      <w:tr w:rsidR="005E60A0" w:rsidRPr="006D19EA" w:rsidTr="005E60A0">
        <w:trPr>
          <w:cantSplit/>
          <w:trHeight w:val="113"/>
        </w:trPr>
        <w:tc>
          <w:tcPr>
            <w:tcW w:w="10004" w:type="dxa"/>
            <w:gridSpan w:val="27"/>
            <w:tcBorders>
              <w:top w:val="nil"/>
              <w:left w:val="double" w:sz="4" w:space="0" w:color="auto"/>
              <w:bottom w:val="double" w:sz="4" w:space="0" w:color="auto"/>
              <w:right w:val="double" w:sz="4" w:space="0" w:color="auto"/>
            </w:tcBorders>
            <w:shd w:val="pct5" w:color="auto" w:fill="auto"/>
            <w:vAlign w:val="center"/>
          </w:tcPr>
          <w:p w:rsidR="005E60A0" w:rsidRPr="0013546B" w:rsidRDefault="005E60A0" w:rsidP="005E60A0">
            <w:pPr>
              <w:spacing w:after="120"/>
              <w:ind w:left="142" w:right="142"/>
              <w:jc w:val="center"/>
              <w:rPr>
                <w:snapToGrid w:val="0"/>
                <w:sz w:val="18"/>
                <w:szCs w:val="18"/>
                <w:lang w:eastAsia="en-US"/>
              </w:rPr>
            </w:pPr>
          </w:p>
        </w:tc>
      </w:tr>
    </w:tbl>
    <w:p w:rsidR="00334321" w:rsidRPr="0013546B" w:rsidRDefault="00334321" w:rsidP="00334321">
      <w:pPr>
        <w:spacing w:after="120"/>
        <w:ind w:left="142" w:right="142" w:hanging="142"/>
        <w:rPr>
          <w:sz w:val="24"/>
          <w:szCs w:val="24"/>
          <w:lang w:eastAsia="en-US"/>
        </w:rPr>
      </w:pPr>
      <w:r w:rsidRPr="0013546B">
        <w:rPr>
          <w:sz w:val="24"/>
          <w:szCs w:val="24"/>
        </w:rPr>
        <w:br w:type="textWrapping" w:clear="all"/>
      </w:r>
    </w:p>
    <w:tbl>
      <w:tblPr>
        <w:tblW w:w="10065" w:type="dxa"/>
        <w:tblInd w:w="30" w:type="dxa"/>
        <w:tblLayout w:type="fixed"/>
        <w:tblCellMar>
          <w:left w:w="30" w:type="dxa"/>
          <w:right w:w="30" w:type="dxa"/>
        </w:tblCellMar>
        <w:tblLook w:val="04A0" w:firstRow="1" w:lastRow="0" w:firstColumn="1" w:lastColumn="0" w:noHBand="0" w:noVBand="1"/>
      </w:tblPr>
      <w:tblGrid>
        <w:gridCol w:w="3740"/>
        <w:gridCol w:w="460"/>
        <w:gridCol w:w="53"/>
        <w:gridCol w:w="2551"/>
        <w:gridCol w:w="3261"/>
      </w:tblGrid>
      <w:tr w:rsidR="00334321" w:rsidRPr="00AB37D5" w:rsidTr="00D52625">
        <w:trPr>
          <w:cantSplit/>
          <w:trHeight w:val="330"/>
        </w:trPr>
        <w:tc>
          <w:tcPr>
            <w:tcW w:w="10065" w:type="dxa"/>
            <w:gridSpan w:val="5"/>
            <w:tcBorders>
              <w:top w:val="double" w:sz="4" w:space="0" w:color="auto"/>
              <w:left w:val="double" w:sz="4" w:space="0" w:color="auto"/>
              <w:bottom w:val="single" w:sz="6" w:space="0" w:color="auto"/>
              <w:right w:val="double" w:sz="4" w:space="0" w:color="auto"/>
            </w:tcBorders>
            <w:shd w:val="solid" w:color="FFFFFF" w:fill="auto"/>
            <w:vAlign w:val="center"/>
            <w:hideMark/>
          </w:tcPr>
          <w:p w:rsidR="00334321" w:rsidRPr="0013546B" w:rsidRDefault="00334321" w:rsidP="00D52625">
            <w:pPr>
              <w:spacing w:after="120"/>
              <w:ind w:left="142" w:right="142"/>
              <w:rPr>
                <w:b/>
                <w:bCs/>
                <w:i/>
                <w:iCs/>
                <w:snapToGrid w:val="0"/>
                <w:color w:val="0000FF"/>
                <w:sz w:val="24"/>
                <w:szCs w:val="24"/>
                <w:lang w:eastAsia="en-US"/>
              </w:rPr>
            </w:pPr>
            <w:r w:rsidRPr="0013546B">
              <w:rPr>
                <w:b/>
                <w:bCs/>
                <w:i/>
                <w:iCs/>
                <w:sz w:val="24"/>
                <w:szCs w:val="24"/>
              </w:rPr>
              <w:t xml:space="preserve">1. Секция общих параметров операций </w:t>
            </w:r>
            <w:r w:rsidRPr="0013546B">
              <w:rPr>
                <w:b/>
                <w:bCs/>
                <w:i/>
                <w:iCs/>
                <w:sz w:val="24"/>
                <w:szCs w:val="24"/>
                <w:lang w:val="en-US"/>
              </w:rPr>
              <w:t>IC</w:t>
            </w:r>
            <w:r w:rsidRPr="0013546B">
              <w:rPr>
                <w:b/>
                <w:bCs/>
                <w:i/>
                <w:iCs/>
                <w:sz w:val="24"/>
                <w:szCs w:val="24"/>
              </w:rPr>
              <w:t>-101  «Открыть счет /счет депо»</w:t>
            </w:r>
          </w:p>
        </w:tc>
      </w:tr>
      <w:tr w:rsidR="00334321" w:rsidRPr="00AB37D5" w:rsidTr="00D52625">
        <w:trPr>
          <w:trHeight w:val="330"/>
        </w:trPr>
        <w:tc>
          <w:tcPr>
            <w:tcW w:w="3740" w:type="dxa"/>
            <w:tcBorders>
              <w:top w:val="nil"/>
              <w:left w:val="double" w:sz="4" w:space="0" w:color="auto"/>
              <w:bottom w:val="single" w:sz="6" w:space="0" w:color="auto"/>
              <w:right w:val="single" w:sz="6" w:space="0" w:color="auto"/>
            </w:tcBorders>
            <w:vAlign w:val="center"/>
            <w:hideMark/>
          </w:tcPr>
          <w:p w:rsidR="00334321" w:rsidRPr="0013546B" w:rsidRDefault="00334321" w:rsidP="00D52625">
            <w:pPr>
              <w:spacing w:after="120"/>
              <w:ind w:left="142" w:right="142"/>
              <w:rPr>
                <w:snapToGrid w:val="0"/>
                <w:sz w:val="24"/>
                <w:szCs w:val="24"/>
                <w:lang w:eastAsia="en-US"/>
              </w:rPr>
            </w:pPr>
            <w:r w:rsidRPr="0013546B">
              <w:rPr>
                <w:snapToGrid w:val="0"/>
                <w:sz w:val="24"/>
                <w:szCs w:val="24"/>
              </w:rPr>
              <w:t>Депонент</w:t>
            </w:r>
          </w:p>
        </w:tc>
        <w:tc>
          <w:tcPr>
            <w:tcW w:w="6325" w:type="dxa"/>
            <w:gridSpan w:val="4"/>
            <w:tcBorders>
              <w:top w:val="nil"/>
              <w:left w:val="single" w:sz="6" w:space="0" w:color="auto"/>
              <w:bottom w:val="single" w:sz="6" w:space="0" w:color="auto"/>
              <w:right w:val="double" w:sz="4" w:space="0" w:color="auto"/>
            </w:tcBorders>
          </w:tcPr>
          <w:p w:rsidR="00334321" w:rsidRPr="0013546B" w:rsidRDefault="00334321" w:rsidP="00D52625">
            <w:pPr>
              <w:spacing w:after="120"/>
              <w:ind w:left="142" w:right="142"/>
              <w:rPr>
                <w:snapToGrid w:val="0"/>
                <w:color w:val="000000"/>
                <w:sz w:val="24"/>
                <w:szCs w:val="24"/>
                <w:lang w:eastAsia="en-US"/>
              </w:rPr>
            </w:pPr>
          </w:p>
        </w:tc>
      </w:tr>
      <w:tr w:rsidR="00334321" w:rsidRPr="00AB37D5" w:rsidTr="00D52625">
        <w:trPr>
          <w:trHeight w:val="330"/>
        </w:trPr>
        <w:tc>
          <w:tcPr>
            <w:tcW w:w="3740" w:type="dxa"/>
            <w:tcBorders>
              <w:top w:val="single" w:sz="4" w:space="0" w:color="000000"/>
              <w:left w:val="double" w:sz="4" w:space="0" w:color="auto"/>
              <w:bottom w:val="single" w:sz="4" w:space="0" w:color="000000"/>
              <w:right w:val="single" w:sz="4" w:space="0" w:color="000000"/>
            </w:tcBorders>
            <w:shd w:val="solid" w:color="FFFFFF" w:fill="auto"/>
            <w:vAlign w:val="center"/>
            <w:hideMark/>
          </w:tcPr>
          <w:p w:rsidR="00334321" w:rsidRPr="0013546B" w:rsidRDefault="00334321" w:rsidP="00D52625">
            <w:pPr>
              <w:spacing w:after="120"/>
              <w:ind w:left="142" w:right="142"/>
              <w:rPr>
                <w:snapToGrid w:val="0"/>
                <w:sz w:val="24"/>
                <w:szCs w:val="24"/>
                <w:lang w:eastAsia="en-US"/>
              </w:rPr>
            </w:pPr>
            <w:r w:rsidRPr="0013546B">
              <w:rPr>
                <w:snapToGrid w:val="0"/>
                <w:sz w:val="24"/>
                <w:szCs w:val="24"/>
              </w:rPr>
              <w:t>Основание операции</w:t>
            </w:r>
          </w:p>
        </w:tc>
        <w:tc>
          <w:tcPr>
            <w:tcW w:w="6325" w:type="dxa"/>
            <w:gridSpan w:val="4"/>
            <w:tcBorders>
              <w:top w:val="single" w:sz="4" w:space="0" w:color="000000"/>
              <w:left w:val="nil"/>
              <w:bottom w:val="single" w:sz="4" w:space="0" w:color="000000"/>
              <w:right w:val="double" w:sz="4" w:space="0" w:color="auto"/>
            </w:tcBorders>
            <w:shd w:val="solid" w:color="FFFFFF" w:fill="auto"/>
            <w:vAlign w:val="center"/>
          </w:tcPr>
          <w:p w:rsidR="00334321" w:rsidRPr="0013546B" w:rsidRDefault="00334321" w:rsidP="00D52625">
            <w:pPr>
              <w:pStyle w:val="2"/>
              <w:rPr>
                <w:lang w:eastAsia="en-US"/>
              </w:rPr>
            </w:pPr>
          </w:p>
        </w:tc>
      </w:tr>
      <w:tr w:rsidR="00334321" w:rsidRPr="00AB37D5" w:rsidTr="00D52625">
        <w:trPr>
          <w:cantSplit/>
          <w:trHeight w:val="330"/>
        </w:trPr>
        <w:tc>
          <w:tcPr>
            <w:tcW w:w="10065" w:type="dxa"/>
            <w:gridSpan w:val="5"/>
            <w:tcBorders>
              <w:top w:val="nil"/>
              <w:left w:val="double" w:sz="4" w:space="0" w:color="auto"/>
              <w:bottom w:val="nil"/>
              <w:right w:val="double" w:sz="4" w:space="0" w:color="auto"/>
            </w:tcBorders>
            <w:shd w:val="solid" w:color="FFFFFF" w:fill="auto"/>
            <w:vAlign w:val="center"/>
            <w:hideMark/>
          </w:tcPr>
          <w:p w:rsidR="00334321" w:rsidRPr="0013546B" w:rsidRDefault="00334321" w:rsidP="00D52625">
            <w:pPr>
              <w:spacing w:after="120"/>
              <w:ind w:left="142" w:right="142"/>
              <w:rPr>
                <w:b/>
                <w:bCs/>
                <w:i/>
                <w:iCs/>
                <w:noProof/>
                <w:sz w:val="24"/>
                <w:szCs w:val="24"/>
                <w:lang w:eastAsia="en-US"/>
              </w:rPr>
            </w:pPr>
            <w:bookmarkStart w:id="0" w:name="_Toc101681319"/>
            <w:r w:rsidRPr="0013546B">
              <w:rPr>
                <w:b/>
                <w:bCs/>
                <w:i/>
                <w:iCs/>
                <w:noProof/>
                <w:sz w:val="24"/>
                <w:szCs w:val="24"/>
              </w:rPr>
              <w:t>2. Секция параметров операции</w:t>
            </w:r>
            <w:bookmarkEnd w:id="0"/>
            <w:r w:rsidRPr="0013546B">
              <w:rPr>
                <w:b/>
                <w:bCs/>
                <w:i/>
                <w:iCs/>
                <w:noProof/>
                <w:sz w:val="24"/>
                <w:szCs w:val="24"/>
              </w:rPr>
              <w:t xml:space="preserve"> </w:t>
            </w:r>
          </w:p>
        </w:tc>
      </w:tr>
      <w:tr w:rsidR="00334321" w:rsidRPr="00AB37D5" w:rsidTr="00D52625">
        <w:trPr>
          <w:cantSplit/>
          <w:trHeight w:val="567"/>
        </w:trPr>
        <w:tc>
          <w:tcPr>
            <w:tcW w:w="10065" w:type="dxa"/>
            <w:gridSpan w:val="5"/>
            <w:tcBorders>
              <w:top w:val="single" w:sz="6" w:space="0" w:color="auto"/>
              <w:left w:val="double" w:sz="4" w:space="0" w:color="auto"/>
              <w:bottom w:val="single" w:sz="6" w:space="0" w:color="auto"/>
              <w:right w:val="double" w:sz="4" w:space="0" w:color="auto"/>
            </w:tcBorders>
            <w:vAlign w:val="center"/>
            <w:hideMark/>
          </w:tcPr>
          <w:p w:rsidR="00334321" w:rsidRPr="0013546B" w:rsidRDefault="00334321" w:rsidP="00D52625">
            <w:pPr>
              <w:spacing w:after="120"/>
              <w:ind w:left="112" w:right="142"/>
              <w:rPr>
                <w:b/>
                <w:bCs/>
                <w:snapToGrid w:val="0"/>
                <w:color w:val="000000"/>
                <w:sz w:val="24"/>
                <w:szCs w:val="24"/>
                <w:lang w:eastAsia="en-US"/>
              </w:rPr>
            </w:pPr>
            <w:r w:rsidRPr="0013546B">
              <w:rPr>
                <w:noProof/>
                <w:sz w:val="24"/>
                <w:szCs w:val="24"/>
              </w:rPr>
              <mc:AlternateContent>
                <mc:Choice Requires="wps">
                  <w:drawing>
                    <wp:anchor distT="0" distB="0" distL="114300" distR="114300" simplePos="0" relativeHeight="251674624" behindDoc="0" locked="0" layoutInCell="1" allowOverlap="1" wp14:anchorId="198A1B6D" wp14:editId="624AF6B8">
                      <wp:simplePos x="0" y="0"/>
                      <wp:positionH relativeFrom="column">
                        <wp:posOffset>2661285</wp:posOffset>
                      </wp:positionH>
                      <wp:positionV relativeFrom="paragraph">
                        <wp:posOffset>-22860</wp:posOffset>
                      </wp:positionV>
                      <wp:extent cx="228600" cy="228600"/>
                      <wp:effectExtent l="0" t="0" r="19050" b="1905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456AA4" w:rsidRDefault="00456AA4" w:rsidP="0033432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8A1B6D" id="_x0000_t202" coordsize="21600,21600" o:spt="202" path="m,l,21600r21600,l21600,xe">
                      <v:stroke joinstyle="miter"/>
                      <v:path gradientshapeok="t" o:connecttype="rect"/>
                    </v:shapetype>
                    <v:shape id="Поле 2" o:spid="_x0000_s1026" type="#_x0000_t202" style="position:absolute;left:0;text-align:left;margin-left:209.55pt;margin-top:-1.8pt;width:18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">
                      <v:textbox>
                        <w:txbxContent>
                          <w:p w:rsidR="00456AA4" w:rsidRDefault="00456AA4" w:rsidP="00334321"/>
                        </w:txbxContent>
                      </v:textbox>
                    </v:shape>
                  </w:pict>
                </mc:Fallback>
              </mc:AlternateContent>
            </w:r>
            <w:r w:rsidRPr="0013546B">
              <w:rPr>
                <w:b/>
                <w:bCs/>
                <w:snapToGrid w:val="0"/>
                <w:color w:val="000000"/>
                <w:sz w:val="24"/>
                <w:szCs w:val="24"/>
              </w:rPr>
              <w:t>Счет депо «Владелец»</w:t>
            </w:r>
          </w:p>
        </w:tc>
      </w:tr>
      <w:tr w:rsidR="00334321" w:rsidRPr="00AB37D5" w:rsidTr="00D52625">
        <w:trPr>
          <w:trHeight w:val="565"/>
        </w:trPr>
        <w:tc>
          <w:tcPr>
            <w:tcW w:w="4200" w:type="dxa"/>
            <w:gridSpan w:val="2"/>
            <w:tcBorders>
              <w:top w:val="single" w:sz="4" w:space="0" w:color="auto"/>
              <w:left w:val="double" w:sz="4" w:space="0" w:color="auto"/>
              <w:bottom w:val="single" w:sz="6" w:space="0" w:color="auto"/>
              <w:right w:val="nil"/>
            </w:tcBorders>
            <w:shd w:val="solid" w:color="FFFFFF" w:fill="auto"/>
            <w:vAlign w:val="center"/>
          </w:tcPr>
          <w:p w:rsidR="00334321" w:rsidRPr="0013546B" w:rsidRDefault="00334321" w:rsidP="00D52625">
            <w:pPr>
              <w:spacing w:after="120"/>
              <w:ind w:left="112" w:right="142"/>
              <w:rPr>
                <w:sz w:val="24"/>
                <w:szCs w:val="24"/>
                <w:lang w:val="en-US" w:eastAsia="en-US"/>
              </w:rPr>
            </w:pPr>
            <w:r w:rsidRPr="0013546B">
              <w:rPr>
                <w:noProof/>
                <w:sz w:val="24"/>
                <w:szCs w:val="24"/>
              </w:rPr>
              <mc:AlternateContent>
                <mc:Choice Requires="wps">
                  <w:drawing>
                    <wp:anchor distT="0" distB="0" distL="114300" distR="114300" simplePos="0" relativeHeight="251675648" behindDoc="0" locked="0" layoutInCell="1" allowOverlap="1" wp14:anchorId="6D1B8C08" wp14:editId="54D7F9E7">
                      <wp:simplePos x="0" y="0"/>
                      <wp:positionH relativeFrom="column">
                        <wp:posOffset>2640330</wp:posOffset>
                      </wp:positionH>
                      <wp:positionV relativeFrom="paragraph">
                        <wp:posOffset>1270</wp:posOffset>
                      </wp:positionV>
                      <wp:extent cx="228600" cy="228600"/>
                      <wp:effectExtent l="0" t="0" r="19050" b="1905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456AA4" w:rsidRDefault="00456AA4" w:rsidP="0033432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1B8C08" id="Поле 3" o:spid="_x0000_s1027" type="#_x0000_t202" style="position:absolute;left:0;text-align:left;margin-left:207.9pt;margin-top:.1pt;width:18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">
                      <v:textbox>
                        <w:txbxContent>
                          <w:p w:rsidR="00456AA4" w:rsidRDefault="00456AA4" w:rsidP="00334321"/>
                        </w:txbxContent>
                      </v:textbox>
                    </v:shape>
                  </w:pict>
                </mc:Fallback>
              </mc:AlternateContent>
            </w:r>
            <w:r w:rsidRPr="0013546B">
              <w:rPr>
                <w:b/>
                <w:bCs/>
                <w:snapToGrid w:val="0"/>
                <w:color w:val="000000"/>
                <w:sz w:val="24"/>
                <w:szCs w:val="24"/>
              </w:rPr>
              <w:t>Счет депо «Номинальный держатель»</w:t>
            </w:r>
          </w:p>
        </w:tc>
        <w:tc>
          <w:tcPr>
            <w:tcW w:w="5865" w:type="dxa"/>
            <w:gridSpan w:val="3"/>
            <w:tcBorders>
              <w:top w:val="single" w:sz="4" w:space="0" w:color="auto"/>
              <w:left w:val="nil"/>
              <w:bottom w:val="single" w:sz="6" w:space="0" w:color="auto"/>
              <w:right w:val="double" w:sz="4" w:space="0" w:color="auto"/>
            </w:tcBorders>
            <w:shd w:val="solid" w:color="FFFFFF" w:fill="auto"/>
            <w:vAlign w:val="center"/>
          </w:tcPr>
          <w:p w:rsidR="00334321" w:rsidRPr="0013546B" w:rsidRDefault="00334321" w:rsidP="00D52625">
            <w:pPr>
              <w:spacing w:after="120"/>
              <w:ind w:left="142" w:right="142"/>
              <w:rPr>
                <w:snapToGrid w:val="0"/>
                <w:sz w:val="24"/>
                <w:szCs w:val="24"/>
                <w:lang w:eastAsia="en-US"/>
              </w:rPr>
            </w:pPr>
          </w:p>
          <w:p w:rsidR="00334321" w:rsidRPr="0013546B" w:rsidRDefault="00334321" w:rsidP="00D52625">
            <w:pPr>
              <w:spacing w:after="120"/>
              <w:ind w:left="1015" w:right="142"/>
              <w:rPr>
                <w:snapToGrid w:val="0"/>
                <w:sz w:val="24"/>
                <w:szCs w:val="24"/>
                <w:lang w:eastAsia="en-US"/>
              </w:rPr>
            </w:pPr>
          </w:p>
        </w:tc>
      </w:tr>
      <w:tr w:rsidR="00334321" w:rsidRPr="00AB37D5" w:rsidTr="00D52625">
        <w:trPr>
          <w:trHeight w:val="516"/>
        </w:trPr>
        <w:tc>
          <w:tcPr>
            <w:tcW w:w="4200" w:type="dxa"/>
            <w:gridSpan w:val="2"/>
            <w:tcBorders>
              <w:top w:val="single" w:sz="4" w:space="0" w:color="auto"/>
              <w:left w:val="double" w:sz="4" w:space="0" w:color="auto"/>
              <w:bottom w:val="single" w:sz="6" w:space="0" w:color="auto"/>
              <w:right w:val="nil"/>
            </w:tcBorders>
            <w:shd w:val="solid" w:color="FFFFFF" w:fill="auto"/>
            <w:vAlign w:val="center"/>
            <w:hideMark/>
          </w:tcPr>
          <w:p w:rsidR="00334321" w:rsidRPr="0013546B" w:rsidRDefault="00334321" w:rsidP="00D52625">
            <w:pPr>
              <w:spacing w:after="120"/>
              <w:ind w:left="142" w:right="142"/>
              <w:rPr>
                <w:b/>
                <w:bCs/>
                <w:noProof/>
                <w:sz w:val="24"/>
                <w:szCs w:val="24"/>
                <w:lang w:eastAsia="en-US"/>
              </w:rPr>
            </w:pPr>
            <w:r w:rsidRPr="0013546B">
              <w:rPr>
                <w:noProof/>
                <w:sz w:val="24"/>
                <w:szCs w:val="24"/>
              </w:rPr>
              <mc:AlternateContent>
                <mc:Choice Requires="wps">
                  <w:drawing>
                    <wp:anchor distT="0" distB="0" distL="114300" distR="114300" simplePos="0" relativeHeight="251676672" behindDoc="0" locked="0" layoutInCell="1" allowOverlap="1" wp14:anchorId="6DF8CB1D" wp14:editId="7C95066D">
                      <wp:simplePos x="0" y="0"/>
                      <wp:positionH relativeFrom="column">
                        <wp:posOffset>2640330</wp:posOffset>
                      </wp:positionH>
                      <wp:positionV relativeFrom="paragraph">
                        <wp:posOffset>56515</wp:posOffset>
                      </wp:positionV>
                      <wp:extent cx="228600" cy="228600"/>
                      <wp:effectExtent l="0" t="0" r="19050" b="1905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456AA4" w:rsidRDefault="00456AA4" w:rsidP="0033432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F8CB1D" id="Поле 4" o:spid="_x0000_s1028" type="#_x0000_t202" style="position:absolute;left:0;text-align:left;margin-left:207.9pt;margin-top:4.45pt;width:18pt;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">
                      <v:textbox>
                        <w:txbxContent>
                          <w:p w:rsidR="00456AA4" w:rsidRDefault="00456AA4" w:rsidP="00334321"/>
                        </w:txbxContent>
                      </v:textbox>
                    </v:shape>
                  </w:pict>
                </mc:Fallback>
              </mc:AlternateContent>
            </w:r>
            <w:r w:rsidRPr="0013546B">
              <w:rPr>
                <w:b/>
                <w:bCs/>
                <w:noProof/>
                <w:sz w:val="24"/>
                <w:szCs w:val="24"/>
              </w:rPr>
              <w:t>Счет депо «Доверительный управляющий»</w:t>
            </w:r>
          </w:p>
        </w:tc>
        <w:tc>
          <w:tcPr>
            <w:tcW w:w="5865" w:type="dxa"/>
            <w:gridSpan w:val="3"/>
            <w:tcBorders>
              <w:top w:val="single" w:sz="4" w:space="0" w:color="auto"/>
              <w:left w:val="nil"/>
              <w:bottom w:val="single" w:sz="6" w:space="0" w:color="auto"/>
              <w:right w:val="double" w:sz="4" w:space="0" w:color="auto"/>
            </w:tcBorders>
            <w:shd w:val="solid" w:color="FFFFFF" w:fill="auto"/>
          </w:tcPr>
          <w:p w:rsidR="00334321" w:rsidRPr="0013546B" w:rsidRDefault="00334321" w:rsidP="00D52625">
            <w:pPr>
              <w:spacing w:after="120"/>
              <w:ind w:left="395" w:right="142"/>
              <w:rPr>
                <w:snapToGrid w:val="0"/>
                <w:sz w:val="24"/>
                <w:szCs w:val="24"/>
                <w:lang w:eastAsia="en-US"/>
              </w:rPr>
            </w:pPr>
          </w:p>
        </w:tc>
      </w:tr>
      <w:tr w:rsidR="00334321" w:rsidRPr="00AB37D5" w:rsidTr="00D52625">
        <w:trPr>
          <w:trHeight w:val="567"/>
        </w:trPr>
        <w:tc>
          <w:tcPr>
            <w:tcW w:w="4200" w:type="dxa"/>
            <w:gridSpan w:val="2"/>
            <w:tcBorders>
              <w:top w:val="single" w:sz="6" w:space="0" w:color="auto"/>
              <w:left w:val="double" w:sz="4" w:space="0" w:color="auto"/>
              <w:bottom w:val="single" w:sz="6" w:space="0" w:color="auto"/>
              <w:right w:val="nil"/>
            </w:tcBorders>
            <w:tcMar>
              <w:top w:w="0" w:type="dxa"/>
              <w:left w:w="108" w:type="dxa"/>
              <w:bottom w:w="0" w:type="dxa"/>
              <w:right w:w="108" w:type="dxa"/>
            </w:tcMar>
            <w:hideMark/>
          </w:tcPr>
          <w:p w:rsidR="00334321" w:rsidRPr="0013546B" w:rsidRDefault="00334321" w:rsidP="00D52625">
            <w:pPr>
              <w:spacing w:after="120"/>
              <w:ind w:left="34" w:right="142"/>
              <w:rPr>
                <w:b/>
                <w:bCs/>
                <w:snapToGrid w:val="0"/>
                <w:color w:val="000000"/>
                <w:sz w:val="24"/>
                <w:szCs w:val="24"/>
                <w:lang w:eastAsia="en-US"/>
              </w:rPr>
            </w:pPr>
            <w:r w:rsidRPr="0013546B">
              <w:rPr>
                <w:b/>
                <w:bCs/>
                <w:snapToGrid w:val="0"/>
                <w:color w:val="000000"/>
                <w:sz w:val="24"/>
                <w:szCs w:val="24"/>
              </w:rPr>
              <w:t>Счет депо «Иностранный номинальный держатель»</w:t>
            </w:r>
          </w:p>
        </w:tc>
        <w:tc>
          <w:tcPr>
            <w:tcW w:w="5865" w:type="dxa"/>
            <w:gridSpan w:val="3"/>
            <w:tcBorders>
              <w:top w:val="single" w:sz="6" w:space="0" w:color="auto"/>
              <w:left w:val="nil"/>
              <w:bottom w:val="single" w:sz="6" w:space="0" w:color="auto"/>
              <w:right w:val="double" w:sz="4" w:space="0" w:color="auto"/>
            </w:tcBorders>
            <w:tcMar>
              <w:top w:w="0" w:type="dxa"/>
              <w:left w:w="108" w:type="dxa"/>
              <w:bottom w:w="0" w:type="dxa"/>
              <w:right w:w="108" w:type="dxa"/>
            </w:tcMar>
            <w:hideMark/>
          </w:tcPr>
          <w:p w:rsidR="00334321" w:rsidRPr="0013546B" w:rsidRDefault="00334321" w:rsidP="00D52625">
            <w:pPr>
              <w:spacing w:after="120"/>
              <w:ind w:left="142" w:right="142"/>
              <w:rPr>
                <w:snapToGrid w:val="0"/>
                <w:sz w:val="24"/>
                <w:szCs w:val="24"/>
                <w:lang w:eastAsia="en-US"/>
              </w:rPr>
            </w:pPr>
            <w:r w:rsidRPr="0013546B">
              <w:rPr>
                <w:noProof/>
                <w:sz w:val="24"/>
                <w:szCs w:val="24"/>
              </w:rPr>
              <mc:AlternateContent>
                <mc:Choice Requires="wps">
                  <w:drawing>
                    <wp:anchor distT="0" distB="0" distL="114300" distR="114300" simplePos="0" relativeHeight="251677696" behindDoc="0" locked="0" layoutInCell="1" allowOverlap="1" wp14:anchorId="32A1B0BC" wp14:editId="0005EA87">
                      <wp:simplePos x="0" y="0"/>
                      <wp:positionH relativeFrom="column">
                        <wp:posOffset>-74930</wp:posOffset>
                      </wp:positionH>
                      <wp:positionV relativeFrom="paragraph">
                        <wp:posOffset>67945</wp:posOffset>
                      </wp:positionV>
                      <wp:extent cx="228600" cy="228600"/>
                      <wp:effectExtent l="0" t="0" r="19050" b="1905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456AA4" w:rsidRDefault="00456AA4" w:rsidP="0033432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A1B0BC" id="Поле 5" o:spid="_x0000_s1029" type="#_x0000_t202" style="position:absolute;left:0;text-align:left;margin-left:-5.9pt;margin-top:5.35pt;width:18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">
                      <v:textbox>
                        <w:txbxContent>
                          <w:p w:rsidR="00456AA4" w:rsidRDefault="00456AA4" w:rsidP="00334321"/>
                        </w:txbxContent>
                      </v:textbox>
                    </v:shape>
                  </w:pict>
                </mc:Fallback>
              </mc:AlternateContent>
            </w:r>
          </w:p>
        </w:tc>
      </w:tr>
      <w:tr w:rsidR="00334321" w:rsidRPr="00AB37D5" w:rsidTr="00D52625">
        <w:trPr>
          <w:trHeight w:val="567"/>
        </w:trPr>
        <w:tc>
          <w:tcPr>
            <w:tcW w:w="4200" w:type="dxa"/>
            <w:gridSpan w:val="2"/>
            <w:tcBorders>
              <w:top w:val="single" w:sz="6" w:space="0" w:color="auto"/>
              <w:left w:val="double" w:sz="4" w:space="0" w:color="auto"/>
              <w:bottom w:val="single" w:sz="6" w:space="0" w:color="auto"/>
              <w:right w:val="nil"/>
            </w:tcBorders>
            <w:tcMar>
              <w:top w:w="0" w:type="dxa"/>
              <w:left w:w="108" w:type="dxa"/>
              <w:bottom w:w="0" w:type="dxa"/>
              <w:right w:w="108" w:type="dxa"/>
            </w:tcMar>
            <w:hideMark/>
          </w:tcPr>
          <w:p w:rsidR="00334321" w:rsidRPr="0013546B" w:rsidRDefault="00334321" w:rsidP="00D52625">
            <w:pPr>
              <w:spacing w:after="120"/>
              <w:ind w:left="34" w:right="142"/>
              <w:rPr>
                <w:b/>
                <w:bCs/>
                <w:snapToGrid w:val="0"/>
                <w:color w:val="000000"/>
                <w:sz w:val="24"/>
                <w:szCs w:val="24"/>
                <w:lang w:eastAsia="en-US"/>
              </w:rPr>
            </w:pPr>
            <w:r w:rsidRPr="0013546B">
              <w:rPr>
                <w:noProof/>
                <w:sz w:val="24"/>
                <w:szCs w:val="24"/>
              </w:rPr>
              <mc:AlternateContent>
                <mc:Choice Requires="wps">
                  <w:drawing>
                    <wp:anchor distT="0" distB="0" distL="114300" distR="114300" simplePos="0" relativeHeight="251678720" behindDoc="0" locked="0" layoutInCell="1" allowOverlap="1" wp14:anchorId="28758671" wp14:editId="3FB36B20">
                      <wp:simplePos x="0" y="0"/>
                      <wp:positionH relativeFrom="column">
                        <wp:posOffset>2590165</wp:posOffset>
                      </wp:positionH>
                      <wp:positionV relativeFrom="paragraph">
                        <wp:posOffset>45720</wp:posOffset>
                      </wp:positionV>
                      <wp:extent cx="228600" cy="228600"/>
                      <wp:effectExtent l="0" t="0" r="19050" b="1905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456AA4" w:rsidRDefault="00456AA4" w:rsidP="0033432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758671" id="Поле 6" o:spid="_x0000_s1030" type="#_x0000_t202" style="position:absolute;left:0;text-align:left;margin-left:203.95pt;margin-top:3.6pt;width:18pt;height: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">
                      <v:textbox>
                        <w:txbxContent>
                          <w:p w:rsidR="00456AA4" w:rsidRDefault="00456AA4" w:rsidP="00334321"/>
                        </w:txbxContent>
                      </v:textbox>
                    </v:shape>
                  </w:pict>
                </mc:Fallback>
              </mc:AlternateContent>
            </w:r>
            <w:r w:rsidRPr="0013546B">
              <w:rPr>
                <w:b/>
                <w:bCs/>
                <w:snapToGrid w:val="0"/>
                <w:color w:val="000000"/>
                <w:sz w:val="24"/>
                <w:szCs w:val="24"/>
              </w:rPr>
              <w:t>Счет депо «Иностранный уполномоченный держатель»</w:t>
            </w:r>
          </w:p>
        </w:tc>
        <w:tc>
          <w:tcPr>
            <w:tcW w:w="5865" w:type="dxa"/>
            <w:gridSpan w:val="3"/>
            <w:tcBorders>
              <w:top w:val="single" w:sz="6" w:space="0" w:color="auto"/>
              <w:left w:val="nil"/>
              <w:bottom w:val="single" w:sz="6" w:space="0" w:color="auto"/>
              <w:right w:val="double" w:sz="4" w:space="0" w:color="auto"/>
            </w:tcBorders>
            <w:tcMar>
              <w:top w:w="0" w:type="dxa"/>
              <w:left w:w="108" w:type="dxa"/>
              <w:bottom w:w="0" w:type="dxa"/>
              <w:right w:w="108" w:type="dxa"/>
            </w:tcMar>
            <w:hideMark/>
          </w:tcPr>
          <w:p w:rsidR="00334321" w:rsidRPr="0013546B" w:rsidRDefault="00334321" w:rsidP="00D52625">
            <w:pPr>
              <w:spacing w:after="120"/>
              <w:ind w:left="142" w:right="142"/>
              <w:rPr>
                <w:snapToGrid w:val="0"/>
                <w:sz w:val="24"/>
                <w:szCs w:val="24"/>
                <w:lang w:eastAsia="en-US"/>
              </w:rPr>
            </w:pPr>
          </w:p>
        </w:tc>
      </w:tr>
      <w:tr w:rsidR="00334321" w:rsidRPr="00AB37D5" w:rsidTr="00D52625">
        <w:trPr>
          <w:trHeight w:val="567"/>
        </w:trPr>
        <w:tc>
          <w:tcPr>
            <w:tcW w:w="4200" w:type="dxa"/>
            <w:gridSpan w:val="2"/>
            <w:tcBorders>
              <w:top w:val="single" w:sz="6" w:space="0" w:color="auto"/>
              <w:left w:val="double" w:sz="4" w:space="0" w:color="auto"/>
              <w:bottom w:val="nil"/>
              <w:right w:val="nil"/>
            </w:tcBorders>
            <w:tcMar>
              <w:top w:w="0" w:type="dxa"/>
              <w:left w:w="108" w:type="dxa"/>
              <w:bottom w:w="0" w:type="dxa"/>
              <w:right w:w="108" w:type="dxa"/>
            </w:tcMar>
            <w:vAlign w:val="center"/>
            <w:hideMark/>
          </w:tcPr>
          <w:p w:rsidR="00334321" w:rsidRPr="0013546B" w:rsidRDefault="00334321" w:rsidP="00D52625">
            <w:pPr>
              <w:spacing w:before="120" w:after="120"/>
              <w:ind w:left="34" w:right="142"/>
              <w:rPr>
                <w:b/>
                <w:bCs/>
                <w:snapToGrid w:val="0"/>
                <w:color w:val="000000"/>
                <w:sz w:val="24"/>
                <w:szCs w:val="24"/>
                <w:lang w:eastAsia="en-US"/>
              </w:rPr>
            </w:pPr>
            <w:r w:rsidRPr="0013546B">
              <w:rPr>
                <w:b/>
                <w:bCs/>
                <w:noProof/>
                <w:snapToGrid w:val="0"/>
                <w:color w:val="000000"/>
                <w:sz w:val="24"/>
                <w:szCs w:val="24"/>
              </w:rPr>
              <mc:AlternateContent>
                <mc:Choice Requires="wps">
                  <w:drawing>
                    <wp:anchor distT="0" distB="0" distL="114300" distR="114300" simplePos="0" relativeHeight="251679744" behindDoc="0" locked="0" layoutInCell="1" allowOverlap="1" wp14:anchorId="5F65E5B9" wp14:editId="632AC432">
                      <wp:simplePos x="0" y="0"/>
                      <wp:positionH relativeFrom="column">
                        <wp:posOffset>2586355</wp:posOffset>
                      </wp:positionH>
                      <wp:positionV relativeFrom="paragraph">
                        <wp:posOffset>24765</wp:posOffset>
                      </wp:positionV>
                      <wp:extent cx="228600" cy="228600"/>
                      <wp:effectExtent l="0" t="0" r="19050" b="1905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456AA4" w:rsidRDefault="00456AA4" w:rsidP="0033432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65E5B9" id="Поле 7" o:spid="_x0000_s1031" type="#_x0000_t202" style="position:absolute;left:0;text-align:left;margin-left:203.65pt;margin-top:1.95pt;width:18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">
                      <v:textbox>
                        <w:txbxContent>
                          <w:p w:rsidR="00456AA4" w:rsidRDefault="00456AA4" w:rsidP="00334321"/>
                        </w:txbxContent>
                      </v:textbox>
                    </v:shape>
                  </w:pict>
                </mc:Fallback>
              </mc:AlternateContent>
            </w:r>
            <w:r w:rsidRPr="0013546B">
              <w:rPr>
                <w:b/>
                <w:bCs/>
                <w:snapToGrid w:val="0"/>
                <w:color w:val="000000"/>
                <w:sz w:val="24"/>
                <w:szCs w:val="24"/>
              </w:rPr>
              <w:t>Иной счет/счет депо</w:t>
            </w:r>
          </w:p>
        </w:tc>
        <w:tc>
          <w:tcPr>
            <w:tcW w:w="5865" w:type="dxa"/>
            <w:gridSpan w:val="3"/>
            <w:tcBorders>
              <w:top w:val="single" w:sz="6" w:space="0" w:color="auto"/>
              <w:left w:val="nil"/>
              <w:bottom w:val="nil"/>
              <w:right w:val="double" w:sz="4" w:space="0" w:color="auto"/>
            </w:tcBorders>
            <w:tcMar>
              <w:top w:w="0" w:type="dxa"/>
              <w:left w:w="108" w:type="dxa"/>
              <w:bottom w:w="0" w:type="dxa"/>
              <w:right w:w="108" w:type="dxa"/>
            </w:tcMar>
            <w:vAlign w:val="center"/>
          </w:tcPr>
          <w:p w:rsidR="00334321" w:rsidRPr="0013546B" w:rsidRDefault="00334321" w:rsidP="00D52625">
            <w:pPr>
              <w:spacing w:after="120"/>
              <w:ind w:left="142" w:right="142"/>
              <w:rPr>
                <w:snapToGrid w:val="0"/>
                <w:sz w:val="24"/>
                <w:szCs w:val="24"/>
                <w:lang w:eastAsia="en-US"/>
              </w:rPr>
            </w:pPr>
          </w:p>
        </w:tc>
      </w:tr>
      <w:tr w:rsidR="00334321" w:rsidRPr="00AB37D5" w:rsidTr="00D52625">
        <w:trPr>
          <w:trHeight w:val="330"/>
        </w:trPr>
        <w:tc>
          <w:tcPr>
            <w:tcW w:w="4200" w:type="dxa"/>
            <w:gridSpan w:val="2"/>
            <w:tcBorders>
              <w:top w:val="single" w:sz="6" w:space="0" w:color="auto"/>
              <w:left w:val="double" w:sz="4" w:space="0" w:color="auto"/>
              <w:bottom w:val="double" w:sz="4" w:space="0" w:color="auto"/>
              <w:right w:val="single" w:sz="4" w:space="0" w:color="auto"/>
            </w:tcBorders>
            <w:shd w:val="solid" w:color="FFFFFF" w:fill="auto"/>
            <w:vAlign w:val="center"/>
            <w:hideMark/>
          </w:tcPr>
          <w:p w:rsidR="00334321" w:rsidRPr="0013546B" w:rsidRDefault="00334321" w:rsidP="00D52625">
            <w:pPr>
              <w:spacing w:after="120"/>
              <w:ind w:left="142" w:right="142"/>
              <w:rPr>
                <w:i/>
                <w:iCs/>
                <w:sz w:val="24"/>
                <w:szCs w:val="24"/>
                <w:lang w:eastAsia="en-US"/>
              </w:rPr>
            </w:pPr>
            <w:r w:rsidRPr="0013546B">
              <w:rPr>
                <w:b/>
                <w:bCs/>
                <w:i/>
                <w:iCs/>
                <w:sz w:val="24"/>
                <w:szCs w:val="24"/>
              </w:rPr>
              <w:t>3. Дополнительная информация</w:t>
            </w:r>
          </w:p>
        </w:tc>
        <w:tc>
          <w:tcPr>
            <w:tcW w:w="5865" w:type="dxa"/>
            <w:gridSpan w:val="3"/>
            <w:tcBorders>
              <w:top w:val="single" w:sz="6" w:space="0" w:color="auto"/>
              <w:left w:val="single" w:sz="4" w:space="0" w:color="auto"/>
              <w:bottom w:val="double" w:sz="4" w:space="0" w:color="auto"/>
              <w:right w:val="double" w:sz="4" w:space="0" w:color="auto"/>
            </w:tcBorders>
            <w:shd w:val="solid" w:color="FFFFFF" w:fill="auto"/>
          </w:tcPr>
          <w:p w:rsidR="00334321" w:rsidRPr="0013546B" w:rsidRDefault="00334321" w:rsidP="00D52625">
            <w:pPr>
              <w:spacing w:after="120"/>
              <w:ind w:left="142" w:right="142"/>
              <w:rPr>
                <w:snapToGrid w:val="0"/>
                <w:sz w:val="24"/>
                <w:szCs w:val="24"/>
                <w:lang w:eastAsia="en-US"/>
              </w:rPr>
            </w:pPr>
          </w:p>
        </w:tc>
      </w:tr>
      <w:tr w:rsidR="00334321" w:rsidRPr="00AB37D5" w:rsidTr="00D52625">
        <w:trPr>
          <w:cantSplit/>
          <w:trHeight w:val="330"/>
        </w:trPr>
        <w:tc>
          <w:tcPr>
            <w:tcW w:w="10065" w:type="dxa"/>
            <w:gridSpan w:val="5"/>
            <w:tcBorders>
              <w:top w:val="double" w:sz="4" w:space="0" w:color="auto"/>
              <w:left w:val="double" w:sz="4" w:space="0" w:color="auto"/>
              <w:bottom w:val="single" w:sz="6" w:space="0" w:color="auto"/>
              <w:right w:val="double" w:sz="4" w:space="0" w:color="auto"/>
            </w:tcBorders>
            <w:shd w:val="solid" w:color="FFFFFF" w:fill="auto"/>
            <w:vAlign w:val="center"/>
            <w:hideMark/>
          </w:tcPr>
          <w:p w:rsidR="00334321" w:rsidRPr="0013546B" w:rsidRDefault="00334321" w:rsidP="00D52625">
            <w:pPr>
              <w:spacing w:after="120"/>
              <w:ind w:left="142" w:right="142"/>
              <w:rPr>
                <w:b/>
                <w:bCs/>
                <w:snapToGrid w:val="0"/>
                <w:sz w:val="24"/>
                <w:szCs w:val="24"/>
                <w:lang w:eastAsia="en-US"/>
              </w:rPr>
            </w:pPr>
            <w:r w:rsidRPr="0013546B">
              <w:rPr>
                <w:b/>
                <w:bCs/>
                <w:i/>
                <w:iCs/>
                <w:sz w:val="24"/>
                <w:szCs w:val="24"/>
              </w:rPr>
              <w:t>4. Секция подписи инициатора(ов) операции</w:t>
            </w:r>
          </w:p>
        </w:tc>
      </w:tr>
      <w:tr w:rsidR="00334321" w:rsidRPr="00AB37D5" w:rsidTr="00D52625">
        <w:trPr>
          <w:trHeight w:val="330"/>
        </w:trPr>
        <w:tc>
          <w:tcPr>
            <w:tcW w:w="4253" w:type="dxa"/>
            <w:gridSpan w:val="3"/>
            <w:tcBorders>
              <w:top w:val="nil"/>
              <w:left w:val="double" w:sz="4" w:space="0" w:color="auto"/>
              <w:bottom w:val="single" w:sz="6" w:space="0" w:color="auto"/>
              <w:right w:val="single" w:sz="6" w:space="0" w:color="auto"/>
            </w:tcBorders>
            <w:vAlign w:val="center"/>
            <w:hideMark/>
          </w:tcPr>
          <w:p w:rsidR="00334321" w:rsidRPr="0013546B" w:rsidRDefault="00334321" w:rsidP="00D52625">
            <w:pPr>
              <w:spacing w:after="120"/>
              <w:ind w:left="142" w:right="142"/>
              <w:rPr>
                <w:snapToGrid w:val="0"/>
                <w:sz w:val="24"/>
                <w:szCs w:val="24"/>
                <w:lang w:eastAsia="en-US"/>
              </w:rPr>
            </w:pPr>
            <w:r w:rsidRPr="0013546B">
              <w:rPr>
                <w:snapToGrid w:val="0"/>
                <w:sz w:val="24"/>
                <w:szCs w:val="24"/>
              </w:rPr>
              <w:t>Исходящий номер поручения</w:t>
            </w:r>
          </w:p>
        </w:tc>
        <w:tc>
          <w:tcPr>
            <w:tcW w:w="5812" w:type="dxa"/>
            <w:gridSpan w:val="2"/>
            <w:tcBorders>
              <w:top w:val="nil"/>
              <w:left w:val="single" w:sz="6" w:space="0" w:color="auto"/>
              <w:bottom w:val="single" w:sz="6" w:space="0" w:color="auto"/>
              <w:right w:val="double" w:sz="4" w:space="0" w:color="auto"/>
            </w:tcBorders>
          </w:tcPr>
          <w:p w:rsidR="00334321" w:rsidRPr="0013546B" w:rsidRDefault="00334321" w:rsidP="00D52625">
            <w:pPr>
              <w:spacing w:after="120"/>
              <w:ind w:left="142" w:right="142"/>
              <w:rPr>
                <w:snapToGrid w:val="0"/>
                <w:sz w:val="24"/>
                <w:szCs w:val="24"/>
                <w:lang w:eastAsia="en-US"/>
              </w:rPr>
            </w:pPr>
          </w:p>
        </w:tc>
      </w:tr>
      <w:tr w:rsidR="00334321" w:rsidRPr="00AB37D5" w:rsidTr="00D52625">
        <w:trPr>
          <w:trHeight w:val="330"/>
        </w:trPr>
        <w:tc>
          <w:tcPr>
            <w:tcW w:w="4253" w:type="dxa"/>
            <w:gridSpan w:val="3"/>
            <w:tcBorders>
              <w:top w:val="single" w:sz="6" w:space="0" w:color="auto"/>
              <w:left w:val="double" w:sz="4" w:space="0" w:color="auto"/>
              <w:bottom w:val="single" w:sz="4" w:space="0" w:color="auto"/>
              <w:right w:val="single" w:sz="6" w:space="0" w:color="auto"/>
            </w:tcBorders>
            <w:vAlign w:val="center"/>
            <w:hideMark/>
          </w:tcPr>
          <w:p w:rsidR="00334321" w:rsidRPr="0013546B" w:rsidRDefault="00334321" w:rsidP="00D52625">
            <w:pPr>
              <w:spacing w:after="120"/>
              <w:ind w:left="142" w:right="142"/>
              <w:rPr>
                <w:snapToGrid w:val="0"/>
                <w:sz w:val="24"/>
                <w:szCs w:val="24"/>
                <w:lang w:eastAsia="en-US"/>
              </w:rPr>
            </w:pPr>
            <w:r w:rsidRPr="0013546B">
              <w:rPr>
                <w:snapToGrid w:val="0"/>
                <w:sz w:val="24"/>
                <w:szCs w:val="24"/>
              </w:rPr>
              <w:t>Дата поручения</w:t>
            </w:r>
          </w:p>
        </w:tc>
        <w:tc>
          <w:tcPr>
            <w:tcW w:w="5812" w:type="dxa"/>
            <w:gridSpan w:val="2"/>
            <w:tcBorders>
              <w:top w:val="single" w:sz="6" w:space="0" w:color="auto"/>
              <w:left w:val="single" w:sz="6" w:space="0" w:color="auto"/>
              <w:bottom w:val="single" w:sz="4" w:space="0" w:color="auto"/>
              <w:right w:val="double" w:sz="4" w:space="0" w:color="auto"/>
            </w:tcBorders>
          </w:tcPr>
          <w:p w:rsidR="00334321" w:rsidRPr="0013546B" w:rsidRDefault="00334321" w:rsidP="00D52625">
            <w:pPr>
              <w:spacing w:after="120"/>
              <w:ind w:left="142" w:right="142"/>
              <w:rPr>
                <w:snapToGrid w:val="0"/>
                <w:sz w:val="24"/>
                <w:szCs w:val="24"/>
                <w:lang w:eastAsia="en-US"/>
              </w:rPr>
            </w:pPr>
          </w:p>
        </w:tc>
      </w:tr>
      <w:tr w:rsidR="00334321" w:rsidRPr="00AB37D5" w:rsidTr="00D52625">
        <w:trPr>
          <w:trHeight w:val="330"/>
        </w:trPr>
        <w:tc>
          <w:tcPr>
            <w:tcW w:w="4253" w:type="dxa"/>
            <w:gridSpan w:val="3"/>
            <w:tcBorders>
              <w:top w:val="single" w:sz="4" w:space="0" w:color="auto"/>
              <w:left w:val="double" w:sz="4" w:space="0" w:color="auto"/>
              <w:bottom w:val="single" w:sz="4" w:space="0" w:color="auto"/>
              <w:right w:val="single" w:sz="4" w:space="0" w:color="auto"/>
            </w:tcBorders>
            <w:vAlign w:val="center"/>
            <w:hideMark/>
          </w:tcPr>
          <w:p w:rsidR="00334321" w:rsidRPr="0013546B" w:rsidRDefault="00334321" w:rsidP="00D52625">
            <w:pPr>
              <w:spacing w:after="120"/>
              <w:ind w:left="112" w:right="142"/>
              <w:rPr>
                <w:snapToGrid w:val="0"/>
                <w:sz w:val="24"/>
                <w:szCs w:val="24"/>
                <w:lang w:eastAsia="en-US"/>
              </w:rPr>
            </w:pPr>
            <w:r w:rsidRPr="0013546B">
              <w:rPr>
                <w:snapToGrid w:val="0"/>
                <w:sz w:val="24"/>
                <w:szCs w:val="24"/>
              </w:rPr>
              <w:t>Ф.И.О. лица/лиц, инициирующих операцию</w:t>
            </w:r>
          </w:p>
        </w:tc>
        <w:tc>
          <w:tcPr>
            <w:tcW w:w="5812" w:type="dxa"/>
            <w:gridSpan w:val="2"/>
            <w:tcBorders>
              <w:top w:val="single" w:sz="4" w:space="0" w:color="auto"/>
              <w:left w:val="single" w:sz="4" w:space="0" w:color="auto"/>
              <w:bottom w:val="single" w:sz="4" w:space="0" w:color="auto"/>
              <w:right w:val="double" w:sz="4" w:space="0" w:color="auto"/>
            </w:tcBorders>
          </w:tcPr>
          <w:p w:rsidR="00334321" w:rsidRPr="0013546B" w:rsidRDefault="00334321" w:rsidP="00D52625">
            <w:pPr>
              <w:spacing w:after="120"/>
              <w:ind w:left="142" w:right="142"/>
              <w:rPr>
                <w:snapToGrid w:val="0"/>
                <w:sz w:val="24"/>
                <w:szCs w:val="24"/>
                <w:lang w:eastAsia="en-US"/>
              </w:rPr>
            </w:pPr>
          </w:p>
        </w:tc>
      </w:tr>
      <w:tr w:rsidR="00334321" w:rsidRPr="00AB37D5" w:rsidTr="00D52625">
        <w:trPr>
          <w:trHeight w:val="311"/>
        </w:trPr>
        <w:tc>
          <w:tcPr>
            <w:tcW w:w="4253" w:type="dxa"/>
            <w:gridSpan w:val="3"/>
            <w:tcBorders>
              <w:top w:val="single" w:sz="4" w:space="0" w:color="auto"/>
              <w:left w:val="double" w:sz="4" w:space="0" w:color="auto"/>
              <w:bottom w:val="single" w:sz="4" w:space="0" w:color="auto"/>
              <w:right w:val="single" w:sz="4" w:space="0" w:color="auto"/>
            </w:tcBorders>
            <w:vAlign w:val="center"/>
            <w:hideMark/>
          </w:tcPr>
          <w:p w:rsidR="00334321" w:rsidRPr="0013546B" w:rsidRDefault="00334321" w:rsidP="00D52625">
            <w:pPr>
              <w:spacing w:after="120"/>
              <w:ind w:left="112" w:right="142"/>
              <w:rPr>
                <w:snapToGrid w:val="0"/>
                <w:sz w:val="24"/>
                <w:szCs w:val="24"/>
                <w:lang w:eastAsia="en-US"/>
              </w:rPr>
            </w:pPr>
            <w:r w:rsidRPr="0013546B">
              <w:rPr>
                <w:snapToGrid w:val="0"/>
                <w:sz w:val="24"/>
                <w:szCs w:val="24"/>
              </w:rPr>
              <w:t>Документ, удостоверяющий личность</w:t>
            </w:r>
          </w:p>
        </w:tc>
        <w:tc>
          <w:tcPr>
            <w:tcW w:w="5812" w:type="dxa"/>
            <w:gridSpan w:val="2"/>
            <w:tcBorders>
              <w:top w:val="single" w:sz="4" w:space="0" w:color="auto"/>
              <w:left w:val="single" w:sz="4" w:space="0" w:color="auto"/>
              <w:bottom w:val="single" w:sz="4" w:space="0" w:color="auto"/>
              <w:right w:val="double" w:sz="4" w:space="0" w:color="auto"/>
            </w:tcBorders>
          </w:tcPr>
          <w:p w:rsidR="00334321" w:rsidRPr="0013546B" w:rsidRDefault="00334321" w:rsidP="00D52625">
            <w:pPr>
              <w:spacing w:after="120"/>
              <w:ind w:left="142" w:right="142"/>
              <w:rPr>
                <w:snapToGrid w:val="0"/>
                <w:sz w:val="24"/>
                <w:szCs w:val="24"/>
                <w:lang w:eastAsia="en-US"/>
              </w:rPr>
            </w:pPr>
          </w:p>
        </w:tc>
      </w:tr>
      <w:tr w:rsidR="00334321" w:rsidRPr="00AB37D5" w:rsidTr="00D52625">
        <w:trPr>
          <w:trHeight w:val="299"/>
        </w:trPr>
        <w:tc>
          <w:tcPr>
            <w:tcW w:w="4253" w:type="dxa"/>
            <w:gridSpan w:val="3"/>
            <w:tcBorders>
              <w:top w:val="single" w:sz="4" w:space="0" w:color="auto"/>
              <w:left w:val="double" w:sz="4" w:space="0" w:color="auto"/>
              <w:bottom w:val="single" w:sz="4" w:space="0" w:color="auto"/>
              <w:right w:val="single" w:sz="4" w:space="0" w:color="auto"/>
            </w:tcBorders>
            <w:vAlign w:val="center"/>
            <w:hideMark/>
          </w:tcPr>
          <w:p w:rsidR="00334321" w:rsidRPr="0013546B" w:rsidRDefault="00334321" w:rsidP="00D52625">
            <w:pPr>
              <w:spacing w:after="120"/>
              <w:ind w:left="112" w:right="142"/>
              <w:rPr>
                <w:snapToGrid w:val="0"/>
                <w:sz w:val="24"/>
                <w:szCs w:val="24"/>
                <w:lang w:eastAsia="en-US"/>
              </w:rPr>
            </w:pPr>
            <w:r w:rsidRPr="0013546B">
              <w:rPr>
                <w:snapToGrid w:val="0"/>
                <w:sz w:val="24"/>
                <w:szCs w:val="24"/>
              </w:rPr>
              <w:t>Приложение</w:t>
            </w:r>
          </w:p>
        </w:tc>
        <w:tc>
          <w:tcPr>
            <w:tcW w:w="5812" w:type="dxa"/>
            <w:gridSpan w:val="2"/>
            <w:tcBorders>
              <w:top w:val="single" w:sz="4" w:space="0" w:color="auto"/>
              <w:left w:val="single" w:sz="4" w:space="0" w:color="auto"/>
              <w:bottom w:val="single" w:sz="4" w:space="0" w:color="auto"/>
              <w:right w:val="double" w:sz="4" w:space="0" w:color="auto"/>
            </w:tcBorders>
          </w:tcPr>
          <w:p w:rsidR="00334321" w:rsidRPr="0013546B" w:rsidRDefault="00334321" w:rsidP="00D52625">
            <w:pPr>
              <w:spacing w:after="120"/>
              <w:ind w:left="142" w:right="142"/>
              <w:rPr>
                <w:strike/>
                <w:snapToGrid w:val="0"/>
                <w:sz w:val="24"/>
                <w:szCs w:val="24"/>
                <w:lang w:eastAsia="en-US"/>
              </w:rPr>
            </w:pPr>
          </w:p>
        </w:tc>
      </w:tr>
      <w:tr w:rsidR="00334321" w:rsidRPr="00AB37D5" w:rsidTr="00D52625">
        <w:trPr>
          <w:trHeight w:val="547"/>
        </w:trPr>
        <w:tc>
          <w:tcPr>
            <w:tcW w:w="4253" w:type="dxa"/>
            <w:gridSpan w:val="3"/>
            <w:tcBorders>
              <w:top w:val="nil"/>
              <w:left w:val="double" w:sz="4" w:space="0" w:color="auto"/>
              <w:bottom w:val="double" w:sz="4" w:space="0" w:color="auto"/>
              <w:right w:val="single" w:sz="4" w:space="0" w:color="auto"/>
            </w:tcBorders>
            <w:vAlign w:val="center"/>
            <w:hideMark/>
          </w:tcPr>
          <w:p w:rsidR="00334321" w:rsidRPr="0013546B" w:rsidRDefault="00334321" w:rsidP="00D52625">
            <w:pPr>
              <w:spacing w:after="120"/>
              <w:ind w:left="112" w:right="142"/>
              <w:rPr>
                <w:snapToGrid w:val="0"/>
                <w:sz w:val="24"/>
                <w:szCs w:val="24"/>
                <w:lang w:eastAsia="en-US"/>
              </w:rPr>
            </w:pPr>
            <w:r w:rsidRPr="0013546B">
              <w:rPr>
                <w:snapToGrid w:val="0"/>
                <w:sz w:val="24"/>
                <w:szCs w:val="24"/>
              </w:rPr>
              <w:t>Подпись</w:t>
            </w:r>
          </w:p>
        </w:tc>
        <w:tc>
          <w:tcPr>
            <w:tcW w:w="2551" w:type="dxa"/>
            <w:tcBorders>
              <w:top w:val="nil"/>
              <w:left w:val="single" w:sz="4" w:space="0" w:color="auto"/>
              <w:bottom w:val="double" w:sz="4" w:space="0" w:color="auto"/>
              <w:right w:val="nil"/>
            </w:tcBorders>
          </w:tcPr>
          <w:p w:rsidR="00334321" w:rsidRPr="0013546B" w:rsidRDefault="00334321" w:rsidP="00D52625">
            <w:pPr>
              <w:spacing w:after="120"/>
              <w:ind w:left="142" w:right="142"/>
              <w:rPr>
                <w:snapToGrid w:val="0"/>
                <w:sz w:val="24"/>
                <w:szCs w:val="24"/>
                <w:lang w:eastAsia="en-US"/>
              </w:rPr>
            </w:pPr>
          </w:p>
        </w:tc>
        <w:tc>
          <w:tcPr>
            <w:tcW w:w="3261" w:type="dxa"/>
            <w:tcBorders>
              <w:top w:val="nil"/>
              <w:left w:val="single" w:sz="4" w:space="0" w:color="auto"/>
              <w:bottom w:val="double" w:sz="4" w:space="0" w:color="auto"/>
              <w:right w:val="double" w:sz="4" w:space="0" w:color="auto"/>
            </w:tcBorders>
          </w:tcPr>
          <w:p w:rsidR="00334321" w:rsidRPr="0013546B" w:rsidRDefault="00334321" w:rsidP="00D52625">
            <w:pPr>
              <w:spacing w:after="120"/>
              <w:ind w:left="142" w:right="142"/>
              <w:rPr>
                <w:snapToGrid w:val="0"/>
                <w:sz w:val="24"/>
                <w:szCs w:val="24"/>
                <w:lang w:eastAsia="en-US"/>
              </w:rPr>
            </w:pPr>
          </w:p>
        </w:tc>
      </w:tr>
    </w:tbl>
    <w:p w:rsidR="00334321" w:rsidRPr="0013546B" w:rsidRDefault="00334321" w:rsidP="00334321">
      <w:pPr>
        <w:pStyle w:val="a5"/>
        <w:tabs>
          <w:tab w:val="left" w:pos="0"/>
        </w:tabs>
        <w:ind w:left="142" w:right="142"/>
        <w:rPr>
          <w:b/>
          <w:bCs/>
        </w:rPr>
      </w:pPr>
    </w:p>
    <w:p w:rsidR="00334321" w:rsidRPr="0013546B" w:rsidRDefault="00334321" w:rsidP="00334321">
      <w:pPr>
        <w:pStyle w:val="a5"/>
        <w:tabs>
          <w:tab w:val="left" w:pos="0"/>
        </w:tabs>
        <w:ind w:left="142" w:right="142"/>
        <w:rPr>
          <w:b/>
          <w:bCs/>
        </w:rPr>
      </w:pPr>
    </w:p>
    <w:p w:rsidR="00334321" w:rsidRPr="00AB37D5" w:rsidRDefault="00334321" w:rsidP="00334321">
      <w:pPr>
        <w:pStyle w:val="a5"/>
        <w:tabs>
          <w:tab w:val="left" w:pos="0"/>
        </w:tabs>
        <w:ind w:left="142" w:right="142"/>
        <w:contextualSpacing/>
        <w:rPr>
          <w:b/>
          <w:bCs/>
        </w:rPr>
      </w:pPr>
    </w:p>
    <w:p w:rsidR="00334321" w:rsidRPr="00AB37D5" w:rsidRDefault="00334321" w:rsidP="00334321">
      <w:pPr>
        <w:pStyle w:val="a5"/>
        <w:tabs>
          <w:tab w:val="left" w:pos="0"/>
        </w:tabs>
        <w:ind w:left="142" w:right="142"/>
        <w:contextualSpacing/>
        <w:rPr>
          <w:b/>
          <w:bCs/>
        </w:rPr>
      </w:pPr>
    </w:p>
    <w:p w:rsidR="00334321" w:rsidRPr="00AB37D5" w:rsidRDefault="00334321" w:rsidP="00334321">
      <w:pPr>
        <w:pStyle w:val="a5"/>
        <w:tabs>
          <w:tab w:val="left" w:pos="0"/>
        </w:tabs>
        <w:ind w:left="142" w:right="142"/>
        <w:contextualSpacing/>
        <w:rPr>
          <w:b/>
          <w:bCs/>
        </w:rPr>
      </w:pPr>
    </w:p>
    <w:p w:rsidR="00334321" w:rsidRPr="00AB37D5" w:rsidRDefault="00334321" w:rsidP="00334321">
      <w:pPr>
        <w:pStyle w:val="a5"/>
        <w:tabs>
          <w:tab w:val="left" w:pos="0"/>
        </w:tabs>
        <w:ind w:left="142" w:right="142"/>
        <w:contextualSpacing/>
        <w:rPr>
          <w:b/>
          <w:bCs/>
        </w:rPr>
      </w:pPr>
    </w:p>
    <w:p w:rsidR="00334321" w:rsidRPr="0013546B" w:rsidRDefault="00334321" w:rsidP="00334321">
      <w:pPr>
        <w:pStyle w:val="a5"/>
        <w:tabs>
          <w:tab w:val="left" w:pos="0"/>
        </w:tabs>
        <w:ind w:left="142" w:right="142"/>
        <w:contextualSpacing/>
        <w:rPr>
          <w:b/>
          <w:bCs/>
          <w:lang w:eastAsia="en-US"/>
        </w:rPr>
      </w:pPr>
      <w:r w:rsidRPr="00AB37D5">
        <w:rPr>
          <w:b/>
          <w:bCs/>
        </w:rPr>
        <w:t>ПРАВИЛА ЗАПОЛНЕНИЯ</w:t>
      </w:r>
    </w:p>
    <w:p w:rsidR="00334321" w:rsidRPr="00AB37D5" w:rsidRDefault="00334321" w:rsidP="00334321">
      <w:pPr>
        <w:pStyle w:val="a5"/>
        <w:tabs>
          <w:tab w:val="left" w:pos="0"/>
        </w:tabs>
        <w:ind w:left="142" w:right="142"/>
        <w:contextualSpacing/>
        <w:rPr>
          <w:b/>
          <w:bCs/>
        </w:rPr>
      </w:pPr>
      <w:r w:rsidRPr="00AB37D5">
        <w:rPr>
          <w:b/>
          <w:bCs/>
        </w:rPr>
        <w:t>Поручения на открытие счета/счета депо</w:t>
      </w:r>
    </w:p>
    <w:tbl>
      <w:tblPr>
        <w:tblW w:w="9675" w:type="dxa"/>
        <w:tblInd w:w="30" w:type="dxa"/>
        <w:tblLayout w:type="fixed"/>
        <w:tblCellMar>
          <w:left w:w="30" w:type="dxa"/>
          <w:right w:w="30" w:type="dxa"/>
        </w:tblCellMar>
        <w:tblLook w:val="04A0" w:firstRow="1" w:lastRow="0" w:firstColumn="1" w:lastColumn="0" w:noHBand="0" w:noVBand="1"/>
      </w:tblPr>
      <w:tblGrid>
        <w:gridCol w:w="3117"/>
        <w:gridCol w:w="6558"/>
      </w:tblGrid>
      <w:tr w:rsidR="00334321" w:rsidRPr="00AB37D5" w:rsidTr="00D52625">
        <w:trPr>
          <w:trHeight w:val="247"/>
        </w:trPr>
        <w:tc>
          <w:tcPr>
            <w:tcW w:w="3117" w:type="dxa"/>
            <w:tcBorders>
              <w:top w:val="double" w:sz="4" w:space="0" w:color="auto"/>
              <w:left w:val="double" w:sz="4" w:space="0" w:color="auto"/>
              <w:bottom w:val="single" w:sz="6" w:space="0" w:color="auto"/>
              <w:right w:val="single" w:sz="6" w:space="0" w:color="auto"/>
            </w:tcBorders>
            <w:shd w:val="clear" w:color="auto" w:fill="E6E6E6"/>
            <w:hideMark/>
          </w:tcPr>
          <w:p w:rsidR="00334321" w:rsidRPr="0013546B" w:rsidRDefault="00334321" w:rsidP="00D52625">
            <w:pPr>
              <w:spacing w:after="120"/>
              <w:ind w:left="142" w:right="142"/>
              <w:jc w:val="center"/>
              <w:rPr>
                <w:b/>
                <w:bCs/>
                <w:snapToGrid w:val="0"/>
                <w:color w:val="000000"/>
                <w:sz w:val="24"/>
                <w:szCs w:val="24"/>
                <w:lang w:eastAsia="en-US"/>
              </w:rPr>
            </w:pPr>
            <w:r w:rsidRPr="0013546B">
              <w:rPr>
                <w:b/>
                <w:bCs/>
                <w:snapToGrid w:val="0"/>
                <w:color w:val="000000"/>
                <w:sz w:val="24"/>
                <w:szCs w:val="24"/>
              </w:rPr>
              <w:t>Название поля</w:t>
            </w:r>
          </w:p>
        </w:tc>
        <w:tc>
          <w:tcPr>
            <w:tcW w:w="6558" w:type="dxa"/>
            <w:tcBorders>
              <w:top w:val="double" w:sz="4" w:space="0" w:color="auto"/>
              <w:left w:val="single" w:sz="6" w:space="0" w:color="auto"/>
              <w:bottom w:val="single" w:sz="6" w:space="0" w:color="auto"/>
              <w:right w:val="double" w:sz="4" w:space="0" w:color="auto"/>
            </w:tcBorders>
            <w:shd w:val="clear" w:color="auto" w:fill="E6E6E6"/>
            <w:hideMark/>
          </w:tcPr>
          <w:p w:rsidR="00334321" w:rsidRPr="0013546B" w:rsidRDefault="00334321" w:rsidP="00D52625">
            <w:pPr>
              <w:spacing w:after="120"/>
              <w:ind w:left="142" w:right="142"/>
              <w:jc w:val="center"/>
              <w:rPr>
                <w:b/>
                <w:bCs/>
                <w:snapToGrid w:val="0"/>
                <w:color w:val="000000"/>
                <w:sz w:val="24"/>
                <w:szCs w:val="24"/>
                <w:lang w:eastAsia="en-US"/>
              </w:rPr>
            </w:pPr>
            <w:r w:rsidRPr="0013546B">
              <w:rPr>
                <w:b/>
                <w:bCs/>
                <w:snapToGrid w:val="0"/>
                <w:color w:val="000000"/>
                <w:sz w:val="24"/>
                <w:szCs w:val="24"/>
              </w:rPr>
              <w:t>Описание</w:t>
            </w:r>
          </w:p>
        </w:tc>
      </w:tr>
      <w:tr w:rsidR="00334321" w:rsidRPr="00AB37D5" w:rsidTr="00D52625">
        <w:trPr>
          <w:trHeight w:val="247"/>
        </w:trPr>
        <w:tc>
          <w:tcPr>
            <w:tcW w:w="3117" w:type="dxa"/>
            <w:tcBorders>
              <w:top w:val="single" w:sz="6" w:space="0" w:color="auto"/>
              <w:left w:val="double" w:sz="4" w:space="0" w:color="auto"/>
              <w:bottom w:val="nil"/>
              <w:right w:val="single" w:sz="6" w:space="0" w:color="auto"/>
            </w:tcBorders>
            <w:shd w:val="pct5" w:color="000000" w:fill="FFFFFF"/>
            <w:hideMark/>
          </w:tcPr>
          <w:p w:rsidR="00334321" w:rsidRPr="0013546B" w:rsidRDefault="00334321" w:rsidP="00D52625">
            <w:pPr>
              <w:spacing w:after="120"/>
              <w:ind w:left="142" w:right="142"/>
              <w:rPr>
                <w:i/>
                <w:iCs/>
                <w:snapToGrid w:val="0"/>
                <w:sz w:val="24"/>
                <w:szCs w:val="24"/>
                <w:lang w:eastAsia="en-US"/>
              </w:rPr>
            </w:pPr>
            <w:r w:rsidRPr="0013546B">
              <w:rPr>
                <w:i/>
                <w:iCs/>
                <w:snapToGrid w:val="0"/>
                <w:sz w:val="24"/>
                <w:szCs w:val="24"/>
              </w:rPr>
              <w:t>Заголовок поручения</w:t>
            </w:r>
          </w:p>
        </w:tc>
        <w:tc>
          <w:tcPr>
            <w:tcW w:w="6558" w:type="dxa"/>
            <w:tcBorders>
              <w:top w:val="single" w:sz="6" w:space="0" w:color="auto"/>
              <w:left w:val="single" w:sz="6" w:space="0" w:color="auto"/>
              <w:bottom w:val="nil"/>
              <w:right w:val="double" w:sz="4" w:space="0" w:color="auto"/>
            </w:tcBorders>
            <w:shd w:val="pct5" w:color="000000" w:fill="FFFFFF"/>
            <w:hideMark/>
          </w:tcPr>
          <w:p w:rsidR="00334321" w:rsidRPr="0013546B" w:rsidRDefault="00334321" w:rsidP="00D52625">
            <w:pPr>
              <w:spacing w:after="120"/>
              <w:ind w:left="142" w:right="142"/>
              <w:rPr>
                <w:snapToGrid w:val="0"/>
                <w:sz w:val="24"/>
                <w:szCs w:val="24"/>
                <w:lang w:eastAsia="en-US"/>
              </w:rPr>
            </w:pPr>
            <w:r w:rsidRPr="0013546B">
              <w:rPr>
                <w:snapToGrid w:val="0"/>
                <w:sz w:val="24"/>
                <w:szCs w:val="24"/>
              </w:rPr>
              <w:t>Заполняется депозитарием, местом обслуживания</w:t>
            </w:r>
          </w:p>
        </w:tc>
      </w:tr>
      <w:tr w:rsidR="00334321" w:rsidRPr="00AB37D5" w:rsidTr="00D52625">
        <w:trPr>
          <w:cantSplit/>
          <w:trHeight w:val="157"/>
        </w:trPr>
        <w:tc>
          <w:tcPr>
            <w:tcW w:w="9675" w:type="dxa"/>
            <w:gridSpan w:val="2"/>
            <w:tcBorders>
              <w:top w:val="single" w:sz="6" w:space="0" w:color="auto"/>
              <w:left w:val="double" w:sz="4" w:space="0" w:color="auto"/>
              <w:bottom w:val="single" w:sz="6" w:space="0" w:color="auto"/>
              <w:right w:val="double" w:sz="4" w:space="0" w:color="auto"/>
            </w:tcBorders>
            <w:hideMark/>
          </w:tcPr>
          <w:p w:rsidR="00334321" w:rsidRPr="0013546B" w:rsidRDefault="00334321" w:rsidP="00D52625">
            <w:pPr>
              <w:spacing w:after="120"/>
              <w:ind w:left="142" w:right="142"/>
              <w:rPr>
                <w:snapToGrid w:val="0"/>
                <w:sz w:val="24"/>
                <w:szCs w:val="24"/>
                <w:lang w:eastAsia="en-US"/>
              </w:rPr>
            </w:pPr>
            <w:r w:rsidRPr="0013546B">
              <w:rPr>
                <w:i/>
                <w:iCs/>
                <w:snapToGrid w:val="0"/>
                <w:sz w:val="24"/>
                <w:szCs w:val="24"/>
              </w:rPr>
              <w:t xml:space="preserve">1.Секция общих параметров операций </w:t>
            </w:r>
            <w:r w:rsidRPr="0013546B">
              <w:rPr>
                <w:i/>
                <w:iCs/>
                <w:snapToGrid w:val="0"/>
                <w:sz w:val="24"/>
                <w:szCs w:val="24"/>
                <w:lang w:val="en-US"/>
              </w:rPr>
              <w:t>IC</w:t>
            </w:r>
            <w:r w:rsidRPr="0013546B">
              <w:rPr>
                <w:i/>
                <w:iCs/>
                <w:snapToGrid w:val="0"/>
                <w:sz w:val="24"/>
                <w:szCs w:val="24"/>
              </w:rPr>
              <w:t>-101 «Открыть счет депо»</w:t>
            </w:r>
          </w:p>
        </w:tc>
      </w:tr>
      <w:tr w:rsidR="00334321" w:rsidRPr="00AB37D5" w:rsidTr="00D52625">
        <w:trPr>
          <w:trHeight w:val="65"/>
        </w:trPr>
        <w:tc>
          <w:tcPr>
            <w:tcW w:w="3117" w:type="dxa"/>
            <w:tcBorders>
              <w:top w:val="single" w:sz="6" w:space="0" w:color="auto"/>
              <w:left w:val="double" w:sz="4" w:space="0" w:color="auto"/>
              <w:bottom w:val="single" w:sz="6" w:space="0" w:color="auto"/>
              <w:right w:val="single" w:sz="6" w:space="0" w:color="auto"/>
            </w:tcBorders>
            <w:hideMark/>
          </w:tcPr>
          <w:p w:rsidR="00334321" w:rsidRPr="0013546B" w:rsidRDefault="00334321" w:rsidP="00D52625">
            <w:pPr>
              <w:spacing w:after="120"/>
              <w:ind w:left="142" w:right="142"/>
              <w:rPr>
                <w:snapToGrid w:val="0"/>
                <w:sz w:val="24"/>
                <w:szCs w:val="24"/>
                <w:lang w:eastAsia="en-US"/>
              </w:rPr>
            </w:pPr>
            <w:r w:rsidRPr="0013546B">
              <w:rPr>
                <w:snapToGrid w:val="0"/>
                <w:sz w:val="24"/>
                <w:szCs w:val="24"/>
              </w:rPr>
              <w:t>Депонент</w:t>
            </w:r>
          </w:p>
        </w:tc>
        <w:tc>
          <w:tcPr>
            <w:tcW w:w="6558" w:type="dxa"/>
            <w:tcBorders>
              <w:top w:val="single" w:sz="6" w:space="0" w:color="auto"/>
              <w:left w:val="single" w:sz="6" w:space="0" w:color="auto"/>
              <w:bottom w:val="single" w:sz="6" w:space="0" w:color="auto"/>
              <w:right w:val="double" w:sz="4" w:space="0" w:color="auto"/>
            </w:tcBorders>
            <w:hideMark/>
          </w:tcPr>
          <w:p w:rsidR="00334321" w:rsidRPr="0013546B" w:rsidRDefault="00334321" w:rsidP="00D52625">
            <w:pPr>
              <w:spacing w:after="120"/>
              <w:ind w:left="142" w:right="142"/>
              <w:contextualSpacing/>
              <w:rPr>
                <w:snapToGrid w:val="0"/>
                <w:sz w:val="24"/>
                <w:szCs w:val="24"/>
                <w:lang w:eastAsia="en-US"/>
              </w:rPr>
            </w:pPr>
            <w:r w:rsidRPr="0013546B">
              <w:rPr>
                <w:snapToGrid w:val="0"/>
                <w:sz w:val="24"/>
                <w:szCs w:val="24"/>
              </w:rPr>
              <w:t>Юридические лица указывают полное наименование,</w:t>
            </w:r>
          </w:p>
          <w:p w:rsidR="00334321" w:rsidRPr="0013546B" w:rsidRDefault="00334321" w:rsidP="00D52625">
            <w:pPr>
              <w:spacing w:after="120"/>
              <w:ind w:left="142" w:right="142"/>
              <w:contextualSpacing/>
              <w:rPr>
                <w:snapToGrid w:val="0"/>
                <w:sz w:val="24"/>
                <w:szCs w:val="24"/>
                <w:lang w:eastAsia="en-US"/>
              </w:rPr>
            </w:pPr>
            <w:r w:rsidRPr="0013546B">
              <w:rPr>
                <w:snapToGrid w:val="0"/>
                <w:sz w:val="24"/>
                <w:szCs w:val="24"/>
              </w:rPr>
              <w:t xml:space="preserve">физические лица указывают фамилию, имя, отчество/второе имя (при наличии) </w:t>
            </w:r>
          </w:p>
        </w:tc>
      </w:tr>
      <w:tr w:rsidR="00334321" w:rsidRPr="00AB37D5" w:rsidTr="00D52625">
        <w:trPr>
          <w:trHeight w:val="1007"/>
        </w:trPr>
        <w:tc>
          <w:tcPr>
            <w:tcW w:w="3117" w:type="dxa"/>
            <w:tcBorders>
              <w:top w:val="single" w:sz="6" w:space="0" w:color="auto"/>
              <w:left w:val="double" w:sz="4" w:space="0" w:color="auto"/>
              <w:bottom w:val="nil"/>
              <w:right w:val="single" w:sz="4" w:space="0" w:color="auto"/>
            </w:tcBorders>
            <w:tcMar>
              <w:top w:w="0" w:type="dxa"/>
              <w:left w:w="108" w:type="dxa"/>
              <w:bottom w:w="0" w:type="dxa"/>
              <w:right w:w="108" w:type="dxa"/>
            </w:tcMar>
            <w:hideMark/>
          </w:tcPr>
          <w:p w:rsidR="00334321" w:rsidRPr="0013546B" w:rsidRDefault="00334321" w:rsidP="00D52625">
            <w:pPr>
              <w:spacing w:after="120"/>
              <w:ind w:left="142" w:right="142"/>
              <w:rPr>
                <w:snapToGrid w:val="0"/>
                <w:sz w:val="24"/>
                <w:szCs w:val="24"/>
                <w:lang w:eastAsia="en-US"/>
              </w:rPr>
            </w:pPr>
            <w:r w:rsidRPr="0013546B">
              <w:rPr>
                <w:snapToGrid w:val="0"/>
                <w:sz w:val="24"/>
                <w:szCs w:val="24"/>
              </w:rPr>
              <w:t>Основание операции</w:t>
            </w:r>
          </w:p>
        </w:tc>
        <w:tc>
          <w:tcPr>
            <w:tcW w:w="6558" w:type="dxa"/>
            <w:tcBorders>
              <w:top w:val="nil"/>
              <w:left w:val="single" w:sz="4" w:space="0" w:color="auto"/>
              <w:bottom w:val="nil"/>
              <w:right w:val="double" w:sz="4" w:space="0" w:color="auto"/>
            </w:tcBorders>
            <w:tcMar>
              <w:top w:w="0" w:type="dxa"/>
              <w:left w:w="108" w:type="dxa"/>
              <w:bottom w:w="0" w:type="dxa"/>
              <w:right w:w="108" w:type="dxa"/>
            </w:tcMar>
            <w:hideMark/>
          </w:tcPr>
          <w:p w:rsidR="00334321" w:rsidRPr="0013546B" w:rsidRDefault="00334321" w:rsidP="00D52625">
            <w:pPr>
              <w:spacing w:after="120"/>
              <w:ind w:left="142" w:right="142"/>
              <w:rPr>
                <w:snapToGrid w:val="0"/>
                <w:sz w:val="24"/>
                <w:szCs w:val="24"/>
                <w:lang w:eastAsia="en-US"/>
              </w:rPr>
            </w:pPr>
            <w:r w:rsidRPr="0013546B">
              <w:rPr>
                <w:snapToGrid w:val="0"/>
                <w:sz w:val="24"/>
                <w:szCs w:val="24"/>
              </w:rPr>
              <w:t>При подаче данного поручения вместе с Заявлением на депозитарное обслуживание  указывается «Заявление на депозитарное обслуживание».</w:t>
            </w:r>
          </w:p>
          <w:p w:rsidR="00334321" w:rsidRPr="0013546B" w:rsidRDefault="00334321" w:rsidP="00D52625">
            <w:pPr>
              <w:spacing w:after="120"/>
              <w:ind w:left="142" w:right="142"/>
              <w:rPr>
                <w:snapToGrid w:val="0"/>
                <w:sz w:val="24"/>
                <w:szCs w:val="24"/>
                <w:lang w:eastAsia="en-US"/>
              </w:rPr>
            </w:pPr>
            <w:r w:rsidRPr="0013546B">
              <w:rPr>
                <w:snapToGrid w:val="0"/>
                <w:sz w:val="24"/>
                <w:szCs w:val="24"/>
              </w:rPr>
              <w:t>При наличии ранее заключенного Депозитарного договора между Депонентом и Депозитарием указывается его номер и дата.</w:t>
            </w:r>
          </w:p>
        </w:tc>
      </w:tr>
      <w:tr w:rsidR="00334321" w:rsidRPr="00AB37D5" w:rsidTr="00D52625">
        <w:trPr>
          <w:trHeight w:val="233"/>
        </w:trPr>
        <w:tc>
          <w:tcPr>
            <w:tcW w:w="9675" w:type="dxa"/>
            <w:gridSpan w:val="2"/>
            <w:tcBorders>
              <w:top w:val="single" w:sz="6" w:space="0" w:color="auto"/>
              <w:left w:val="double" w:sz="4" w:space="0" w:color="auto"/>
              <w:bottom w:val="nil"/>
              <w:right w:val="double" w:sz="4" w:space="0" w:color="auto"/>
            </w:tcBorders>
            <w:tcMar>
              <w:top w:w="0" w:type="dxa"/>
              <w:left w:w="108" w:type="dxa"/>
              <w:bottom w:w="0" w:type="dxa"/>
              <w:right w:w="108" w:type="dxa"/>
            </w:tcMar>
            <w:hideMark/>
          </w:tcPr>
          <w:p w:rsidR="00334321" w:rsidRPr="0013546B" w:rsidRDefault="00334321" w:rsidP="00D52625">
            <w:pPr>
              <w:spacing w:after="120"/>
              <w:ind w:left="142" w:right="142"/>
              <w:rPr>
                <w:i/>
                <w:iCs/>
                <w:snapToGrid w:val="0"/>
                <w:sz w:val="24"/>
                <w:szCs w:val="24"/>
                <w:lang w:eastAsia="en-US"/>
              </w:rPr>
            </w:pPr>
            <w:r w:rsidRPr="0013546B">
              <w:rPr>
                <w:i/>
                <w:iCs/>
                <w:snapToGrid w:val="0"/>
                <w:sz w:val="24"/>
                <w:szCs w:val="24"/>
              </w:rPr>
              <w:t>2.Секция параметров операции</w:t>
            </w:r>
          </w:p>
        </w:tc>
      </w:tr>
      <w:tr w:rsidR="00334321" w:rsidRPr="00AB37D5" w:rsidTr="00D52625">
        <w:trPr>
          <w:trHeight w:val="247"/>
        </w:trPr>
        <w:tc>
          <w:tcPr>
            <w:tcW w:w="3117" w:type="dxa"/>
            <w:tcBorders>
              <w:top w:val="single" w:sz="6" w:space="0" w:color="auto"/>
              <w:left w:val="double" w:sz="4" w:space="0" w:color="auto"/>
              <w:bottom w:val="single" w:sz="6" w:space="0" w:color="auto"/>
              <w:right w:val="single" w:sz="6" w:space="0" w:color="auto"/>
            </w:tcBorders>
            <w:tcMar>
              <w:top w:w="0" w:type="dxa"/>
              <w:left w:w="108" w:type="dxa"/>
              <w:bottom w:w="0" w:type="dxa"/>
              <w:right w:w="108" w:type="dxa"/>
            </w:tcMar>
            <w:hideMark/>
          </w:tcPr>
          <w:p w:rsidR="00334321" w:rsidRPr="0013546B" w:rsidRDefault="00334321" w:rsidP="00D52625">
            <w:pPr>
              <w:spacing w:after="120"/>
              <w:ind w:left="142" w:right="142"/>
              <w:rPr>
                <w:snapToGrid w:val="0"/>
                <w:sz w:val="24"/>
                <w:szCs w:val="24"/>
                <w:lang w:eastAsia="en-US"/>
              </w:rPr>
            </w:pPr>
            <w:r w:rsidRPr="0013546B">
              <w:rPr>
                <w:snapToGrid w:val="0"/>
                <w:sz w:val="24"/>
                <w:szCs w:val="24"/>
              </w:rPr>
              <w:t>Счет депо «Владелец»</w:t>
            </w:r>
          </w:p>
        </w:tc>
        <w:tc>
          <w:tcPr>
            <w:tcW w:w="6558" w:type="dxa"/>
            <w:vMerge w:val="restart"/>
            <w:tcBorders>
              <w:top w:val="single" w:sz="6" w:space="0" w:color="auto"/>
              <w:left w:val="single" w:sz="6" w:space="0" w:color="auto"/>
              <w:bottom w:val="single" w:sz="4" w:space="0" w:color="auto"/>
              <w:right w:val="double" w:sz="4" w:space="0" w:color="auto"/>
            </w:tcBorders>
            <w:tcMar>
              <w:top w:w="0" w:type="dxa"/>
              <w:left w:w="108" w:type="dxa"/>
              <w:bottom w:w="0" w:type="dxa"/>
              <w:right w:w="108" w:type="dxa"/>
            </w:tcMar>
            <w:vAlign w:val="center"/>
            <w:hideMark/>
          </w:tcPr>
          <w:p w:rsidR="00334321" w:rsidRPr="0013546B" w:rsidRDefault="00334321" w:rsidP="00D52625">
            <w:pPr>
              <w:spacing w:after="120"/>
              <w:ind w:left="142" w:right="142"/>
              <w:jc w:val="center"/>
              <w:rPr>
                <w:snapToGrid w:val="0"/>
                <w:sz w:val="24"/>
                <w:szCs w:val="24"/>
                <w:lang w:eastAsia="en-US"/>
              </w:rPr>
            </w:pPr>
            <w:r w:rsidRPr="0013546B">
              <w:rPr>
                <w:snapToGrid w:val="0"/>
                <w:sz w:val="24"/>
                <w:szCs w:val="24"/>
              </w:rPr>
              <w:t>Нужное отметить</w:t>
            </w:r>
          </w:p>
        </w:tc>
      </w:tr>
      <w:tr w:rsidR="00334321" w:rsidRPr="00AB37D5" w:rsidTr="00D52625">
        <w:trPr>
          <w:trHeight w:val="71"/>
        </w:trPr>
        <w:tc>
          <w:tcPr>
            <w:tcW w:w="3117" w:type="dxa"/>
            <w:tcBorders>
              <w:top w:val="single" w:sz="6" w:space="0" w:color="auto"/>
              <w:left w:val="double" w:sz="4" w:space="0" w:color="auto"/>
              <w:bottom w:val="nil"/>
              <w:right w:val="single" w:sz="6" w:space="0" w:color="auto"/>
            </w:tcBorders>
            <w:tcMar>
              <w:top w:w="0" w:type="dxa"/>
              <w:left w:w="108" w:type="dxa"/>
              <w:bottom w:w="0" w:type="dxa"/>
              <w:right w:w="108" w:type="dxa"/>
            </w:tcMar>
            <w:hideMark/>
          </w:tcPr>
          <w:p w:rsidR="00334321" w:rsidRPr="0013546B" w:rsidRDefault="00334321" w:rsidP="00D52625">
            <w:pPr>
              <w:spacing w:after="120"/>
              <w:ind w:left="142" w:right="142"/>
              <w:contextualSpacing/>
              <w:rPr>
                <w:snapToGrid w:val="0"/>
                <w:sz w:val="24"/>
                <w:szCs w:val="24"/>
                <w:lang w:eastAsia="en-US"/>
              </w:rPr>
            </w:pPr>
            <w:r w:rsidRPr="0013546B">
              <w:rPr>
                <w:snapToGrid w:val="0"/>
                <w:sz w:val="24"/>
                <w:szCs w:val="24"/>
              </w:rPr>
              <w:t xml:space="preserve">Счет депо «Номинальный держатель» </w:t>
            </w:r>
          </w:p>
          <w:p w:rsidR="00334321" w:rsidRPr="0013546B" w:rsidRDefault="00334321" w:rsidP="00D52625">
            <w:pPr>
              <w:spacing w:after="120"/>
              <w:ind w:left="142" w:right="142"/>
              <w:contextualSpacing/>
              <w:rPr>
                <w:snapToGrid w:val="0"/>
                <w:sz w:val="24"/>
                <w:szCs w:val="24"/>
                <w:lang w:eastAsia="en-US"/>
              </w:rPr>
            </w:pPr>
          </w:p>
        </w:tc>
        <w:tc>
          <w:tcPr>
            <w:tcW w:w="6558" w:type="dxa"/>
            <w:vMerge/>
            <w:tcBorders>
              <w:top w:val="single" w:sz="6" w:space="0" w:color="auto"/>
              <w:left w:val="single" w:sz="6" w:space="0" w:color="auto"/>
              <w:bottom w:val="single" w:sz="4" w:space="0" w:color="auto"/>
              <w:right w:val="double" w:sz="4" w:space="0" w:color="auto"/>
            </w:tcBorders>
            <w:vAlign w:val="center"/>
            <w:hideMark/>
          </w:tcPr>
          <w:p w:rsidR="00334321" w:rsidRPr="0013546B" w:rsidRDefault="00334321" w:rsidP="00D52625">
            <w:pPr>
              <w:rPr>
                <w:snapToGrid w:val="0"/>
                <w:sz w:val="24"/>
                <w:szCs w:val="24"/>
                <w:lang w:eastAsia="en-US"/>
              </w:rPr>
            </w:pPr>
          </w:p>
        </w:tc>
      </w:tr>
      <w:tr w:rsidR="00334321" w:rsidRPr="00AB37D5" w:rsidTr="00D52625">
        <w:trPr>
          <w:cantSplit/>
          <w:trHeight w:val="71"/>
        </w:trPr>
        <w:tc>
          <w:tcPr>
            <w:tcW w:w="3117" w:type="dxa"/>
            <w:tcBorders>
              <w:top w:val="single" w:sz="6" w:space="0" w:color="auto"/>
              <w:left w:val="double" w:sz="4" w:space="0" w:color="auto"/>
              <w:bottom w:val="nil"/>
              <w:right w:val="single" w:sz="6" w:space="0" w:color="auto"/>
            </w:tcBorders>
            <w:hideMark/>
          </w:tcPr>
          <w:p w:rsidR="00334321" w:rsidRPr="0013546B" w:rsidRDefault="00334321" w:rsidP="00D52625">
            <w:pPr>
              <w:spacing w:after="120"/>
              <w:ind w:left="142" w:right="142"/>
              <w:rPr>
                <w:snapToGrid w:val="0"/>
                <w:sz w:val="24"/>
                <w:szCs w:val="24"/>
                <w:lang w:eastAsia="en-US"/>
              </w:rPr>
            </w:pPr>
            <w:r w:rsidRPr="0013546B">
              <w:rPr>
                <w:snapToGrid w:val="0"/>
                <w:sz w:val="24"/>
                <w:szCs w:val="24"/>
              </w:rPr>
              <w:t>Счет депо «Доверительный управляющий»</w:t>
            </w:r>
          </w:p>
        </w:tc>
        <w:tc>
          <w:tcPr>
            <w:tcW w:w="6558" w:type="dxa"/>
            <w:vMerge/>
            <w:tcBorders>
              <w:top w:val="single" w:sz="6" w:space="0" w:color="auto"/>
              <w:left w:val="single" w:sz="6" w:space="0" w:color="auto"/>
              <w:bottom w:val="single" w:sz="4" w:space="0" w:color="auto"/>
              <w:right w:val="double" w:sz="4" w:space="0" w:color="auto"/>
            </w:tcBorders>
            <w:vAlign w:val="center"/>
            <w:hideMark/>
          </w:tcPr>
          <w:p w:rsidR="00334321" w:rsidRPr="0013546B" w:rsidRDefault="00334321" w:rsidP="00D52625">
            <w:pPr>
              <w:rPr>
                <w:snapToGrid w:val="0"/>
                <w:sz w:val="24"/>
                <w:szCs w:val="24"/>
                <w:lang w:eastAsia="en-US"/>
              </w:rPr>
            </w:pPr>
          </w:p>
        </w:tc>
      </w:tr>
      <w:tr w:rsidR="00334321" w:rsidRPr="00AB37D5" w:rsidTr="00D52625">
        <w:trPr>
          <w:cantSplit/>
          <w:trHeight w:val="201"/>
        </w:trPr>
        <w:tc>
          <w:tcPr>
            <w:tcW w:w="3117" w:type="dxa"/>
            <w:tcBorders>
              <w:top w:val="single" w:sz="6" w:space="0" w:color="auto"/>
              <w:left w:val="double" w:sz="4" w:space="0" w:color="auto"/>
              <w:bottom w:val="nil"/>
              <w:right w:val="single" w:sz="6" w:space="0" w:color="auto"/>
            </w:tcBorders>
            <w:hideMark/>
          </w:tcPr>
          <w:p w:rsidR="00334321" w:rsidRPr="0013546B" w:rsidRDefault="00334321" w:rsidP="00D52625">
            <w:pPr>
              <w:spacing w:after="120"/>
              <w:ind w:left="142" w:right="142"/>
              <w:rPr>
                <w:snapToGrid w:val="0"/>
                <w:sz w:val="24"/>
                <w:szCs w:val="24"/>
                <w:lang w:eastAsia="en-US"/>
              </w:rPr>
            </w:pPr>
            <w:r w:rsidRPr="0013546B">
              <w:rPr>
                <w:snapToGrid w:val="0"/>
                <w:sz w:val="24"/>
                <w:szCs w:val="24"/>
              </w:rPr>
              <w:t>Счет депо «Иностранный номинальный держатель»</w:t>
            </w:r>
          </w:p>
        </w:tc>
        <w:tc>
          <w:tcPr>
            <w:tcW w:w="6558" w:type="dxa"/>
            <w:vMerge/>
            <w:tcBorders>
              <w:top w:val="single" w:sz="6" w:space="0" w:color="auto"/>
              <w:left w:val="single" w:sz="6" w:space="0" w:color="auto"/>
              <w:bottom w:val="single" w:sz="4" w:space="0" w:color="auto"/>
              <w:right w:val="double" w:sz="4" w:space="0" w:color="auto"/>
            </w:tcBorders>
            <w:vAlign w:val="center"/>
            <w:hideMark/>
          </w:tcPr>
          <w:p w:rsidR="00334321" w:rsidRPr="0013546B" w:rsidRDefault="00334321" w:rsidP="00D52625">
            <w:pPr>
              <w:rPr>
                <w:snapToGrid w:val="0"/>
                <w:sz w:val="24"/>
                <w:szCs w:val="24"/>
                <w:lang w:eastAsia="en-US"/>
              </w:rPr>
            </w:pPr>
          </w:p>
        </w:tc>
      </w:tr>
      <w:tr w:rsidR="00334321" w:rsidRPr="00AB37D5" w:rsidTr="00D52625">
        <w:trPr>
          <w:cantSplit/>
          <w:trHeight w:val="201"/>
        </w:trPr>
        <w:tc>
          <w:tcPr>
            <w:tcW w:w="3117" w:type="dxa"/>
            <w:tcBorders>
              <w:top w:val="single" w:sz="6" w:space="0" w:color="auto"/>
              <w:left w:val="double" w:sz="4" w:space="0" w:color="auto"/>
              <w:bottom w:val="nil"/>
              <w:right w:val="single" w:sz="6" w:space="0" w:color="auto"/>
            </w:tcBorders>
            <w:hideMark/>
          </w:tcPr>
          <w:p w:rsidR="00334321" w:rsidRPr="0013546B" w:rsidRDefault="00334321" w:rsidP="00D52625">
            <w:pPr>
              <w:spacing w:after="120"/>
              <w:ind w:left="142" w:right="142"/>
              <w:rPr>
                <w:snapToGrid w:val="0"/>
                <w:sz w:val="24"/>
                <w:szCs w:val="24"/>
                <w:lang w:eastAsia="en-US"/>
              </w:rPr>
            </w:pPr>
            <w:r w:rsidRPr="0013546B">
              <w:rPr>
                <w:snapToGrid w:val="0"/>
                <w:sz w:val="24"/>
                <w:szCs w:val="24"/>
              </w:rPr>
              <w:t>Счет депо «Иностранный уполномоченный держатель»</w:t>
            </w:r>
          </w:p>
        </w:tc>
        <w:tc>
          <w:tcPr>
            <w:tcW w:w="6558" w:type="dxa"/>
            <w:vMerge/>
            <w:tcBorders>
              <w:top w:val="single" w:sz="6" w:space="0" w:color="auto"/>
              <w:left w:val="single" w:sz="6" w:space="0" w:color="auto"/>
              <w:bottom w:val="single" w:sz="4" w:space="0" w:color="auto"/>
              <w:right w:val="double" w:sz="4" w:space="0" w:color="auto"/>
            </w:tcBorders>
            <w:vAlign w:val="center"/>
            <w:hideMark/>
          </w:tcPr>
          <w:p w:rsidR="00334321" w:rsidRPr="0013546B" w:rsidRDefault="00334321" w:rsidP="00D52625">
            <w:pPr>
              <w:rPr>
                <w:snapToGrid w:val="0"/>
                <w:sz w:val="24"/>
                <w:szCs w:val="24"/>
                <w:lang w:eastAsia="en-US"/>
              </w:rPr>
            </w:pPr>
          </w:p>
        </w:tc>
      </w:tr>
      <w:tr w:rsidR="00334321" w:rsidRPr="00AB37D5" w:rsidTr="00D52625">
        <w:trPr>
          <w:cantSplit/>
          <w:trHeight w:val="201"/>
        </w:trPr>
        <w:tc>
          <w:tcPr>
            <w:tcW w:w="3117" w:type="dxa"/>
            <w:tcBorders>
              <w:top w:val="single" w:sz="6" w:space="0" w:color="auto"/>
              <w:left w:val="double" w:sz="4" w:space="0" w:color="auto"/>
              <w:bottom w:val="nil"/>
              <w:right w:val="single" w:sz="6" w:space="0" w:color="auto"/>
            </w:tcBorders>
            <w:hideMark/>
          </w:tcPr>
          <w:p w:rsidR="00334321" w:rsidRPr="0013546B" w:rsidRDefault="00334321" w:rsidP="00D52625">
            <w:pPr>
              <w:spacing w:after="120"/>
              <w:ind w:left="142" w:right="142"/>
              <w:rPr>
                <w:snapToGrid w:val="0"/>
                <w:sz w:val="24"/>
                <w:szCs w:val="24"/>
                <w:lang w:eastAsia="en-US"/>
              </w:rPr>
            </w:pPr>
            <w:r w:rsidRPr="0013546B">
              <w:rPr>
                <w:snapToGrid w:val="0"/>
                <w:sz w:val="24"/>
                <w:szCs w:val="24"/>
              </w:rPr>
              <w:t xml:space="preserve">Иной счет/счет депо </w:t>
            </w:r>
          </w:p>
        </w:tc>
        <w:tc>
          <w:tcPr>
            <w:tcW w:w="6558" w:type="dxa"/>
            <w:vMerge/>
            <w:tcBorders>
              <w:top w:val="single" w:sz="6" w:space="0" w:color="auto"/>
              <w:left w:val="single" w:sz="6" w:space="0" w:color="auto"/>
              <w:bottom w:val="single" w:sz="4" w:space="0" w:color="auto"/>
              <w:right w:val="double" w:sz="4" w:space="0" w:color="auto"/>
            </w:tcBorders>
            <w:vAlign w:val="center"/>
            <w:hideMark/>
          </w:tcPr>
          <w:p w:rsidR="00334321" w:rsidRPr="0013546B" w:rsidRDefault="00334321" w:rsidP="00D52625">
            <w:pPr>
              <w:rPr>
                <w:snapToGrid w:val="0"/>
                <w:sz w:val="24"/>
                <w:szCs w:val="24"/>
                <w:lang w:eastAsia="en-US"/>
              </w:rPr>
            </w:pPr>
          </w:p>
        </w:tc>
      </w:tr>
      <w:tr w:rsidR="00334321" w:rsidRPr="00AB37D5" w:rsidTr="00D52625">
        <w:trPr>
          <w:trHeight w:val="201"/>
        </w:trPr>
        <w:tc>
          <w:tcPr>
            <w:tcW w:w="3117" w:type="dxa"/>
            <w:tcBorders>
              <w:top w:val="single" w:sz="6" w:space="0" w:color="auto"/>
              <w:left w:val="double" w:sz="4" w:space="0" w:color="auto"/>
              <w:bottom w:val="single" w:sz="4" w:space="0" w:color="auto"/>
              <w:right w:val="nil"/>
            </w:tcBorders>
            <w:hideMark/>
          </w:tcPr>
          <w:p w:rsidR="00334321" w:rsidRPr="0013546B" w:rsidRDefault="00334321" w:rsidP="00D52625">
            <w:pPr>
              <w:spacing w:after="120"/>
              <w:ind w:left="142" w:right="142"/>
              <w:rPr>
                <w:i/>
                <w:iCs/>
                <w:snapToGrid w:val="0"/>
                <w:sz w:val="24"/>
                <w:szCs w:val="24"/>
                <w:lang w:eastAsia="en-US"/>
              </w:rPr>
            </w:pPr>
            <w:r w:rsidRPr="0013546B">
              <w:rPr>
                <w:i/>
                <w:iCs/>
                <w:snapToGrid w:val="0"/>
                <w:sz w:val="24"/>
                <w:szCs w:val="24"/>
              </w:rPr>
              <w:t>3. Дополнительная информация</w:t>
            </w:r>
          </w:p>
        </w:tc>
        <w:tc>
          <w:tcPr>
            <w:tcW w:w="6558" w:type="dxa"/>
            <w:tcBorders>
              <w:top w:val="single" w:sz="4" w:space="0" w:color="auto"/>
              <w:left w:val="single" w:sz="6" w:space="0" w:color="auto"/>
              <w:bottom w:val="single" w:sz="4" w:space="0" w:color="auto"/>
              <w:right w:val="double" w:sz="4" w:space="0" w:color="auto"/>
            </w:tcBorders>
            <w:hideMark/>
          </w:tcPr>
          <w:p w:rsidR="00334321" w:rsidRPr="0013546B" w:rsidRDefault="00334321" w:rsidP="00D52625">
            <w:pPr>
              <w:spacing w:after="120"/>
              <w:ind w:left="255" w:right="142"/>
              <w:rPr>
                <w:snapToGrid w:val="0"/>
                <w:sz w:val="24"/>
                <w:szCs w:val="24"/>
              </w:rPr>
            </w:pPr>
            <w:r w:rsidRPr="0013546B">
              <w:rPr>
                <w:snapToGrid w:val="0"/>
                <w:sz w:val="24"/>
                <w:szCs w:val="24"/>
              </w:rPr>
              <w:t xml:space="preserve">В случае, если в «Секции параметров операции» выбрано значение «Иной счет/счет депо», указывается тип </w:t>
            </w:r>
            <w:r w:rsidRPr="0013546B">
              <w:rPr>
                <w:snapToGrid w:val="0"/>
                <w:sz w:val="24"/>
                <w:szCs w:val="24"/>
                <w:lang w:eastAsia="en-US"/>
              </w:rPr>
              <w:t>счета</w:t>
            </w:r>
            <w:r w:rsidRPr="0013546B">
              <w:rPr>
                <w:snapToGrid w:val="0"/>
                <w:sz w:val="24"/>
                <w:szCs w:val="24"/>
              </w:rPr>
              <w:t>/счета депо в соответствии с разделом 9 «Условий осуществления депозитарной деятельности ПАО Сбербанк».</w:t>
            </w:r>
          </w:p>
          <w:p w:rsidR="00334321" w:rsidRPr="0013546B" w:rsidRDefault="00334321" w:rsidP="00D52625">
            <w:pPr>
              <w:spacing w:after="120"/>
              <w:ind w:left="255" w:right="142"/>
              <w:rPr>
                <w:snapToGrid w:val="0"/>
                <w:sz w:val="24"/>
                <w:szCs w:val="24"/>
              </w:rPr>
            </w:pPr>
            <w:r w:rsidRPr="0013546B">
              <w:rPr>
                <w:snapToGrid w:val="0"/>
                <w:sz w:val="24"/>
                <w:szCs w:val="24"/>
              </w:rPr>
              <w:t>Также допустимо указание иной дополнительной информации в свободном формате (при наличии).</w:t>
            </w:r>
          </w:p>
        </w:tc>
      </w:tr>
      <w:tr w:rsidR="00334321" w:rsidRPr="00AB37D5" w:rsidTr="00D52625">
        <w:trPr>
          <w:trHeight w:val="201"/>
        </w:trPr>
        <w:tc>
          <w:tcPr>
            <w:tcW w:w="9675" w:type="dxa"/>
            <w:gridSpan w:val="2"/>
            <w:tcBorders>
              <w:top w:val="single" w:sz="4" w:space="0" w:color="auto"/>
              <w:left w:val="double" w:sz="4" w:space="0" w:color="auto"/>
              <w:bottom w:val="single" w:sz="4" w:space="0" w:color="auto"/>
              <w:right w:val="double" w:sz="4" w:space="0" w:color="auto"/>
            </w:tcBorders>
          </w:tcPr>
          <w:p w:rsidR="00334321" w:rsidRPr="0013546B" w:rsidRDefault="00334321" w:rsidP="00D52625">
            <w:pPr>
              <w:spacing w:after="120"/>
              <w:ind w:left="142" w:right="142"/>
              <w:contextualSpacing/>
              <w:rPr>
                <w:i/>
                <w:iCs/>
                <w:snapToGrid w:val="0"/>
                <w:sz w:val="24"/>
                <w:szCs w:val="24"/>
                <w:lang w:eastAsia="en-US"/>
              </w:rPr>
            </w:pPr>
            <w:r w:rsidRPr="0013546B">
              <w:rPr>
                <w:i/>
                <w:iCs/>
                <w:snapToGrid w:val="0"/>
                <w:sz w:val="24"/>
                <w:szCs w:val="24"/>
              </w:rPr>
              <w:t xml:space="preserve">4.Секция подписи инициатора операции - </w:t>
            </w:r>
            <w:r w:rsidRPr="0013546B">
              <w:rPr>
                <w:snapToGrid w:val="0"/>
                <w:sz w:val="24"/>
                <w:szCs w:val="24"/>
              </w:rPr>
              <w:t>указываются сведения о лице/лицах, подписавших поручение.</w:t>
            </w:r>
          </w:p>
          <w:p w:rsidR="00334321" w:rsidRPr="0013546B" w:rsidRDefault="00334321" w:rsidP="00D52625">
            <w:pPr>
              <w:spacing w:after="120"/>
              <w:ind w:left="142" w:right="142"/>
              <w:contextualSpacing/>
              <w:rPr>
                <w:snapToGrid w:val="0"/>
                <w:sz w:val="24"/>
                <w:szCs w:val="24"/>
              </w:rPr>
            </w:pPr>
          </w:p>
          <w:p w:rsidR="00334321" w:rsidRPr="0013546B" w:rsidRDefault="00334321" w:rsidP="00D52625">
            <w:pPr>
              <w:spacing w:after="120"/>
              <w:ind w:left="142" w:right="142"/>
              <w:contextualSpacing/>
              <w:rPr>
                <w:snapToGrid w:val="0"/>
                <w:sz w:val="24"/>
                <w:szCs w:val="24"/>
              </w:rPr>
            </w:pPr>
            <w:r w:rsidRPr="0013546B">
              <w:rPr>
                <w:snapToGrid w:val="0"/>
                <w:sz w:val="24"/>
                <w:szCs w:val="24"/>
              </w:rPr>
              <w:t>Если в соответствии с учредительными документами полномочия выступать от имени юридического лица предоставлены нескольким лицам, действующим совместно, то графа «Подпись»  заполняется на каждого подписанта отдельно.</w:t>
            </w:r>
          </w:p>
          <w:p w:rsidR="00334321" w:rsidRPr="0013546B" w:rsidRDefault="00334321" w:rsidP="00D52625">
            <w:pPr>
              <w:spacing w:after="120"/>
              <w:ind w:left="142" w:right="142"/>
              <w:contextualSpacing/>
              <w:jc w:val="both"/>
              <w:rPr>
                <w:b/>
                <w:bCs/>
                <w:snapToGrid w:val="0"/>
                <w:color w:val="000000"/>
                <w:sz w:val="24"/>
                <w:szCs w:val="24"/>
              </w:rPr>
            </w:pPr>
          </w:p>
          <w:p w:rsidR="00334321" w:rsidRPr="0013546B" w:rsidRDefault="00334321" w:rsidP="00D52625">
            <w:pPr>
              <w:spacing w:after="120"/>
              <w:ind w:left="142" w:right="142"/>
              <w:contextualSpacing/>
              <w:jc w:val="both"/>
              <w:rPr>
                <w:snapToGrid w:val="0"/>
                <w:color w:val="000000"/>
                <w:sz w:val="24"/>
                <w:szCs w:val="24"/>
              </w:rPr>
            </w:pPr>
            <w:r w:rsidRPr="0013546B">
              <w:rPr>
                <w:b/>
                <w:bCs/>
                <w:snapToGrid w:val="0"/>
                <w:color w:val="000000"/>
                <w:sz w:val="24"/>
                <w:szCs w:val="24"/>
              </w:rPr>
              <w:t>Депоненты - юридические лица</w:t>
            </w:r>
            <w:r w:rsidRPr="0013546B">
              <w:rPr>
                <w:snapToGrid w:val="0"/>
                <w:sz w:val="24"/>
                <w:szCs w:val="24"/>
              </w:rPr>
              <w:t xml:space="preserve"> и и</w:t>
            </w:r>
            <w:r w:rsidRPr="0013546B">
              <w:rPr>
                <w:snapToGrid w:val="0"/>
                <w:color w:val="000000"/>
                <w:sz w:val="24"/>
                <w:szCs w:val="24"/>
              </w:rPr>
              <w:t xml:space="preserve">ндивидуальные предприниматели </w:t>
            </w:r>
            <w:r w:rsidRPr="0013546B">
              <w:rPr>
                <w:snapToGrid w:val="0"/>
                <w:sz w:val="24"/>
                <w:szCs w:val="24"/>
              </w:rPr>
              <w:t xml:space="preserve">заверяют </w:t>
            </w:r>
            <w:r w:rsidRPr="0013546B">
              <w:rPr>
                <w:snapToGrid w:val="0"/>
                <w:sz w:val="24"/>
                <w:szCs w:val="24"/>
              </w:rPr>
              <w:lastRenderedPageBreak/>
              <w:t>подпись(и) печатью (при ее наличии).</w:t>
            </w:r>
            <w:r w:rsidRPr="0013546B">
              <w:rPr>
                <w:snapToGrid w:val="0"/>
                <w:color w:val="000000"/>
                <w:sz w:val="24"/>
                <w:szCs w:val="24"/>
              </w:rPr>
              <w:t xml:space="preserve"> </w:t>
            </w:r>
          </w:p>
          <w:p w:rsidR="00334321" w:rsidRPr="0013546B" w:rsidRDefault="00334321" w:rsidP="00D52625">
            <w:pPr>
              <w:spacing w:after="120"/>
              <w:ind w:left="142" w:right="142"/>
              <w:contextualSpacing/>
              <w:jc w:val="both"/>
              <w:rPr>
                <w:snapToGrid w:val="0"/>
                <w:sz w:val="24"/>
                <w:szCs w:val="24"/>
                <w:lang w:eastAsia="en-US"/>
              </w:rPr>
            </w:pPr>
          </w:p>
        </w:tc>
      </w:tr>
      <w:tr w:rsidR="00334321" w:rsidRPr="00AB37D5" w:rsidTr="00D52625">
        <w:trPr>
          <w:trHeight w:val="201"/>
        </w:trPr>
        <w:tc>
          <w:tcPr>
            <w:tcW w:w="3117" w:type="dxa"/>
            <w:tcBorders>
              <w:top w:val="single" w:sz="4" w:space="0" w:color="auto"/>
              <w:left w:val="double" w:sz="4" w:space="0" w:color="auto"/>
              <w:bottom w:val="single" w:sz="4" w:space="0" w:color="auto"/>
              <w:right w:val="single" w:sz="4" w:space="0" w:color="auto"/>
            </w:tcBorders>
            <w:vAlign w:val="center"/>
            <w:hideMark/>
          </w:tcPr>
          <w:p w:rsidR="00334321" w:rsidRPr="0013546B" w:rsidRDefault="00334321" w:rsidP="00D52625">
            <w:pPr>
              <w:spacing w:after="120"/>
              <w:ind w:left="142" w:right="142"/>
              <w:rPr>
                <w:i/>
                <w:iCs/>
                <w:snapToGrid w:val="0"/>
                <w:sz w:val="24"/>
                <w:szCs w:val="24"/>
                <w:lang w:eastAsia="en-US"/>
              </w:rPr>
            </w:pPr>
            <w:r w:rsidRPr="0013546B">
              <w:rPr>
                <w:snapToGrid w:val="0"/>
                <w:sz w:val="24"/>
                <w:szCs w:val="24"/>
              </w:rPr>
              <w:lastRenderedPageBreak/>
              <w:t>Исходящий номер поручения</w:t>
            </w:r>
          </w:p>
        </w:tc>
        <w:tc>
          <w:tcPr>
            <w:tcW w:w="6558" w:type="dxa"/>
            <w:tcBorders>
              <w:top w:val="single" w:sz="4" w:space="0" w:color="auto"/>
              <w:left w:val="single" w:sz="4" w:space="0" w:color="auto"/>
              <w:bottom w:val="single" w:sz="4" w:space="0" w:color="auto"/>
              <w:right w:val="double" w:sz="4" w:space="0" w:color="auto"/>
            </w:tcBorders>
            <w:hideMark/>
          </w:tcPr>
          <w:p w:rsidR="00334321" w:rsidRPr="0013546B" w:rsidRDefault="00334321" w:rsidP="00D52625">
            <w:pPr>
              <w:spacing w:after="120"/>
              <w:ind w:left="142" w:right="142"/>
              <w:contextualSpacing/>
              <w:jc w:val="both"/>
              <w:rPr>
                <w:snapToGrid w:val="0"/>
                <w:sz w:val="24"/>
                <w:szCs w:val="24"/>
                <w:lang w:eastAsia="en-US"/>
              </w:rPr>
            </w:pPr>
            <w:r w:rsidRPr="0013546B">
              <w:rPr>
                <w:snapToGrid w:val="0"/>
                <w:sz w:val="24"/>
                <w:szCs w:val="24"/>
              </w:rPr>
              <w:t>Исходящий номер поручения в нумерации депонента. Поле необязательное для заполнения.</w:t>
            </w:r>
          </w:p>
        </w:tc>
      </w:tr>
      <w:tr w:rsidR="00334321" w:rsidRPr="00AB37D5" w:rsidTr="00D52625">
        <w:trPr>
          <w:trHeight w:val="201"/>
        </w:trPr>
        <w:tc>
          <w:tcPr>
            <w:tcW w:w="3117" w:type="dxa"/>
            <w:tcBorders>
              <w:top w:val="single" w:sz="4" w:space="0" w:color="auto"/>
              <w:left w:val="double" w:sz="4" w:space="0" w:color="auto"/>
              <w:bottom w:val="single" w:sz="4" w:space="0" w:color="auto"/>
              <w:right w:val="single" w:sz="4" w:space="0" w:color="auto"/>
            </w:tcBorders>
            <w:vAlign w:val="center"/>
            <w:hideMark/>
          </w:tcPr>
          <w:p w:rsidR="00334321" w:rsidRPr="0013546B" w:rsidRDefault="00334321" w:rsidP="00D52625">
            <w:pPr>
              <w:spacing w:after="120"/>
              <w:ind w:left="142" w:right="142"/>
              <w:rPr>
                <w:i/>
                <w:iCs/>
                <w:snapToGrid w:val="0"/>
                <w:sz w:val="24"/>
                <w:szCs w:val="24"/>
                <w:lang w:eastAsia="en-US"/>
              </w:rPr>
            </w:pPr>
            <w:r w:rsidRPr="0013546B">
              <w:rPr>
                <w:snapToGrid w:val="0"/>
                <w:sz w:val="24"/>
                <w:szCs w:val="24"/>
              </w:rPr>
              <w:t>Дата поручения</w:t>
            </w:r>
          </w:p>
        </w:tc>
        <w:tc>
          <w:tcPr>
            <w:tcW w:w="6558" w:type="dxa"/>
            <w:tcBorders>
              <w:top w:val="single" w:sz="4" w:space="0" w:color="auto"/>
              <w:left w:val="single" w:sz="4" w:space="0" w:color="auto"/>
              <w:bottom w:val="single" w:sz="4" w:space="0" w:color="auto"/>
              <w:right w:val="double" w:sz="4" w:space="0" w:color="auto"/>
            </w:tcBorders>
            <w:hideMark/>
          </w:tcPr>
          <w:p w:rsidR="00334321" w:rsidRPr="0013546B" w:rsidRDefault="00334321" w:rsidP="00D52625">
            <w:pPr>
              <w:spacing w:after="120"/>
              <w:ind w:left="142" w:right="142"/>
              <w:jc w:val="both"/>
              <w:rPr>
                <w:snapToGrid w:val="0"/>
                <w:sz w:val="24"/>
                <w:szCs w:val="24"/>
                <w:lang w:eastAsia="en-US"/>
              </w:rPr>
            </w:pPr>
            <w:r w:rsidRPr="0013546B">
              <w:rPr>
                <w:snapToGrid w:val="0"/>
                <w:sz w:val="24"/>
                <w:szCs w:val="24"/>
              </w:rPr>
              <w:t xml:space="preserve">Дата оформления поручения </w:t>
            </w:r>
          </w:p>
        </w:tc>
      </w:tr>
      <w:tr w:rsidR="00334321" w:rsidRPr="00AB37D5" w:rsidTr="00D52625">
        <w:trPr>
          <w:trHeight w:val="201"/>
        </w:trPr>
        <w:tc>
          <w:tcPr>
            <w:tcW w:w="3117" w:type="dxa"/>
            <w:tcBorders>
              <w:top w:val="single" w:sz="4" w:space="0" w:color="auto"/>
              <w:left w:val="double" w:sz="4" w:space="0" w:color="auto"/>
              <w:bottom w:val="single" w:sz="4" w:space="0" w:color="auto"/>
              <w:right w:val="single" w:sz="4" w:space="0" w:color="auto"/>
            </w:tcBorders>
            <w:vAlign w:val="center"/>
            <w:hideMark/>
          </w:tcPr>
          <w:p w:rsidR="00334321" w:rsidRPr="0013546B" w:rsidRDefault="00334321" w:rsidP="00D52625">
            <w:pPr>
              <w:spacing w:after="120"/>
              <w:ind w:left="142" w:right="142"/>
              <w:rPr>
                <w:i/>
                <w:iCs/>
                <w:snapToGrid w:val="0"/>
                <w:sz w:val="24"/>
                <w:szCs w:val="24"/>
                <w:lang w:eastAsia="en-US"/>
              </w:rPr>
            </w:pPr>
            <w:r w:rsidRPr="0013546B">
              <w:rPr>
                <w:snapToGrid w:val="0"/>
                <w:sz w:val="24"/>
                <w:szCs w:val="24"/>
              </w:rPr>
              <w:t>Ф.И.О. лица/лиц, инициирующих операцию</w:t>
            </w:r>
          </w:p>
        </w:tc>
        <w:tc>
          <w:tcPr>
            <w:tcW w:w="6558" w:type="dxa"/>
            <w:tcBorders>
              <w:top w:val="single" w:sz="4" w:space="0" w:color="auto"/>
              <w:left w:val="single" w:sz="4" w:space="0" w:color="auto"/>
              <w:bottom w:val="single" w:sz="4" w:space="0" w:color="auto"/>
              <w:right w:val="double" w:sz="4" w:space="0" w:color="auto"/>
            </w:tcBorders>
            <w:hideMark/>
          </w:tcPr>
          <w:p w:rsidR="00334321" w:rsidRPr="0013546B" w:rsidRDefault="00334321" w:rsidP="00D52625">
            <w:pPr>
              <w:spacing w:after="120"/>
              <w:ind w:left="113" w:right="142"/>
              <w:contextualSpacing/>
              <w:jc w:val="both"/>
              <w:rPr>
                <w:snapToGrid w:val="0"/>
                <w:sz w:val="24"/>
                <w:szCs w:val="24"/>
                <w:lang w:eastAsia="en-US"/>
              </w:rPr>
            </w:pPr>
            <w:r w:rsidRPr="0013546B">
              <w:rPr>
                <w:snapToGrid w:val="0"/>
                <w:sz w:val="24"/>
                <w:szCs w:val="24"/>
              </w:rPr>
              <w:t xml:space="preserve">Фамилия, имя, отчество лица/лиц, подписавших поручение. </w:t>
            </w:r>
          </w:p>
          <w:p w:rsidR="00334321" w:rsidRPr="0013546B" w:rsidRDefault="00334321" w:rsidP="00D52625">
            <w:pPr>
              <w:spacing w:after="120"/>
              <w:ind w:left="113" w:right="142"/>
              <w:contextualSpacing/>
              <w:jc w:val="both"/>
              <w:rPr>
                <w:snapToGrid w:val="0"/>
                <w:sz w:val="24"/>
                <w:szCs w:val="24"/>
                <w:lang w:eastAsia="en-US"/>
              </w:rPr>
            </w:pPr>
            <w:r w:rsidRPr="0013546B">
              <w:rPr>
                <w:b/>
                <w:bCs/>
                <w:snapToGrid w:val="0"/>
                <w:sz w:val="24"/>
                <w:szCs w:val="24"/>
              </w:rPr>
              <w:t>Депоненты - юридические лица</w:t>
            </w:r>
            <w:r w:rsidRPr="0013546B">
              <w:rPr>
                <w:snapToGrid w:val="0"/>
                <w:sz w:val="24"/>
                <w:szCs w:val="24"/>
              </w:rPr>
              <w:t xml:space="preserve"> дополнительно указывают должность лица/лиц, подписавших поручение </w:t>
            </w:r>
          </w:p>
        </w:tc>
      </w:tr>
      <w:tr w:rsidR="00334321" w:rsidRPr="00AB37D5" w:rsidTr="00D52625">
        <w:trPr>
          <w:trHeight w:val="247"/>
        </w:trPr>
        <w:tc>
          <w:tcPr>
            <w:tcW w:w="3117" w:type="dxa"/>
            <w:tcBorders>
              <w:top w:val="single" w:sz="4" w:space="0" w:color="auto"/>
              <w:left w:val="double" w:sz="4" w:space="0" w:color="auto"/>
              <w:bottom w:val="single" w:sz="4" w:space="0" w:color="auto"/>
              <w:right w:val="single" w:sz="4" w:space="0" w:color="auto"/>
            </w:tcBorders>
            <w:hideMark/>
          </w:tcPr>
          <w:p w:rsidR="00334321" w:rsidRPr="0013546B" w:rsidRDefault="00334321" w:rsidP="00D52625">
            <w:pPr>
              <w:spacing w:after="120"/>
              <w:ind w:left="142" w:right="142"/>
              <w:rPr>
                <w:i/>
                <w:iCs/>
                <w:snapToGrid w:val="0"/>
                <w:sz w:val="24"/>
                <w:szCs w:val="24"/>
                <w:lang w:eastAsia="en-US"/>
              </w:rPr>
            </w:pPr>
            <w:r w:rsidRPr="0013546B">
              <w:rPr>
                <w:snapToGrid w:val="0"/>
                <w:sz w:val="24"/>
                <w:szCs w:val="24"/>
              </w:rPr>
              <w:t>Документ, удостоверяющий личность</w:t>
            </w:r>
          </w:p>
        </w:tc>
        <w:tc>
          <w:tcPr>
            <w:tcW w:w="6558" w:type="dxa"/>
            <w:tcBorders>
              <w:top w:val="single" w:sz="4" w:space="0" w:color="auto"/>
              <w:left w:val="single" w:sz="4" w:space="0" w:color="auto"/>
              <w:bottom w:val="single" w:sz="4" w:space="0" w:color="auto"/>
              <w:right w:val="double" w:sz="4" w:space="0" w:color="auto"/>
            </w:tcBorders>
            <w:hideMark/>
          </w:tcPr>
          <w:p w:rsidR="00334321" w:rsidRPr="0013546B" w:rsidRDefault="00334321" w:rsidP="00D52625">
            <w:pPr>
              <w:spacing w:after="120"/>
              <w:ind w:left="142" w:right="142"/>
              <w:jc w:val="both"/>
              <w:rPr>
                <w:snapToGrid w:val="0"/>
                <w:sz w:val="24"/>
                <w:szCs w:val="24"/>
                <w:lang w:eastAsia="en-US"/>
              </w:rPr>
            </w:pPr>
            <w:r w:rsidRPr="0013546B">
              <w:rPr>
                <w:b/>
                <w:bCs/>
                <w:snapToGrid w:val="0"/>
                <w:sz w:val="24"/>
                <w:szCs w:val="24"/>
              </w:rPr>
              <w:t>Депоненты - физические лица</w:t>
            </w:r>
            <w:r w:rsidRPr="0013546B">
              <w:rPr>
                <w:snapToGrid w:val="0"/>
                <w:sz w:val="24"/>
                <w:szCs w:val="24"/>
              </w:rPr>
              <w:t xml:space="preserve"> указывают данные паспорта или документа его заменяющего лица, подписавшего поручение: наименование документа, серия, номер, кем и когда выдан. </w:t>
            </w:r>
            <w:r w:rsidRPr="0013546B">
              <w:rPr>
                <w:b/>
                <w:bCs/>
                <w:snapToGrid w:val="0"/>
                <w:sz w:val="24"/>
                <w:szCs w:val="24"/>
              </w:rPr>
              <w:t xml:space="preserve">Депоненты - юридические лица </w:t>
            </w:r>
            <w:r w:rsidRPr="0013546B">
              <w:rPr>
                <w:snapToGrid w:val="0"/>
                <w:sz w:val="24"/>
                <w:szCs w:val="24"/>
              </w:rPr>
              <w:t>ставят прочерк.</w:t>
            </w:r>
          </w:p>
        </w:tc>
      </w:tr>
      <w:tr w:rsidR="00334321" w:rsidRPr="00AB37D5" w:rsidTr="00D52625">
        <w:trPr>
          <w:trHeight w:val="247"/>
        </w:trPr>
        <w:tc>
          <w:tcPr>
            <w:tcW w:w="3117" w:type="dxa"/>
            <w:tcBorders>
              <w:top w:val="single" w:sz="4" w:space="0" w:color="auto"/>
              <w:left w:val="double" w:sz="4" w:space="0" w:color="auto"/>
              <w:bottom w:val="single" w:sz="4" w:space="0" w:color="auto"/>
              <w:right w:val="single" w:sz="4" w:space="0" w:color="auto"/>
            </w:tcBorders>
            <w:hideMark/>
          </w:tcPr>
          <w:p w:rsidR="00334321" w:rsidRPr="0013546B" w:rsidRDefault="00334321" w:rsidP="00D52625">
            <w:pPr>
              <w:spacing w:after="120"/>
              <w:ind w:left="142" w:right="142"/>
              <w:rPr>
                <w:snapToGrid w:val="0"/>
                <w:sz w:val="24"/>
                <w:szCs w:val="24"/>
                <w:lang w:eastAsia="en-US"/>
              </w:rPr>
            </w:pPr>
            <w:r w:rsidRPr="0013546B">
              <w:rPr>
                <w:snapToGrid w:val="0"/>
                <w:sz w:val="24"/>
                <w:szCs w:val="24"/>
              </w:rPr>
              <w:t>Приложение</w:t>
            </w:r>
          </w:p>
        </w:tc>
        <w:tc>
          <w:tcPr>
            <w:tcW w:w="6558" w:type="dxa"/>
            <w:tcBorders>
              <w:top w:val="single" w:sz="4" w:space="0" w:color="auto"/>
              <w:left w:val="single" w:sz="4" w:space="0" w:color="auto"/>
              <w:bottom w:val="single" w:sz="4" w:space="0" w:color="auto"/>
              <w:right w:val="double" w:sz="4" w:space="0" w:color="auto"/>
            </w:tcBorders>
            <w:hideMark/>
          </w:tcPr>
          <w:p w:rsidR="00334321" w:rsidRPr="0013546B" w:rsidRDefault="00334321" w:rsidP="00D52625">
            <w:pPr>
              <w:spacing w:after="120"/>
              <w:ind w:left="142" w:right="142"/>
              <w:jc w:val="both"/>
              <w:rPr>
                <w:snapToGrid w:val="0"/>
                <w:sz w:val="24"/>
                <w:szCs w:val="24"/>
                <w:lang w:eastAsia="en-US"/>
              </w:rPr>
            </w:pPr>
            <w:r w:rsidRPr="0013546B">
              <w:rPr>
                <w:snapToGrid w:val="0"/>
                <w:sz w:val="24"/>
                <w:szCs w:val="24"/>
              </w:rPr>
              <w:t>Анкета юридического лица/Анкета физического лица или прочерк</w:t>
            </w:r>
          </w:p>
        </w:tc>
      </w:tr>
      <w:tr w:rsidR="00334321" w:rsidRPr="00AB37D5" w:rsidTr="00D52625">
        <w:trPr>
          <w:trHeight w:val="243"/>
        </w:trPr>
        <w:tc>
          <w:tcPr>
            <w:tcW w:w="3117" w:type="dxa"/>
            <w:tcBorders>
              <w:top w:val="single" w:sz="4" w:space="0" w:color="auto"/>
              <w:left w:val="double" w:sz="4" w:space="0" w:color="auto"/>
              <w:bottom w:val="double" w:sz="4" w:space="0" w:color="auto"/>
              <w:right w:val="single" w:sz="4" w:space="0" w:color="auto"/>
            </w:tcBorders>
            <w:hideMark/>
          </w:tcPr>
          <w:p w:rsidR="00334321" w:rsidRPr="0013546B" w:rsidRDefault="00334321" w:rsidP="00D52625">
            <w:pPr>
              <w:spacing w:after="120"/>
              <w:ind w:left="142" w:right="142"/>
              <w:rPr>
                <w:snapToGrid w:val="0"/>
                <w:sz w:val="24"/>
                <w:szCs w:val="24"/>
                <w:lang w:eastAsia="en-US"/>
              </w:rPr>
            </w:pPr>
            <w:r w:rsidRPr="0013546B">
              <w:rPr>
                <w:snapToGrid w:val="0"/>
                <w:sz w:val="24"/>
                <w:szCs w:val="24"/>
              </w:rPr>
              <w:t>Подпись</w:t>
            </w:r>
          </w:p>
        </w:tc>
        <w:tc>
          <w:tcPr>
            <w:tcW w:w="6558" w:type="dxa"/>
            <w:tcBorders>
              <w:top w:val="single" w:sz="4" w:space="0" w:color="auto"/>
              <w:left w:val="single" w:sz="4" w:space="0" w:color="auto"/>
              <w:bottom w:val="double" w:sz="4" w:space="0" w:color="auto"/>
              <w:right w:val="double" w:sz="4" w:space="0" w:color="auto"/>
            </w:tcBorders>
            <w:hideMark/>
          </w:tcPr>
          <w:p w:rsidR="00334321" w:rsidRPr="0013546B" w:rsidRDefault="00334321" w:rsidP="00D52625">
            <w:pPr>
              <w:spacing w:after="120"/>
              <w:ind w:left="142" w:right="142"/>
              <w:jc w:val="both"/>
              <w:rPr>
                <w:snapToGrid w:val="0"/>
                <w:sz w:val="24"/>
                <w:szCs w:val="24"/>
                <w:lang w:eastAsia="en-US"/>
              </w:rPr>
            </w:pPr>
            <w:r w:rsidRPr="0013546B">
              <w:rPr>
                <w:snapToGrid w:val="0"/>
                <w:color w:val="000000"/>
                <w:sz w:val="24"/>
                <w:szCs w:val="24"/>
              </w:rPr>
              <w:t xml:space="preserve">Подпись лица и расшифровка подписи (фамилия и инициалы) лица, подписавшего поручение. </w:t>
            </w:r>
          </w:p>
        </w:tc>
      </w:tr>
    </w:tbl>
    <w:p w:rsidR="00334321" w:rsidRPr="004323B3" w:rsidRDefault="00334321" w:rsidP="00334321">
      <w:pPr>
        <w:rPr>
          <w:sz w:val="24"/>
          <w:szCs w:val="24"/>
        </w:rPr>
      </w:pPr>
    </w:p>
    <w:p w:rsidR="00334321" w:rsidRPr="0013546B" w:rsidRDefault="00334321" w:rsidP="00334321">
      <w:pPr>
        <w:autoSpaceDE/>
        <w:autoSpaceDN/>
        <w:spacing w:after="200" w:line="276" w:lineRule="auto"/>
        <w:rPr>
          <w:sz w:val="24"/>
          <w:szCs w:val="24"/>
        </w:rPr>
      </w:pPr>
      <w:r w:rsidRPr="0013546B">
        <w:rPr>
          <w:b/>
          <w:bCs/>
          <w:sz w:val="24"/>
          <w:szCs w:val="24"/>
        </w:rPr>
        <w:br w:type="page"/>
      </w:r>
    </w:p>
    <w:p w:rsidR="00AC3E80" w:rsidRPr="0092083C" w:rsidRDefault="00AC3E80" w:rsidP="00AC3E80">
      <w:pPr>
        <w:pStyle w:val="Iiiaeuiue"/>
        <w:spacing w:after="120"/>
        <w:rPr>
          <w:b/>
          <w:bCs/>
          <w:sz w:val="24"/>
          <w:szCs w:val="24"/>
        </w:rPr>
      </w:pPr>
    </w:p>
    <w:p w:rsidR="00AC3E80" w:rsidRPr="0092083C" w:rsidRDefault="00AC3E80" w:rsidP="00AC3E80">
      <w:pPr>
        <w:pStyle w:val="1"/>
        <w:spacing w:before="0" w:after="120" w:line="240" w:lineRule="auto"/>
        <w:contextualSpacing/>
        <w:rPr>
          <w:color w:val="auto"/>
          <w:sz w:val="24"/>
          <w:szCs w:val="24"/>
        </w:rPr>
      </w:pPr>
      <w:r w:rsidRPr="0092083C">
        <w:rPr>
          <w:sz w:val="24"/>
          <w:szCs w:val="24"/>
        </w:rPr>
        <w:t xml:space="preserve">Перечень и порядок оформления документов для открытия и обслуживания </w:t>
      </w:r>
    </w:p>
    <w:p w:rsidR="00AC3E80" w:rsidRPr="0092083C" w:rsidRDefault="00AC3E80" w:rsidP="00AC3E80">
      <w:pPr>
        <w:pStyle w:val="1"/>
        <w:spacing w:before="0" w:after="120" w:line="240" w:lineRule="auto"/>
        <w:contextualSpacing/>
        <w:rPr>
          <w:sz w:val="24"/>
          <w:szCs w:val="24"/>
        </w:rPr>
      </w:pPr>
      <w:r w:rsidRPr="0092083C">
        <w:rPr>
          <w:sz w:val="24"/>
          <w:szCs w:val="24"/>
        </w:rPr>
        <w:t>счета /счета депо юридического лица – резидента</w:t>
      </w:r>
    </w:p>
    <w:p w:rsidR="00AC3E80" w:rsidRPr="0092083C" w:rsidRDefault="00AC3E80" w:rsidP="00AC3E80">
      <w:pPr>
        <w:spacing w:after="120"/>
        <w:contextualSpacing/>
        <w:rPr>
          <w:b/>
          <w:sz w:val="24"/>
          <w:szCs w:val="24"/>
        </w:rPr>
      </w:pPr>
    </w:p>
    <w:p w:rsidR="00AC3E80" w:rsidRPr="0092083C" w:rsidRDefault="00AC3E80" w:rsidP="00AC3E80">
      <w:pPr>
        <w:spacing w:after="120"/>
        <w:contextualSpacing/>
        <w:rPr>
          <w:strike/>
          <w:sz w:val="24"/>
          <w:szCs w:val="24"/>
        </w:rPr>
      </w:pPr>
      <w:r w:rsidRPr="0092083C">
        <w:rPr>
          <w:b/>
          <w:sz w:val="24"/>
          <w:szCs w:val="24"/>
        </w:rPr>
        <w:t>Перечень документов для открытия и обслуживания счета /счета депо юридического лица – резидента</w:t>
      </w:r>
    </w:p>
    <w:p w:rsidR="00AC3E80" w:rsidRPr="0092083C" w:rsidRDefault="00AC3E80" w:rsidP="00AC3E80">
      <w:pPr>
        <w:spacing w:after="120"/>
        <w:contextualSpacing/>
        <w:rPr>
          <w:sz w:val="24"/>
          <w:szCs w:val="24"/>
        </w:rPr>
      </w:pPr>
    </w:p>
    <w:p w:rsidR="00AC3E80" w:rsidRPr="0013546B" w:rsidRDefault="00AC3E80" w:rsidP="00AC3E80">
      <w:pPr>
        <w:numPr>
          <w:ilvl w:val="0"/>
          <w:numId w:val="21"/>
        </w:numPr>
        <w:tabs>
          <w:tab w:val="num" w:pos="502"/>
        </w:tabs>
        <w:autoSpaceDE/>
        <w:autoSpaceDN/>
        <w:spacing w:after="120"/>
        <w:ind w:left="0" w:firstLine="0"/>
        <w:jc w:val="both"/>
        <w:rPr>
          <w:b/>
          <w:bCs/>
          <w:sz w:val="24"/>
          <w:szCs w:val="24"/>
        </w:rPr>
      </w:pPr>
      <w:r w:rsidRPr="0013546B">
        <w:rPr>
          <w:b/>
          <w:bCs/>
          <w:sz w:val="24"/>
          <w:szCs w:val="24"/>
          <w:u w:val="single"/>
        </w:rPr>
        <w:t xml:space="preserve">Бланки Депозитария для открытия счета/счета депо, </w:t>
      </w:r>
      <w:r w:rsidRPr="0013546B">
        <w:rPr>
          <w:sz w:val="24"/>
          <w:szCs w:val="24"/>
          <w:u w:val="single"/>
        </w:rPr>
        <w:t xml:space="preserve">оформленные юридическим лицом в соответствии с </w:t>
      </w:r>
      <w:r w:rsidRPr="0013546B">
        <w:rPr>
          <w:i/>
          <w:iCs/>
          <w:sz w:val="24"/>
          <w:szCs w:val="24"/>
          <w:u w:val="single"/>
        </w:rPr>
        <w:t>Условиями</w:t>
      </w:r>
      <w:r w:rsidRPr="0013546B">
        <w:rPr>
          <w:sz w:val="24"/>
          <w:szCs w:val="24"/>
        </w:rPr>
        <w:t>:</w:t>
      </w:r>
    </w:p>
    <w:p w:rsidR="00AC3E80" w:rsidRPr="0013546B" w:rsidRDefault="00AC3E80" w:rsidP="00AC3E80">
      <w:pPr>
        <w:pStyle w:val="22"/>
        <w:numPr>
          <w:ilvl w:val="1"/>
          <w:numId w:val="21"/>
        </w:numPr>
        <w:tabs>
          <w:tab w:val="num" w:pos="502"/>
        </w:tabs>
        <w:suppressAutoHyphens w:val="0"/>
        <w:spacing w:before="0" w:after="60"/>
        <w:ind w:left="0" w:firstLine="0"/>
      </w:pPr>
      <w:r w:rsidRPr="0013546B">
        <w:rPr>
          <w:b/>
          <w:bCs/>
        </w:rPr>
        <w:t xml:space="preserve">Заявление на депозитарное обслуживание (СС-11) </w:t>
      </w:r>
      <w:r w:rsidRPr="0013546B">
        <w:t xml:space="preserve">в двух экземплярах (если не было предоставлено ранее). Если клиент присоединяется к </w:t>
      </w:r>
      <w:r w:rsidRPr="0013546B">
        <w:rPr>
          <w:i/>
          <w:iCs/>
        </w:rPr>
        <w:t>«Условиям предоставления брокерских</w:t>
      </w:r>
      <w:r w:rsidR="00117EF5" w:rsidRPr="0013546B">
        <w:rPr>
          <w:i/>
          <w:iCs/>
        </w:rPr>
        <w:t xml:space="preserve"> и иных</w:t>
      </w:r>
      <w:r w:rsidRPr="0013546B">
        <w:rPr>
          <w:i/>
          <w:iCs/>
        </w:rPr>
        <w:t xml:space="preserve"> услуг </w:t>
      </w:r>
      <w:r w:rsidR="00F50A11" w:rsidRPr="0013546B">
        <w:rPr>
          <w:i/>
          <w:iCs/>
        </w:rPr>
        <w:t xml:space="preserve">ПАО </w:t>
      </w:r>
      <w:r w:rsidRPr="0013546B">
        <w:rPr>
          <w:i/>
          <w:iCs/>
        </w:rPr>
        <w:t>Сбербанк</w:t>
      </w:r>
      <w:r w:rsidRPr="0013546B">
        <w:t>, то вместо данного документа предоставляется «Заявление инвестора на брокерское обслуживание» (предоставляется единожды).</w:t>
      </w:r>
    </w:p>
    <w:p w:rsidR="00AC3E80" w:rsidRPr="0013546B" w:rsidRDefault="00AC3E80" w:rsidP="00AC3E80">
      <w:pPr>
        <w:pStyle w:val="22"/>
        <w:numPr>
          <w:ilvl w:val="1"/>
          <w:numId w:val="21"/>
        </w:numPr>
        <w:tabs>
          <w:tab w:val="num" w:pos="502"/>
        </w:tabs>
        <w:suppressAutoHyphens w:val="0"/>
        <w:spacing w:before="0" w:after="60"/>
        <w:ind w:left="0" w:firstLine="0"/>
      </w:pPr>
      <w:r w:rsidRPr="0013546B">
        <w:rPr>
          <w:b/>
          <w:bCs/>
        </w:rPr>
        <w:t xml:space="preserve">Поручение на открытие счета / счета депо </w:t>
      </w:r>
      <w:r w:rsidRPr="0013546B">
        <w:rPr>
          <w:bCs/>
        </w:rPr>
        <w:t>(предоставляется для открытия каждого счета депо).</w:t>
      </w:r>
      <w:r w:rsidRPr="0013546B">
        <w:t xml:space="preserve"> Если клиент присоединяется к </w:t>
      </w:r>
      <w:r w:rsidRPr="0013546B">
        <w:rPr>
          <w:i/>
          <w:iCs/>
        </w:rPr>
        <w:t>«Условиям предоставления брокерских</w:t>
      </w:r>
      <w:r w:rsidR="00117EF5" w:rsidRPr="0013546B">
        <w:rPr>
          <w:i/>
          <w:iCs/>
        </w:rPr>
        <w:t xml:space="preserve"> и иных</w:t>
      </w:r>
      <w:r w:rsidRPr="0013546B">
        <w:rPr>
          <w:i/>
          <w:iCs/>
        </w:rPr>
        <w:t xml:space="preserve"> услуг </w:t>
      </w:r>
      <w:r w:rsidR="00F50A11" w:rsidRPr="0013546B">
        <w:rPr>
          <w:i/>
          <w:iCs/>
        </w:rPr>
        <w:t xml:space="preserve">ПАО </w:t>
      </w:r>
      <w:r w:rsidRPr="0013546B">
        <w:rPr>
          <w:i/>
          <w:iCs/>
        </w:rPr>
        <w:t>Сбербанк</w:t>
      </w:r>
      <w:r w:rsidRPr="0013546B">
        <w:t xml:space="preserve"> и открывает счет депо «Владелец» оформление данного документа не требуется.</w:t>
      </w:r>
    </w:p>
    <w:p w:rsidR="00AC3E80" w:rsidRPr="0013546B" w:rsidRDefault="00AC3E80" w:rsidP="00AC3E80">
      <w:pPr>
        <w:pStyle w:val="22"/>
        <w:numPr>
          <w:ilvl w:val="1"/>
          <w:numId w:val="21"/>
        </w:numPr>
        <w:tabs>
          <w:tab w:val="num" w:pos="502"/>
        </w:tabs>
        <w:suppressAutoHyphens w:val="0"/>
        <w:spacing w:before="0" w:after="60"/>
        <w:ind w:left="0" w:firstLine="0"/>
      </w:pPr>
      <w:r w:rsidRPr="0013546B">
        <w:rPr>
          <w:b/>
          <w:bCs/>
        </w:rPr>
        <w:t>Анкета юридического лица.</w:t>
      </w:r>
      <w:r w:rsidRPr="0013546B">
        <w:t xml:space="preserve"> Если клиент присоединяется к</w:t>
      </w:r>
      <w:r w:rsidRPr="0013546B">
        <w:rPr>
          <w:i/>
          <w:iCs/>
        </w:rPr>
        <w:t xml:space="preserve"> «Условиям предоставления брокерских</w:t>
      </w:r>
      <w:r w:rsidR="00117EF5" w:rsidRPr="0013546B">
        <w:rPr>
          <w:i/>
          <w:iCs/>
        </w:rPr>
        <w:t xml:space="preserve"> и иных</w:t>
      </w:r>
      <w:r w:rsidRPr="0013546B">
        <w:rPr>
          <w:i/>
          <w:iCs/>
        </w:rPr>
        <w:t xml:space="preserve"> услуг </w:t>
      </w:r>
      <w:r w:rsidR="00F50A11" w:rsidRPr="0013546B">
        <w:rPr>
          <w:i/>
          <w:iCs/>
        </w:rPr>
        <w:t>П</w:t>
      </w:r>
      <w:r w:rsidRPr="0013546B">
        <w:rPr>
          <w:i/>
          <w:iCs/>
        </w:rPr>
        <w:t xml:space="preserve">АО Сбербанк, </w:t>
      </w:r>
      <w:r w:rsidRPr="0013546B">
        <w:t>то вместо данного документа предоставляется Анкета инвестора - юридического лица, оформленная в соответствии с требованиями  указанного документа.</w:t>
      </w:r>
    </w:p>
    <w:p w:rsidR="00AC3E80" w:rsidRPr="0013546B" w:rsidRDefault="00AC3E80" w:rsidP="00AC3E80">
      <w:pPr>
        <w:pStyle w:val="22"/>
        <w:numPr>
          <w:ilvl w:val="1"/>
          <w:numId w:val="21"/>
        </w:numPr>
        <w:tabs>
          <w:tab w:val="num" w:pos="502"/>
        </w:tabs>
        <w:suppressAutoHyphens w:val="0"/>
        <w:spacing w:before="0" w:after="60"/>
        <w:ind w:left="0" w:firstLine="0"/>
      </w:pPr>
      <w:r w:rsidRPr="0013546B">
        <w:t>Документы, необходимые для проведения Банком идентификации Депонента, его выгодоприобретателей и бенефициарных владельцев в соответствии с законодательством Российской Федерации в области противодействия легализации доходов, полученных преступным путем, и финансировани</w:t>
      </w:r>
      <w:r w:rsidR="00B57ECF">
        <w:t>ю</w:t>
      </w:r>
      <w:r w:rsidRPr="0013546B">
        <w:t xml:space="preserve"> терроризма, а также в соответствии с внутренними документами/политикой, утвержденными в Банке:</w:t>
      </w:r>
    </w:p>
    <w:p w:rsidR="00AC3E80" w:rsidRPr="0013546B" w:rsidRDefault="00AC3E80" w:rsidP="00AC3E80">
      <w:pPr>
        <w:pStyle w:val="22"/>
        <w:numPr>
          <w:ilvl w:val="0"/>
          <w:numId w:val="18"/>
        </w:numPr>
        <w:tabs>
          <w:tab w:val="left" w:pos="708"/>
        </w:tabs>
        <w:suppressAutoHyphens w:val="0"/>
        <w:spacing w:before="0" w:after="60"/>
      </w:pPr>
      <w:r w:rsidRPr="0013546B">
        <w:rPr>
          <w:b/>
        </w:rPr>
        <w:t>Информационные сведения Клиента</w:t>
      </w:r>
      <w:r w:rsidRPr="0013546B">
        <w:t xml:space="preserve"> по форме, установленной Банком и опубликованной на официальном Интернет-сайте Банка;</w:t>
      </w:r>
    </w:p>
    <w:p w:rsidR="00AC3E80" w:rsidRPr="0013546B" w:rsidRDefault="00AC3E80" w:rsidP="00AC3E80">
      <w:pPr>
        <w:pStyle w:val="22"/>
        <w:numPr>
          <w:ilvl w:val="0"/>
          <w:numId w:val="18"/>
        </w:numPr>
        <w:tabs>
          <w:tab w:val="left" w:pos="708"/>
        </w:tabs>
        <w:suppressAutoHyphens w:val="0"/>
        <w:spacing w:before="0" w:after="60"/>
      </w:pPr>
      <w:r w:rsidRPr="0013546B">
        <w:t>Документы/копии документов, заверенные юридическим лицом и подтверждающие сведения, указанные в Информационных сведениях Клиента.</w:t>
      </w:r>
    </w:p>
    <w:p w:rsidR="00AC3E80" w:rsidRPr="0013546B" w:rsidRDefault="00AC3E80" w:rsidP="00AC3E80">
      <w:pPr>
        <w:pStyle w:val="22"/>
        <w:numPr>
          <w:ilvl w:val="1"/>
          <w:numId w:val="21"/>
        </w:numPr>
        <w:tabs>
          <w:tab w:val="num" w:pos="502"/>
        </w:tabs>
        <w:suppressAutoHyphens w:val="0"/>
        <w:spacing w:before="0" w:after="60"/>
        <w:ind w:left="0" w:firstLine="0"/>
      </w:pPr>
      <w:r w:rsidRPr="0013546B">
        <w:rPr>
          <w:b/>
          <w:bCs/>
        </w:rPr>
        <w:t xml:space="preserve">Анкета распорядителя </w:t>
      </w:r>
      <w:r w:rsidRPr="0013546B">
        <w:t>оформляется в порядке, предусмотренном Условиями, на лиц, уполномоченных подписывать документы по счету депо от имени юридического лица.</w:t>
      </w:r>
    </w:p>
    <w:p w:rsidR="00AC3E80" w:rsidRPr="0013546B" w:rsidRDefault="00AC3E80" w:rsidP="00AC3E80">
      <w:pPr>
        <w:pStyle w:val="22"/>
        <w:numPr>
          <w:ilvl w:val="1"/>
          <w:numId w:val="21"/>
        </w:numPr>
        <w:tabs>
          <w:tab w:val="num" w:pos="502"/>
        </w:tabs>
        <w:suppressAutoHyphens w:val="0"/>
        <w:spacing w:before="0" w:after="60"/>
        <w:ind w:left="0" w:firstLine="0"/>
      </w:pPr>
      <w:r w:rsidRPr="0013546B">
        <w:rPr>
          <w:b/>
          <w:bCs/>
        </w:rPr>
        <w:t>Акт приема – передачи документов,</w:t>
      </w:r>
      <w:r w:rsidRPr="0013546B">
        <w:t xml:space="preserve"> в который включаются все документы, переданные юридическими лицом в Депозитарий для открытия счета депо.</w:t>
      </w:r>
    </w:p>
    <w:p w:rsidR="00AC3E80" w:rsidRPr="0013546B" w:rsidRDefault="00AC3E80" w:rsidP="00AC3E80">
      <w:pPr>
        <w:numPr>
          <w:ilvl w:val="0"/>
          <w:numId w:val="21"/>
        </w:numPr>
        <w:tabs>
          <w:tab w:val="num" w:pos="502"/>
        </w:tabs>
        <w:autoSpaceDE/>
        <w:autoSpaceDN/>
        <w:spacing w:after="60"/>
        <w:ind w:left="0" w:firstLine="0"/>
        <w:jc w:val="both"/>
        <w:rPr>
          <w:b/>
          <w:bCs/>
          <w:sz w:val="24"/>
          <w:szCs w:val="24"/>
        </w:rPr>
      </w:pPr>
      <w:r w:rsidRPr="0013546B">
        <w:rPr>
          <w:b/>
          <w:bCs/>
          <w:sz w:val="24"/>
          <w:szCs w:val="24"/>
          <w:u w:val="single"/>
        </w:rPr>
        <w:t>Документы, подтверждающие правоспособность юридического лица</w:t>
      </w:r>
      <w:r w:rsidRPr="0013546B">
        <w:rPr>
          <w:b/>
          <w:bCs/>
          <w:sz w:val="24"/>
          <w:szCs w:val="24"/>
        </w:rPr>
        <w:t>:</w:t>
      </w:r>
    </w:p>
    <w:p w:rsidR="00AC3E80" w:rsidRPr="0013546B" w:rsidRDefault="00AC3E80" w:rsidP="00AC3E80">
      <w:pPr>
        <w:pStyle w:val="22"/>
        <w:numPr>
          <w:ilvl w:val="1"/>
          <w:numId w:val="21"/>
        </w:numPr>
        <w:tabs>
          <w:tab w:val="num" w:pos="502"/>
          <w:tab w:val="left" w:pos="1148"/>
        </w:tabs>
        <w:suppressAutoHyphens w:val="0"/>
        <w:spacing w:before="0" w:after="60"/>
        <w:ind w:left="0" w:firstLine="0"/>
        <w:rPr>
          <w:bCs/>
        </w:rPr>
      </w:pPr>
      <w:r w:rsidRPr="0013546B">
        <w:rPr>
          <w:bCs/>
        </w:rPr>
        <w:t xml:space="preserve">Учредительные документы (с учетом организационно-правовой формы юридического лица), действовавшие на дату избрания единоличного исполнительного органа (или лиц, действующих совместно), включая все последующие изменения, дополнения и редакции, а также правоустанавливающие документы (Решения/Протоколы), изданные в целях внесения изменений в учредительные документы юридического лица, - копии, заверенные в установленном </w:t>
      </w:r>
      <w:r w:rsidR="0090627D">
        <w:rPr>
          <w:bCs/>
        </w:rPr>
        <w:t xml:space="preserve">ниже </w:t>
      </w:r>
      <w:r w:rsidRPr="0013546B">
        <w:rPr>
          <w:bCs/>
        </w:rPr>
        <w:t>порядке.</w:t>
      </w:r>
    </w:p>
    <w:p w:rsidR="00AC3E80" w:rsidRPr="0013546B" w:rsidRDefault="00AC3E80" w:rsidP="00AC3E80">
      <w:pPr>
        <w:pStyle w:val="22"/>
        <w:numPr>
          <w:ilvl w:val="1"/>
          <w:numId w:val="21"/>
        </w:numPr>
        <w:tabs>
          <w:tab w:val="num" w:pos="502"/>
          <w:tab w:val="left" w:pos="1148"/>
        </w:tabs>
        <w:suppressAutoHyphens w:val="0"/>
        <w:spacing w:before="0" w:after="60"/>
        <w:ind w:left="0" w:firstLine="0"/>
      </w:pPr>
      <w:r w:rsidRPr="0013546B">
        <w:rPr>
          <w:b/>
          <w:bCs/>
        </w:rPr>
        <w:t xml:space="preserve">Документ, подтверждающий государственную регистрацию юридического лица </w:t>
      </w:r>
      <w:r w:rsidRPr="0013546B">
        <w:rPr>
          <w:bCs/>
        </w:rPr>
        <w:t xml:space="preserve">(копии, заверенные в установленном </w:t>
      </w:r>
      <w:r w:rsidR="0090627D">
        <w:rPr>
          <w:bCs/>
        </w:rPr>
        <w:t xml:space="preserve">ниже </w:t>
      </w:r>
      <w:r w:rsidRPr="0013546B">
        <w:rPr>
          <w:bCs/>
        </w:rPr>
        <w:t>порядке)</w:t>
      </w:r>
      <w:r w:rsidRPr="0013546B">
        <w:t>:</w:t>
      </w:r>
    </w:p>
    <w:p w:rsidR="00AC3E80" w:rsidRPr="0013546B" w:rsidRDefault="00AC3E80" w:rsidP="00AC3E80">
      <w:pPr>
        <w:pStyle w:val="22"/>
        <w:numPr>
          <w:ilvl w:val="2"/>
          <w:numId w:val="21"/>
        </w:numPr>
        <w:tabs>
          <w:tab w:val="num" w:pos="709"/>
          <w:tab w:val="left" w:pos="1148"/>
        </w:tabs>
        <w:suppressAutoHyphens w:val="0"/>
        <w:spacing w:before="0" w:after="60"/>
        <w:ind w:left="142" w:firstLine="0"/>
      </w:pPr>
      <w:r w:rsidRPr="0013546B">
        <w:t xml:space="preserve"> Юридические лица, зарегистрированные до 01.07.2002, предоставляют Свидетельство о внесении записи в ЕГРЮЛ о юридическом лице, зарегистрированном до 01.07.2002 по форме № Р57001;</w:t>
      </w:r>
    </w:p>
    <w:p w:rsidR="00AC3E80" w:rsidRPr="0013546B" w:rsidRDefault="00AC3E80" w:rsidP="00AC3E80">
      <w:pPr>
        <w:pStyle w:val="22"/>
        <w:numPr>
          <w:ilvl w:val="2"/>
          <w:numId w:val="21"/>
        </w:numPr>
        <w:tabs>
          <w:tab w:val="num" w:pos="709"/>
          <w:tab w:val="left" w:pos="1148"/>
        </w:tabs>
        <w:suppressAutoHyphens w:val="0"/>
        <w:spacing w:before="0" w:after="60"/>
        <w:ind w:left="142" w:firstLine="0"/>
      </w:pPr>
      <w:r w:rsidRPr="0013546B">
        <w:t>Юридические лица, зарегистрированные после 01.07.2002, предоставляют Свидетельство ЕГРЮЛ о государственной регистрации юридического лица по форме №Р51001.</w:t>
      </w:r>
    </w:p>
    <w:p w:rsidR="00AC3E80" w:rsidRPr="0013546B" w:rsidRDefault="00AC3E80" w:rsidP="00AC3E80">
      <w:pPr>
        <w:pStyle w:val="22"/>
        <w:numPr>
          <w:ilvl w:val="1"/>
          <w:numId w:val="21"/>
        </w:numPr>
        <w:tabs>
          <w:tab w:val="num" w:pos="502"/>
          <w:tab w:val="left" w:pos="1148"/>
        </w:tabs>
        <w:suppressAutoHyphens w:val="0"/>
        <w:spacing w:before="0" w:after="60"/>
        <w:ind w:left="0" w:firstLine="0"/>
      </w:pPr>
      <w:r w:rsidRPr="0013546B">
        <w:rPr>
          <w:b/>
          <w:bCs/>
        </w:rPr>
        <w:lastRenderedPageBreak/>
        <w:t>Свидетельство о постановке юридического лица на учет в налоговом органе</w:t>
      </w:r>
      <w:r w:rsidRPr="0013546B">
        <w:t xml:space="preserve"> - копия, заверенная в установленном </w:t>
      </w:r>
      <w:r w:rsidR="0090627D">
        <w:t xml:space="preserve">ниже </w:t>
      </w:r>
      <w:r w:rsidRPr="0013546B">
        <w:t xml:space="preserve">порядке. </w:t>
      </w:r>
    </w:p>
    <w:p w:rsidR="00AC3E80" w:rsidRPr="0090627D" w:rsidRDefault="00AC3E80" w:rsidP="00AC3E80">
      <w:pPr>
        <w:pStyle w:val="22"/>
        <w:numPr>
          <w:ilvl w:val="1"/>
          <w:numId w:val="21"/>
        </w:numPr>
        <w:tabs>
          <w:tab w:val="num" w:pos="502"/>
          <w:tab w:val="left" w:pos="1148"/>
        </w:tabs>
        <w:suppressAutoHyphens w:val="0"/>
        <w:spacing w:before="0" w:after="60"/>
        <w:ind w:left="0" w:firstLine="0"/>
      </w:pPr>
      <w:r w:rsidRPr="0013546B">
        <w:rPr>
          <w:b/>
          <w:bCs/>
        </w:rPr>
        <w:t xml:space="preserve">Уведомление Федеральной службы государственной статистики (содержащая сведения о кодах Росстата) – </w:t>
      </w:r>
      <w:r w:rsidRPr="0092083C">
        <w:rPr>
          <w:bCs/>
        </w:rPr>
        <w:t xml:space="preserve">копия, заверенная </w:t>
      </w:r>
      <w:r w:rsidR="00317449" w:rsidRPr="0092083C">
        <w:rPr>
          <w:bCs/>
        </w:rPr>
        <w:t xml:space="preserve">в установленном </w:t>
      </w:r>
      <w:r w:rsidR="0090627D" w:rsidRPr="0092083C">
        <w:rPr>
          <w:bCs/>
        </w:rPr>
        <w:t xml:space="preserve">ниже </w:t>
      </w:r>
      <w:r w:rsidR="00317449" w:rsidRPr="0092083C">
        <w:rPr>
          <w:bCs/>
        </w:rPr>
        <w:t>порядке</w:t>
      </w:r>
      <w:r w:rsidRPr="0092083C">
        <w:rPr>
          <w:bCs/>
        </w:rPr>
        <w:t>.</w:t>
      </w:r>
    </w:p>
    <w:p w:rsidR="00AC3E80" w:rsidRPr="00B57ECF" w:rsidRDefault="00AC3E80" w:rsidP="00AC3E80">
      <w:pPr>
        <w:pStyle w:val="22"/>
        <w:numPr>
          <w:ilvl w:val="1"/>
          <w:numId w:val="21"/>
        </w:numPr>
        <w:tabs>
          <w:tab w:val="num" w:pos="502"/>
          <w:tab w:val="left" w:pos="1148"/>
        </w:tabs>
        <w:suppressAutoHyphens w:val="0"/>
        <w:spacing w:before="0" w:after="60"/>
        <w:ind w:left="0" w:firstLine="0"/>
      </w:pPr>
      <w:r w:rsidRPr="00B57ECF">
        <w:rPr>
          <w:b/>
          <w:bCs/>
        </w:rPr>
        <w:t xml:space="preserve">Профессиональные участники рынка ценных бумаг </w:t>
      </w:r>
      <w:r w:rsidRPr="00B57ECF">
        <w:t>в случаях, предусмотренных Условиями, предоставляют лицензии профессионального участника рынка ценных бумаг на осуществление всех видов деятельности</w:t>
      </w:r>
      <w:r w:rsidRPr="00B57ECF">
        <w:rPr>
          <w:strike/>
        </w:rPr>
        <w:t>)</w:t>
      </w:r>
      <w:r w:rsidRPr="00B57ECF">
        <w:t>, доверительные управляющие предоставляют договоры о доверительном управлении между НПФ и управляющей компанией</w:t>
      </w:r>
      <w:r w:rsidRPr="00B57ECF">
        <w:rPr>
          <w:strike/>
        </w:rPr>
        <w:t>)</w:t>
      </w:r>
      <w:r w:rsidRPr="00B57ECF">
        <w:t xml:space="preserve"> - копии, заверенные в установленном </w:t>
      </w:r>
      <w:r w:rsidR="0090627D">
        <w:t xml:space="preserve">ниже </w:t>
      </w:r>
      <w:r w:rsidRPr="00B57ECF">
        <w:t>порядке.</w:t>
      </w:r>
    </w:p>
    <w:p w:rsidR="00AC3E80" w:rsidRPr="007E226D" w:rsidRDefault="00AC3E80" w:rsidP="00AC3E80">
      <w:pPr>
        <w:pStyle w:val="22"/>
        <w:numPr>
          <w:ilvl w:val="1"/>
          <w:numId w:val="21"/>
        </w:numPr>
        <w:tabs>
          <w:tab w:val="num" w:pos="502"/>
          <w:tab w:val="left" w:pos="1148"/>
        </w:tabs>
        <w:suppressAutoHyphens w:val="0"/>
        <w:spacing w:before="0" w:after="60"/>
        <w:ind w:left="0" w:firstLine="0"/>
      </w:pPr>
      <w:r w:rsidRPr="00B57ECF">
        <w:rPr>
          <w:b/>
          <w:bCs/>
        </w:rPr>
        <w:t xml:space="preserve">Кредитные организации дополнительно предоставляют </w:t>
      </w:r>
      <w:r w:rsidRPr="007E226D">
        <w:rPr>
          <w:b/>
          <w:bCs/>
        </w:rPr>
        <w:t xml:space="preserve"> лицензию</w:t>
      </w:r>
      <w:r w:rsidR="00ED06B1">
        <w:rPr>
          <w:b/>
          <w:bCs/>
        </w:rPr>
        <w:t xml:space="preserve"> на осуществление банковских операций</w:t>
      </w:r>
      <w:r w:rsidRPr="007E226D">
        <w:rPr>
          <w:b/>
          <w:bCs/>
        </w:rPr>
        <w:t xml:space="preserve"> </w:t>
      </w:r>
      <w:r w:rsidRPr="007E226D">
        <w:rPr>
          <w:bCs/>
        </w:rPr>
        <w:t>(копия</w:t>
      </w:r>
      <w:r w:rsidRPr="007E226D">
        <w:rPr>
          <w:b/>
          <w:bCs/>
        </w:rPr>
        <w:t xml:space="preserve">, </w:t>
      </w:r>
      <w:r w:rsidRPr="007E226D">
        <w:t xml:space="preserve">заверенная в установленном </w:t>
      </w:r>
      <w:r w:rsidR="0090627D">
        <w:t xml:space="preserve">ниже </w:t>
      </w:r>
      <w:r w:rsidRPr="007E226D">
        <w:t>порядке)</w:t>
      </w:r>
      <w:r w:rsidRPr="007E226D">
        <w:rPr>
          <w:b/>
          <w:bCs/>
        </w:rPr>
        <w:t>.</w:t>
      </w:r>
    </w:p>
    <w:p w:rsidR="00AC3E80" w:rsidRPr="007E226D" w:rsidRDefault="00AC3E80" w:rsidP="00AC3E80">
      <w:pPr>
        <w:pStyle w:val="22"/>
        <w:numPr>
          <w:ilvl w:val="1"/>
          <w:numId w:val="21"/>
        </w:numPr>
        <w:tabs>
          <w:tab w:val="num" w:pos="502"/>
          <w:tab w:val="left" w:pos="1148"/>
        </w:tabs>
        <w:suppressAutoHyphens w:val="0"/>
        <w:spacing w:before="0" w:after="60"/>
        <w:ind w:left="0" w:firstLine="0"/>
      </w:pPr>
      <w:r w:rsidRPr="007E226D">
        <w:rPr>
          <w:b/>
          <w:bCs/>
        </w:rPr>
        <w:t xml:space="preserve">Филиалы, представительства юридического лица дополнительно предоставляют: </w:t>
      </w:r>
    </w:p>
    <w:p w:rsidR="00AC3E80" w:rsidRPr="007E226D" w:rsidRDefault="00AC3E80" w:rsidP="00AC3E80">
      <w:pPr>
        <w:pStyle w:val="22"/>
        <w:numPr>
          <w:ilvl w:val="2"/>
          <w:numId w:val="21"/>
        </w:numPr>
        <w:tabs>
          <w:tab w:val="num" w:pos="709"/>
          <w:tab w:val="left" w:pos="1148"/>
        </w:tabs>
        <w:suppressAutoHyphens w:val="0"/>
        <w:spacing w:before="0" w:after="60"/>
        <w:ind w:left="142" w:firstLine="0"/>
      </w:pPr>
      <w:r w:rsidRPr="007E226D">
        <w:t xml:space="preserve">Положение о филиале или представительстве - копия, заверенная в установленном </w:t>
      </w:r>
      <w:r w:rsidR="0090627D">
        <w:t xml:space="preserve">ниже </w:t>
      </w:r>
      <w:r w:rsidRPr="007E226D">
        <w:t xml:space="preserve">порядке; </w:t>
      </w:r>
    </w:p>
    <w:p w:rsidR="00AC3E80" w:rsidRPr="007E226D" w:rsidRDefault="00AC3E80" w:rsidP="00AC3E80">
      <w:pPr>
        <w:pStyle w:val="22"/>
        <w:numPr>
          <w:ilvl w:val="2"/>
          <w:numId w:val="21"/>
        </w:numPr>
        <w:tabs>
          <w:tab w:val="num" w:pos="709"/>
          <w:tab w:val="left" w:pos="1148"/>
        </w:tabs>
        <w:suppressAutoHyphens w:val="0"/>
        <w:spacing w:before="0" w:after="60"/>
        <w:ind w:left="142" w:firstLine="0"/>
      </w:pPr>
      <w:r w:rsidRPr="007E226D">
        <w:t xml:space="preserve">Документ, подтверждающий полномочия руководителя обособленного подразделения юридического лица  (доверенность от имени юридического лица на заключение договора и распоряжение счетом депо) - копия, заверенная в установленном </w:t>
      </w:r>
      <w:r w:rsidR="0090627D">
        <w:t xml:space="preserve">ниже </w:t>
      </w:r>
      <w:r w:rsidRPr="007E226D">
        <w:t xml:space="preserve">порядке; </w:t>
      </w:r>
    </w:p>
    <w:p w:rsidR="00AC3E80" w:rsidRPr="007E226D" w:rsidRDefault="00AC3E80" w:rsidP="00AC3E80">
      <w:pPr>
        <w:pStyle w:val="22"/>
        <w:numPr>
          <w:ilvl w:val="2"/>
          <w:numId w:val="21"/>
        </w:numPr>
        <w:tabs>
          <w:tab w:val="num" w:pos="709"/>
          <w:tab w:val="left" w:pos="1148"/>
        </w:tabs>
        <w:suppressAutoHyphens w:val="0"/>
        <w:spacing w:before="0" w:after="60"/>
        <w:ind w:left="142" w:firstLine="0"/>
      </w:pPr>
      <w:r w:rsidRPr="007E226D">
        <w:t xml:space="preserve">Документы, подтверждающие назначение на должность руководителей филиалов, представительств - копии (выписки), заверенные в установленном </w:t>
      </w:r>
      <w:r w:rsidR="0090627D">
        <w:t xml:space="preserve">ниже </w:t>
      </w:r>
      <w:r w:rsidRPr="007E226D">
        <w:t>порядке;</w:t>
      </w:r>
    </w:p>
    <w:p w:rsidR="00AC3E80" w:rsidRPr="007E226D" w:rsidRDefault="00AC3E80" w:rsidP="00AC3E80">
      <w:pPr>
        <w:pStyle w:val="22"/>
        <w:numPr>
          <w:ilvl w:val="2"/>
          <w:numId w:val="21"/>
        </w:numPr>
        <w:tabs>
          <w:tab w:val="num" w:pos="709"/>
          <w:tab w:val="left" w:pos="1148"/>
        </w:tabs>
        <w:suppressAutoHyphens w:val="0"/>
        <w:spacing w:before="0" w:after="60"/>
        <w:ind w:left="142" w:firstLine="0"/>
      </w:pPr>
      <w:r w:rsidRPr="007E226D">
        <w:t xml:space="preserve">Разрешение юридического лица на открытие счета депо, если такие права прямо не оговорены в положении о филиале и доверенности руководителю филиала – оригинал или копия, заверенная в установленном </w:t>
      </w:r>
      <w:r w:rsidR="0090627D">
        <w:t xml:space="preserve">ниже </w:t>
      </w:r>
      <w:r w:rsidRPr="007E226D">
        <w:t xml:space="preserve">порядке; </w:t>
      </w:r>
    </w:p>
    <w:p w:rsidR="00AC3E80" w:rsidRPr="007E226D" w:rsidRDefault="00AC3E80" w:rsidP="00AC3E80">
      <w:pPr>
        <w:pStyle w:val="22"/>
        <w:numPr>
          <w:ilvl w:val="2"/>
          <w:numId w:val="21"/>
        </w:numPr>
        <w:tabs>
          <w:tab w:val="num" w:pos="709"/>
          <w:tab w:val="left" w:pos="1148"/>
        </w:tabs>
        <w:suppressAutoHyphens w:val="0"/>
        <w:spacing w:before="0" w:after="60"/>
        <w:ind w:left="142" w:firstLine="0"/>
      </w:pPr>
      <w:r w:rsidRPr="007E226D">
        <w:t xml:space="preserve">Документ, подтверждающий постановку на учет юридического лица в налоговом органе по месту нахождения его обособленного подразделения - копия, заверенная в установленном </w:t>
      </w:r>
      <w:r w:rsidR="0090627D">
        <w:t xml:space="preserve">ниже </w:t>
      </w:r>
      <w:r w:rsidRPr="007E226D">
        <w:t xml:space="preserve">порядке. </w:t>
      </w:r>
    </w:p>
    <w:p w:rsidR="00AC3E80" w:rsidRPr="007E226D" w:rsidRDefault="00AC3E80" w:rsidP="00AC3E80">
      <w:pPr>
        <w:numPr>
          <w:ilvl w:val="0"/>
          <w:numId w:val="21"/>
        </w:numPr>
        <w:tabs>
          <w:tab w:val="num" w:pos="502"/>
        </w:tabs>
        <w:autoSpaceDE/>
        <w:autoSpaceDN/>
        <w:spacing w:after="60"/>
        <w:ind w:left="0" w:firstLine="0"/>
        <w:jc w:val="both"/>
        <w:rPr>
          <w:b/>
          <w:bCs/>
          <w:sz w:val="24"/>
          <w:szCs w:val="24"/>
          <w:u w:val="single"/>
        </w:rPr>
      </w:pPr>
      <w:r w:rsidRPr="007E226D">
        <w:rPr>
          <w:b/>
          <w:bCs/>
          <w:sz w:val="24"/>
          <w:szCs w:val="24"/>
          <w:u w:val="single"/>
        </w:rPr>
        <w:t xml:space="preserve">Документы на </w:t>
      </w:r>
      <w:r w:rsidRPr="007E226D">
        <w:rPr>
          <w:b/>
          <w:sz w:val="24"/>
          <w:szCs w:val="24"/>
          <w:u w:val="single"/>
        </w:rPr>
        <w:t>лиц, уполномоченных действовать от имени юридического лица:</w:t>
      </w:r>
    </w:p>
    <w:p w:rsidR="00AC3E80" w:rsidRPr="007E226D" w:rsidRDefault="00AC3E80" w:rsidP="00AC3E80">
      <w:pPr>
        <w:pStyle w:val="22"/>
        <w:numPr>
          <w:ilvl w:val="1"/>
          <w:numId w:val="21"/>
        </w:numPr>
        <w:tabs>
          <w:tab w:val="num" w:pos="502"/>
        </w:tabs>
        <w:suppressAutoHyphens w:val="0"/>
        <w:spacing w:before="0" w:after="60"/>
        <w:ind w:left="0" w:firstLine="0"/>
      </w:pPr>
      <w:r w:rsidRPr="007E226D">
        <w:rPr>
          <w:b/>
          <w:bCs/>
        </w:rPr>
        <w:t xml:space="preserve">Карточка с образами подписей и оттиска печати </w:t>
      </w:r>
      <w:r w:rsidRPr="007E226D">
        <w:rPr>
          <w:bCs/>
        </w:rPr>
        <w:t>(</w:t>
      </w:r>
      <w:r w:rsidRPr="007E226D">
        <w:t>форма № 0401026 по ОКУД (Общероссийский классификатор управленческой документации</w:t>
      </w:r>
      <w:r w:rsidR="00266CDE">
        <w:t>)</w:t>
      </w:r>
      <w:r w:rsidRPr="007E226D">
        <w:t xml:space="preserve"> ОК 11-93),</w:t>
      </w:r>
      <w:r w:rsidRPr="007E226D">
        <w:rPr>
          <w:b/>
          <w:bCs/>
        </w:rPr>
        <w:t xml:space="preserve"> </w:t>
      </w:r>
      <w:r w:rsidRPr="007E226D">
        <w:rPr>
          <w:bCs/>
        </w:rPr>
        <w:t>оформленная в соответствии с Приложением №1</w:t>
      </w:r>
      <w:r w:rsidRPr="007E226D">
        <w:rPr>
          <w:b/>
          <w:bCs/>
        </w:rPr>
        <w:t xml:space="preserve"> </w:t>
      </w:r>
      <w:r w:rsidRPr="007E226D">
        <w:t xml:space="preserve">к Инструкции Банка России от 30 мая 2014г. №153-И «Об открытии и закрытии банковских счетов, счетов по вкладам (депозитам), депозитных счетов» и </w:t>
      </w:r>
      <w:r w:rsidRPr="007E226D">
        <w:rPr>
          <w:bCs/>
        </w:rPr>
        <w:t>удостоверенная нотариально или Банком в установленном порядке</w:t>
      </w:r>
      <w:r w:rsidRPr="007E226D">
        <w:rPr>
          <w:b/>
          <w:bCs/>
        </w:rPr>
        <w:t xml:space="preserve"> </w:t>
      </w:r>
      <w:r w:rsidRPr="007E226D">
        <w:t xml:space="preserve">(далее по тексту – Карточка) - оригинал. </w:t>
      </w:r>
    </w:p>
    <w:p w:rsidR="00AC3E80" w:rsidRPr="0013546B" w:rsidRDefault="00AC3E80" w:rsidP="00AC3E80">
      <w:pPr>
        <w:pStyle w:val="22"/>
        <w:numPr>
          <w:ilvl w:val="1"/>
          <w:numId w:val="21"/>
        </w:numPr>
        <w:tabs>
          <w:tab w:val="num" w:pos="502"/>
        </w:tabs>
        <w:suppressAutoHyphens w:val="0"/>
        <w:spacing w:before="0" w:after="120"/>
        <w:ind w:left="0" w:firstLine="0"/>
      </w:pPr>
      <w:r w:rsidRPr="007E226D">
        <w:rPr>
          <w:b/>
          <w:bCs/>
        </w:rPr>
        <w:t>Документы, подтверждающие полномочия лиц</w:t>
      </w:r>
      <w:r w:rsidR="004323B3">
        <w:rPr>
          <w:b/>
          <w:bCs/>
        </w:rPr>
        <w:t xml:space="preserve">, имеющих право </w:t>
      </w:r>
      <w:r w:rsidRPr="0013546B">
        <w:rPr>
          <w:b/>
          <w:bCs/>
        </w:rPr>
        <w:t xml:space="preserve"> действовать от имени юридического лица:</w:t>
      </w:r>
    </w:p>
    <w:p w:rsidR="00AC3E80" w:rsidRPr="0013546B" w:rsidRDefault="00AC3E80" w:rsidP="00AC3E80">
      <w:pPr>
        <w:pStyle w:val="22"/>
        <w:numPr>
          <w:ilvl w:val="2"/>
          <w:numId w:val="21"/>
        </w:numPr>
        <w:tabs>
          <w:tab w:val="num" w:pos="709"/>
        </w:tabs>
        <w:suppressAutoHyphens w:val="0"/>
        <w:spacing w:before="0" w:after="120"/>
        <w:ind w:left="426" w:hanging="284"/>
      </w:pPr>
      <w:r w:rsidRPr="0013546B">
        <w:t xml:space="preserve">Документы, подтверждающие избрание или назначение на должность лиц, указанных в </w:t>
      </w:r>
      <w:r w:rsidR="004B0768">
        <w:t>К</w:t>
      </w:r>
      <w:r w:rsidR="004B0768" w:rsidRPr="0013546B">
        <w:t>арточке</w:t>
      </w:r>
      <w:r w:rsidRPr="0013546B">
        <w:t>, и их полномочия по распоряжению счетом:</w:t>
      </w:r>
    </w:p>
    <w:p w:rsidR="00AC3E80" w:rsidRPr="0013546B" w:rsidRDefault="00AC3E80" w:rsidP="00AC3E80">
      <w:pPr>
        <w:pStyle w:val="22"/>
        <w:numPr>
          <w:ilvl w:val="3"/>
          <w:numId w:val="21"/>
        </w:numPr>
        <w:suppressAutoHyphens w:val="0"/>
        <w:spacing w:before="0" w:after="60"/>
        <w:ind w:left="1134" w:hanging="708"/>
      </w:pPr>
      <w:r w:rsidRPr="0013546B">
        <w:t>для единоличного исполнительного органа:</w:t>
      </w:r>
    </w:p>
    <w:p w:rsidR="00AC3E80" w:rsidRPr="0013546B" w:rsidRDefault="00AC3E80" w:rsidP="00AC3E80">
      <w:pPr>
        <w:pStyle w:val="22"/>
        <w:numPr>
          <w:ilvl w:val="0"/>
          <w:numId w:val="9"/>
        </w:numPr>
        <w:tabs>
          <w:tab w:val="num" w:pos="851"/>
        </w:tabs>
        <w:suppressAutoHyphens w:val="0"/>
        <w:spacing w:before="0" w:after="60"/>
        <w:ind w:left="851" w:hanging="284"/>
        <w:contextualSpacing/>
      </w:pPr>
      <w:r w:rsidRPr="0013546B">
        <w:t xml:space="preserve">Решения/протоколы соответствующего органа юридического лица, подтверждающее избрание/ назначение на должность единоличного исполнительного органа и срок действия его полномочий, а также при необходимости - документы, подтверждающие соблюдение условий проведения собраний (заседаний) органов юридического лица требованиям учредительных документов – копия (выписка), заверенная в установленном </w:t>
      </w:r>
      <w:r w:rsidR="0090627D">
        <w:t xml:space="preserve">ниже </w:t>
      </w:r>
      <w:r w:rsidRPr="0013546B">
        <w:t xml:space="preserve">порядке; </w:t>
      </w:r>
    </w:p>
    <w:p w:rsidR="00AC3E80" w:rsidRPr="0013546B" w:rsidRDefault="00AC3E80" w:rsidP="00AC3E80">
      <w:pPr>
        <w:pStyle w:val="22"/>
        <w:numPr>
          <w:ilvl w:val="0"/>
          <w:numId w:val="9"/>
        </w:numPr>
        <w:tabs>
          <w:tab w:val="num" w:pos="851"/>
        </w:tabs>
        <w:suppressAutoHyphens w:val="0"/>
        <w:spacing w:before="0" w:after="120"/>
        <w:ind w:left="851" w:hanging="284"/>
        <w:contextualSpacing/>
      </w:pPr>
      <w:r w:rsidRPr="0013546B">
        <w:t xml:space="preserve">Кредитные организации дополнительно предоставляют документ, подтверждающий согласование назначения руководителей с Банком России – копия, заверенная в установленном </w:t>
      </w:r>
      <w:r w:rsidR="0090627D">
        <w:t xml:space="preserve">ниже </w:t>
      </w:r>
      <w:r w:rsidRPr="0013546B">
        <w:t xml:space="preserve">порядке; </w:t>
      </w:r>
    </w:p>
    <w:p w:rsidR="00AC3E80" w:rsidRPr="00B57ECF" w:rsidRDefault="00AC3E80" w:rsidP="00AC3E80">
      <w:pPr>
        <w:pStyle w:val="22"/>
        <w:numPr>
          <w:ilvl w:val="0"/>
          <w:numId w:val="9"/>
        </w:numPr>
        <w:tabs>
          <w:tab w:val="num" w:pos="851"/>
        </w:tabs>
        <w:suppressAutoHyphens w:val="0"/>
        <w:spacing w:before="0" w:after="120"/>
        <w:ind w:left="851" w:hanging="284"/>
        <w:contextualSpacing/>
      </w:pPr>
      <w:r w:rsidRPr="00B57ECF">
        <w:t xml:space="preserve">Трудовой договор (при наличии) – копия (выписка), заверенная в установленном </w:t>
      </w:r>
      <w:r w:rsidR="0090627D">
        <w:t xml:space="preserve">ниже </w:t>
      </w:r>
      <w:r w:rsidRPr="00B57ECF">
        <w:t>порядке;</w:t>
      </w:r>
    </w:p>
    <w:p w:rsidR="00AC3E80" w:rsidRPr="00B57ECF" w:rsidRDefault="00AC3E80" w:rsidP="00AC3E80">
      <w:pPr>
        <w:pStyle w:val="22"/>
        <w:numPr>
          <w:ilvl w:val="0"/>
          <w:numId w:val="9"/>
        </w:numPr>
        <w:tabs>
          <w:tab w:val="num" w:pos="851"/>
        </w:tabs>
        <w:suppressAutoHyphens w:val="0"/>
        <w:spacing w:before="0" w:after="120"/>
        <w:ind w:left="851" w:hanging="284"/>
        <w:contextualSpacing/>
      </w:pPr>
      <w:r w:rsidRPr="00B57ECF">
        <w:lastRenderedPageBreak/>
        <w:t xml:space="preserve">Иные документы в соответствии с законодательством Российской Федерации, учредительными документами юридического лица – копии, заверенные в установленном </w:t>
      </w:r>
      <w:r w:rsidR="0090627D">
        <w:t xml:space="preserve">ниже </w:t>
      </w:r>
      <w:r w:rsidRPr="00B57ECF">
        <w:t>порядке.</w:t>
      </w:r>
    </w:p>
    <w:p w:rsidR="00AC3E80" w:rsidRPr="00B57ECF" w:rsidRDefault="00AC3E80" w:rsidP="00AC3E80">
      <w:pPr>
        <w:pStyle w:val="22"/>
        <w:tabs>
          <w:tab w:val="clear" w:pos="0"/>
          <w:tab w:val="left" w:pos="708"/>
        </w:tabs>
        <w:suppressAutoHyphens w:val="0"/>
        <w:spacing w:before="0" w:after="60"/>
        <w:ind w:left="567" w:firstLine="0"/>
      </w:pPr>
      <w:r w:rsidRPr="00B57ECF">
        <w:rPr>
          <w:b/>
        </w:rPr>
        <w:t>Если единоличным исполнительным органом является управляющая организация</w:t>
      </w:r>
      <w:r w:rsidRPr="00B57ECF">
        <w:t xml:space="preserve"> в Депозитарий дополнительно предоставляется:</w:t>
      </w:r>
    </w:p>
    <w:p w:rsidR="00AC3E80" w:rsidRPr="00B57ECF" w:rsidRDefault="00AC3E80">
      <w:pPr>
        <w:pStyle w:val="22"/>
        <w:numPr>
          <w:ilvl w:val="0"/>
          <w:numId w:val="9"/>
        </w:numPr>
        <w:tabs>
          <w:tab w:val="num" w:pos="851"/>
        </w:tabs>
        <w:suppressAutoHyphens w:val="0"/>
        <w:spacing w:before="0" w:after="60"/>
        <w:ind w:left="851" w:hanging="284"/>
      </w:pPr>
      <w:r w:rsidRPr="00B57ECF">
        <w:t>Договор о передаче полномочий единоличного исполнительного органа управляющей организации -  нотариально заверенная копия;</w:t>
      </w:r>
    </w:p>
    <w:p w:rsidR="00AC3E80" w:rsidRPr="00B57ECF" w:rsidRDefault="00AC3E80" w:rsidP="00AC3E80">
      <w:pPr>
        <w:pStyle w:val="22"/>
        <w:numPr>
          <w:ilvl w:val="0"/>
          <w:numId w:val="9"/>
        </w:numPr>
        <w:tabs>
          <w:tab w:val="num" w:pos="851"/>
        </w:tabs>
        <w:suppressAutoHyphens w:val="0"/>
        <w:spacing w:before="0" w:after="60"/>
        <w:ind w:left="851" w:hanging="284"/>
        <w:rPr>
          <w:vanish/>
        </w:rPr>
      </w:pPr>
      <w:r w:rsidRPr="00B57ECF">
        <w:t xml:space="preserve">Комплект учредительных и правоустанавливающих документов управляющей организации (в соответствии с </w:t>
      </w:r>
      <w:r w:rsidRPr="00B57ECF">
        <w:rPr>
          <w:b/>
        </w:rPr>
        <w:t xml:space="preserve">пунктами 2 и 3 </w:t>
      </w:r>
      <w:r w:rsidRPr="00B57ECF">
        <w:t>данного перечня) для подтверждения ее правосп</w:t>
      </w:r>
    </w:p>
    <w:p w:rsidR="00AC3E80" w:rsidRPr="00B57ECF" w:rsidRDefault="00AC3E80" w:rsidP="00AC3E80">
      <w:pPr>
        <w:pStyle w:val="22"/>
        <w:numPr>
          <w:ilvl w:val="3"/>
          <w:numId w:val="21"/>
        </w:numPr>
        <w:suppressAutoHyphens w:val="0"/>
        <w:spacing w:before="0" w:after="60"/>
        <w:ind w:left="851" w:hanging="425"/>
      </w:pPr>
      <w:r w:rsidRPr="00B57ECF">
        <w:t xml:space="preserve">особности, а также полномочий ее единоличного исполнительного органа (или лиц, действующих от имени юридического лица совместно) - копии, заверенные в установленном </w:t>
      </w:r>
      <w:r w:rsidR="0090627D">
        <w:t xml:space="preserve">ниже </w:t>
      </w:r>
      <w:r w:rsidRPr="00B57ECF">
        <w:t xml:space="preserve">порядке;  </w:t>
      </w:r>
    </w:p>
    <w:p w:rsidR="00AC3E80" w:rsidRPr="00B57ECF" w:rsidRDefault="00AC3E80" w:rsidP="00AC3E80">
      <w:pPr>
        <w:pStyle w:val="22"/>
        <w:numPr>
          <w:ilvl w:val="3"/>
          <w:numId w:val="21"/>
        </w:numPr>
        <w:suppressAutoHyphens w:val="0"/>
        <w:spacing w:before="0" w:after="60"/>
        <w:ind w:left="1134" w:hanging="708"/>
      </w:pPr>
      <w:r w:rsidRPr="00B57ECF">
        <w:t>для других лиц:</w:t>
      </w:r>
    </w:p>
    <w:p w:rsidR="00AC3E80" w:rsidRPr="00B57ECF" w:rsidRDefault="00AC3E80" w:rsidP="00AC3E80">
      <w:pPr>
        <w:pStyle w:val="22"/>
        <w:numPr>
          <w:ilvl w:val="0"/>
          <w:numId w:val="9"/>
        </w:numPr>
        <w:tabs>
          <w:tab w:val="num" w:pos="851"/>
        </w:tabs>
        <w:suppressAutoHyphens w:val="0"/>
        <w:spacing w:before="0" w:after="60"/>
        <w:ind w:left="851" w:hanging="284"/>
      </w:pPr>
      <w:r w:rsidRPr="00B57ECF">
        <w:t xml:space="preserve">документы, подтверждающие избрание/назначение на должность и полномочия по распоряжению счетом -  копии (выписки), заверенные в установленном </w:t>
      </w:r>
      <w:r w:rsidR="0090627D">
        <w:t xml:space="preserve">ниже </w:t>
      </w:r>
      <w:r w:rsidRPr="00B57ECF">
        <w:t>порядке;</w:t>
      </w:r>
    </w:p>
    <w:p w:rsidR="00AC3E80" w:rsidRPr="00B57ECF" w:rsidRDefault="00AC3E80" w:rsidP="00AC3E80">
      <w:pPr>
        <w:pStyle w:val="22"/>
        <w:numPr>
          <w:ilvl w:val="0"/>
          <w:numId w:val="9"/>
        </w:numPr>
        <w:tabs>
          <w:tab w:val="num" w:pos="851"/>
        </w:tabs>
        <w:suppressAutoHyphens w:val="0"/>
        <w:spacing w:before="0" w:after="60"/>
        <w:ind w:left="851" w:hanging="284"/>
      </w:pPr>
      <w:r w:rsidRPr="00B57ECF">
        <w:t xml:space="preserve">доверенность (для подтверждения полномочий представителя) – оригинал или копия, нотариально удостоверенная;  </w:t>
      </w:r>
    </w:p>
    <w:p w:rsidR="00AC3E80" w:rsidRPr="00B57ECF" w:rsidRDefault="00AC3E80" w:rsidP="00AC3E80">
      <w:pPr>
        <w:pStyle w:val="22"/>
        <w:numPr>
          <w:ilvl w:val="2"/>
          <w:numId w:val="21"/>
        </w:numPr>
        <w:tabs>
          <w:tab w:val="num" w:pos="709"/>
        </w:tabs>
        <w:suppressAutoHyphens w:val="0"/>
        <w:spacing w:before="0" w:after="60"/>
        <w:ind w:left="426" w:hanging="284"/>
      </w:pPr>
      <w:r w:rsidRPr="00B57ECF">
        <w:t xml:space="preserve">для подтверждения полномочий доверенного лица, не указанного в Карточке: </w:t>
      </w:r>
    </w:p>
    <w:p w:rsidR="00AC3E80" w:rsidRPr="00B57ECF" w:rsidRDefault="00AC3E80" w:rsidP="00AC3E80">
      <w:pPr>
        <w:pStyle w:val="22"/>
        <w:numPr>
          <w:ilvl w:val="0"/>
          <w:numId w:val="9"/>
        </w:numPr>
        <w:tabs>
          <w:tab w:val="num" w:pos="851"/>
        </w:tabs>
        <w:suppressAutoHyphens w:val="0"/>
        <w:spacing w:before="0" w:after="60"/>
        <w:ind w:left="851" w:hanging="284"/>
      </w:pPr>
      <w:r w:rsidRPr="00B57ECF">
        <w:t xml:space="preserve">доверенность или ее нотариально удостоверенная копия. </w:t>
      </w:r>
    </w:p>
    <w:p w:rsidR="00AC3E80" w:rsidRPr="00B57ECF" w:rsidRDefault="00AC3E80" w:rsidP="00AC3E80">
      <w:pPr>
        <w:spacing w:after="120"/>
        <w:jc w:val="both"/>
        <w:rPr>
          <w:b/>
          <w:bCs/>
          <w:sz w:val="24"/>
          <w:szCs w:val="24"/>
        </w:rPr>
      </w:pPr>
      <w:r w:rsidRPr="00B57ECF">
        <w:rPr>
          <w:b/>
          <w:bCs/>
          <w:sz w:val="24"/>
          <w:szCs w:val="24"/>
        </w:rPr>
        <w:t>Доверенности на лиц, уполномоченных передавать в Депозитарий документы (поручения, реестры, анкеты и т.п.), а также получать от Депозитария выписки и отчеты по счету депо, счета на оплату депозитарных услуг и другие документы, связанные с проведением операций по счету депо</w:t>
      </w:r>
      <w:r w:rsidRPr="00B57ECF">
        <w:rPr>
          <w:sz w:val="24"/>
          <w:szCs w:val="24"/>
        </w:rPr>
        <w:t xml:space="preserve"> (предоставляются, если их полномочия не подтверждены документами, указанными в пункте 3.2) и документ, удостоверяющий личность лица, осуществляющего прием/передачу документов.</w:t>
      </w:r>
      <w:r w:rsidRPr="00B57ECF">
        <w:rPr>
          <w:b/>
          <w:bCs/>
          <w:sz w:val="24"/>
          <w:szCs w:val="24"/>
        </w:rPr>
        <w:t xml:space="preserve"> </w:t>
      </w:r>
    </w:p>
    <w:p w:rsidR="00AC3E80" w:rsidRPr="00B57ECF" w:rsidRDefault="00AC3E80" w:rsidP="00AC3E80">
      <w:pPr>
        <w:spacing w:after="120"/>
        <w:ind w:firstLine="709"/>
        <w:jc w:val="both"/>
        <w:rPr>
          <w:sz w:val="24"/>
          <w:szCs w:val="24"/>
        </w:rPr>
      </w:pPr>
      <w:r w:rsidRPr="00B57ECF">
        <w:rPr>
          <w:sz w:val="24"/>
          <w:szCs w:val="24"/>
        </w:rPr>
        <w:t>Депозитарий производит идентификацию клиентов в соответствии с законодательством Российской Федерации.</w:t>
      </w:r>
    </w:p>
    <w:p w:rsidR="00AC3E80" w:rsidRPr="00B57ECF" w:rsidRDefault="00AC3E80" w:rsidP="00AC3E80">
      <w:pPr>
        <w:spacing w:after="60"/>
        <w:jc w:val="center"/>
        <w:rPr>
          <w:b/>
          <w:bCs/>
          <w:sz w:val="24"/>
          <w:szCs w:val="24"/>
        </w:rPr>
      </w:pPr>
      <w:r w:rsidRPr="00B57ECF">
        <w:rPr>
          <w:b/>
          <w:sz w:val="24"/>
          <w:szCs w:val="24"/>
        </w:rPr>
        <w:t>Порядок оформления документов</w:t>
      </w:r>
    </w:p>
    <w:p w:rsidR="00AC3E80" w:rsidRPr="00B57ECF" w:rsidRDefault="00AC3E80" w:rsidP="00AC3E80">
      <w:pPr>
        <w:pStyle w:val="22"/>
        <w:tabs>
          <w:tab w:val="left" w:pos="567"/>
        </w:tabs>
        <w:spacing w:before="0" w:after="60"/>
        <w:ind w:firstLine="0"/>
      </w:pPr>
      <w:r w:rsidRPr="00B57ECF">
        <w:tab/>
        <w:t xml:space="preserve">Для открытия счета депо в Депозитарий (Банк) предоставляются оригиналы документов или их копии, заверенные нотариально. </w:t>
      </w:r>
    </w:p>
    <w:p w:rsidR="00AC3E80" w:rsidRPr="00B57ECF" w:rsidRDefault="00AC3E80" w:rsidP="00AC3E80">
      <w:pPr>
        <w:adjustRightInd w:val="0"/>
        <w:spacing w:after="60"/>
        <w:ind w:firstLine="567"/>
        <w:jc w:val="both"/>
        <w:rPr>
          <w:sz w:val="24"/>
          <w:szCs w:val="24"/>
        </w:rPr>
      </w:pPr>
      <w:r w:rsidRPr="00B57ECF">
        <w:rPr>
          <w:sz w:val="24"/>
          <w:szCs w:val="24"/>
        </w:rPr>
        <w:t>Должностное лицо Банка (Депозитария) или иное уполномоченное Банком лицо, являющееся работником Банка, вправе заверить копии документов, предоставленных Клиентом (его представителем) для открытия счета депо.</w:t>
      </w:r>
    </w:p>
    <w:p w:rsidR="00AC3E80" w:rsidRPr="00B57ECF" w:rsidRDefault="00AC3E80" w:rsidP="00AC3E80">
      <w:pPr>
        <w:adjustRightInd w:val="0"/>
        <w:spacing w:after="60"/>
        <w:ind w:firstLine="567"/>
        <w:jc w:val="both"/>
        <w:rPr>
          <w:sz w:val="24"/>
          <w:szCs w:val="24"/>
        </w:rPr>
      </w:pPr>
      <w:r w:rsidRPr="00B57ECF">
        <w:rPr>
          <w:sz w:val="24"/>
          <w:szCs w:val="24"/>
        </w:rPr>
        <w:t xml:space="preserve">Также для открытия счета депо могут быть приняты копии документов, изданных юридическим лицом, </w:t>
      </w:r>
      <w:r w:rsidR="00456AA4">
        <w:rPr>
          <w:sz w:val="24"/>
          <w:szCs w:val="24"/>
        </w:rPr>
        <w:t xml:space="preserve">а также документы, указанные в пункте 2.4, </w:t>
      </w:r>
      <w:r w:rsidRPr="00B57ECF">
        <w:rPr>
          <w:sz w:val="24"/>
          <w:szCs w:val="24"/>
        </w:rPr>
        <w:t xml:space="preserve">заверенные уполномоченным лицом юридического лица (с предоставлением документа, подтверждающего данные полномочия, при необходимости). Копия документа, насчитывающая более одно листа, должна быть пронумерована, прошита и иметь на обороте последнего листа (на месте прошивки) заверительную надпись (или оттиск штампа) «Копия верна», личную подпись лица, заверившего копию, и расшифровку подписи (инициалы и фамилию), дату заверения и оттиск печати (при наличии печати) юридического лица. В случае предоставления юридическим лицом копий нескольких документов копия каждого документа заверяется отдельно в порядке, указанном выше. </w:t>
      </w:r>
    </w:p>
    <w:p w:rsidR="00AC3E80" w:rsidRPr="00B57ECF" w:rsidRDefault="00AC3E80" w:rsidP="00AC3E80">
      <w:pPr>
        <w:spacing w:after="60"/>
        <w:ind w:firstLine="709"/>
        <w:jc w:val="both"/>
        <w:rPr>
          <w:sz w:val="24"/>
          <w:szCs w:val="24"/>
        </w:rPr>
      </w:pPr>
      <w:r w:rsidRPr="00B57ECF">
        <w:rPr>
          <w:b/>
          <w:bCs/>
          <w:sz w:val="24"/>
          <w:szCs w:val="24"/>
        </w:rPr>
        <w:t>Если у Депонента уже есть открытый счет депо</w:t>
      </w:r>
      <w:r w:rsidRPr="00B57ECF">
        <w:rPr>
          <w:sz w:val="24"/>
          <w:szCs w:val="24"/>
        </w:rPr>
        <w:t xml:space="preserve"> в данном Месте обслуживания, то он вправе не предоставлять документы для открытия следующего счета депо, за исключением документа, указанного в </w:t>
      </w:r>
      <w:r w:rsidRPr="00B57ECF">
        <w:rPr>
          <w:b/>
          <w:bCs/>
          <w:i/>
          <w:iCs/>
          <w:sz w:val="24"/>
          <w:szCs w:val="24"/>
        </w:rPr>
        <w:t>пункте 1.2</w:t>
      </w:r>
      <w:r w:rsidRPr="00B57ECF">
        <w:rPr>
          <w:b/>
          <w:bCs/>
          <w:sz w:val="24"/>
          <w:szCs w:val="24"/>
        </w:rPr>
        <w:t>,</w:t>
      </w:r>
      <w:r w:rsidRPr="00B57ECF">
        <w:rPr>
          <w:sz w:val="24"/>
          <w:szCs w:val="24"/>
        </w:rPr>
        <w:t xml:space="preserve"> и документа, удостоверяющего личность лица, осуществляющего передачу документов. </w:t>
      </w:r>
    </w:p>
    <w:p w:rsidR="00AC3E80" w:rsidRPr="00B57ECF" w:rsidRDefault="00AC3E80" w:rsidP="00AC3E80">
      <w:pPr>
        <w:spacing w:after="60"/>
        <w:ind w:firstLine="709"/>
        <w:jc w:val="both"/>
        <w:rPr>
          <w:sz w:val="24"/>
          <w:szCs w:val="24"/>
        </w:rPr>
      </w:pPr>
      <w:r w:rsidRPr="00B57ECF">
        <w:rPr>
          <w:sz w:val="24"/>
          <w:szCs w:val="24"/>
        </w:rPr>
        <w:lastRenderedPageBreak/>
        <w:t>В случае изменения анкетных данных юридического лица или распорядителей по нескольким счетам депо, открытым в одном Месте обслуживания, в Депозитарий может предоставляться один комплект документов.</w:t>
      </w:r>
    </w:p>
    <w:p w:rsidR="00AC3E80" w:rsidRPr="0013546B" w:rsidRDefault="00AC3E80" w:rsidP="00AC3E80">
      <w:pPr>
        <w:spacing w:after="60"/>
        <w:ind w:firstLine="709"/>
        <w:jc w:val="both"/>
        <w:rPr>
          <w:sz w:val="24"/>
          <w:szCs w:val="24"/>
        </w:rPr>
      </w:pPr>
      <w:r w:rsidRPr="00B57ECF">
        <w:rPr>
          <w:b/>
          <w:bCs/>
          <w:sz w:val="24"/>
          <w:szCs w:val="24"/>
        </w:rPr>
        <w:t xml:space="preserve">В случае если клиентом уже были переданы в Банк для открытия и обслуживания других счетов </w:t>
      </w:r>
      <w:r w:rsidRPr="00B57ECF">
        <w:rPr>
          <w:bCs/>
          <w:sz w:val="24"/>
          <w:szCs w:val="24"/>
        </w:rPr>
        <w:t>документы</w:t>
      </w:r>
      <w:r w:rsidRPr="00B57ECF">
        <w:rPr>
          <w:b/>
          <w:bCs/>
          <w:sz w:val="24"/>
          <w:szCs w:val="24"/>
        </w:rPr>
        <w:t>,</w:t>
      </w:r>
      <w:r w:rsidRPr="00B57ECF">
        <w:rPr>
          <w:sz w:val="24"/>
          <w:szCs w:val="24"/>
        </w:rPr>
        <w:t xml:space="preserve"> указанные в </w:t>
      </w:r>
      <w:r w:rsidRPr="00B57ECF">
        <w:rPr>
          <w:b/>
          <w:bCs/>
          <w:i/>
          <w:iCs/>
          <w:sz w:val="24"/>
          <w:szCs w:val="24"/>
        </w:rPr>
        <w:t xml:space="preserve">пунктах 2 и 3 </w:t>
      </w:r>
      <w:r w:rsidRPr="00B57ECF">
        <w:rPr>
          <w:bCs/>
          <w:iCs/>
          <w:sz w:val="24"/>
          <w:szCs w:val="24"/>
        </w:rPr>
        <w:t xml:space="preserve">(за исключением Карточки и </w:t>
      </w:r>
      <w:r w:rsidRPr="00B57ECF">
        <w:rPr>
          <w:sz w:val="24"/>
          <w:szCs w:val="24"/>
        </w:rPr>
        <w:t>доверенностей, подтверждающих полномочия распоряжаться счетом депо)</w:t>
      </w:r>
      <w:r w:rsidRPr="00B57ECF">
        <w:rPr>
          <w:b/>
          <w:bCs/>
          <w:i/>
          <w:iCs/>
          <w:sz w:val="24"/>
          <w:szCs w:val="24"/>
        </w:rPr>
        <w:t xml:space="preserve">, </w:t>
      </w:r>
      <w:r w:rsidRPr="00B57ECF">
        <w:rPr>
          <w:bCs/>
          <w:iCs/>
          <w:sz w:val="24"/>
          <w:szCs w:val="24"/>
        </w:rPr>
        <w:t>а также сведения и документы, указанные в</w:t>
      </w:r>
      <w:r w:rsidRPr="00B57ECF">
        <w:rPr>
          <w:b/>
          <w:bCs/>
          <w:i/>
          <w:iCs/>
          <w:sz w:val="24"/>
          <w:szCs w:val="24"/>
        </w:rPr>
        <w:t xml:space="preserve"> пункте 1.4</w:t>
      </w:r>
      <w:r w:rsidRPr="00B57ECF">
        <w:rPr>
          <w:rStyle w:val="af6"/>
          <w:b/>
          <w:bCs/>
          <w:i/>
          <w:iCs/>
          <w:sz w:val="24"/>
          <w:szCs w:val="24"/>
        </w:rPr>
        <w:footnoteReference w:customMarkFollows="1" w:id="1"/>
        <w:t>*</w:t>
      </w:r>
      <w:r w:rsidRPr="00B57ECF">
        <w:rPr>
          <w:b/>
          <w:bCs/>
          <w:i/>
          <w:iCs/>
          <w:sz w:val="24"/>
          <w:szCs w:val="24"/>
        </w:rPr>
        <w:t xml:space="preserve">, </w:t>
      </w:r>
      <w:r w:rsidRPr="00B57ECF">
        <w:rPr>
          <w:bCs/>
          <w:iCs/>
          <w:sz w:val="24"/>
          <w:szCs w:val="24"/>
        </w:rPr>
        <w:t>он может воспользоваться этими документами для открытия Счета депо</w:t>
      </w:r>
      <w:r w:rsidR="00FB0BB6">
        <w:rPr>
          <w:bCs/>
          <w:iCs/>
          <w:sz w:val="24"/>
          <w:szCs w:val="24"/>
        </w:rPr>
        <w:t xml:space="preserve"> при условии отсутствия изменений в ранее предоставленные документы и сведения</w:t>
      </w:r>
      <w:r w:rsidRPr="00B57ECF">
        <w:rPr>
          <w:bCs/>
          <w:iCs/>
          <w:sz w:val="24"/>
          <w:szCs w:val="24"/>
        </w:rPr>
        <w:t xml:space="preserve">, </w:t>
      </w:r>
      <w:r w:rsidRPr="00B57ECF">
        <w:rPr>
          <w:sz w:val="24"/>
          <w:szCs w:val="24"/>
        </w:rPr>
        <w:t xml:space="preserve">представив в Депозитарий (по Месту обслуживания) </w:t>
      </w:r>
      <w:r w:rsidRPr="00B57ECF">
        <w:rPr>
          <w:b/>
          <w:bCs/>
          <w:sz w:val="24"/>
          <w:szCs w:val="24"/>
        </w:rPr>
        <w:t xml:space="preserve">Заявление на прием комплекта документов. </w:t>
      </w:r>
      <w:r w:rsidRPr="00B57ECF">
        <w:rPr>
          <w:bCs/>
          <w:sz w:val="24"/>
          <w:szCs w:val="24"/>
        </w:rPr>
        <w:t>П</w:t>
      </w:r>
      <w:r w:rsidRPr="00B57ECF">
        <w:rPr>
          <w:sz w:val="24"/>
          <w:szCs w:val="24"/>
        </w:rPr>
        <w:t xml:space="preserve">овторное предоставление вышеуказанных документов не требуется. Этот же порядок действует в случае изменения анкетных данных по уже существующему счету депо. </w:t>
      </w:r>
    </w:p>
    <w:p w:rsidR="00AC3E80" w:rsidRPr="0013546B" w:rsidRDefault="00AC3E80" w:rsidP="00AC3E80">
      <w:pPr>
        <w:spacing w:after="60"/>
        <w:ind w:firstLine="709"/>
        <w:jc w:val="both"/>
        <w:rPr>
          <w:sz w:val="24"/>
          <w:szCs w:val="24"/>
        </w:rPr>
      </w:pPr>
      <w:r w:rsidRPr="0013546B">
        <w:rPr>
          <w:sz w:val="24"/>
          <w:szCs w:val="24"/>
        </w:rPr>
        <w:t>В случае если Депоненту открыто несколько счетов депо в одном Месте обслуживания, он вправе представить только одну надлежаще оформленную Карточку.</w:t>
      </w:r>
    </w:p>
    <w:p w:rsidR="00AC3E80" w:rsidRPr="0013546B" w:rsidRDefault="00AC3E80" w:rsidP="00AC3E80">
      <w:pPr>
        <w:spacing w:after="60"/>
        <w:ind w:firstLine="709"/>
        <w:jc w:val="both"/>
        <w:rPr>
          <w:sz w:val="24"/>
          <w:szCs w:val="24"/>
        </w:rPr>
      </w:pPr>
      <w:r w:rsidRPr="0013546B">
        <w:rPr>
          <w:b/>
          <w:bCs/>
          <w:sz w:val="24"/>
          <w:szCs w:val="24"/>
        </w:rPr>
        <w:t xml:space="preserve">При заключении </w:t>
      </w:r>
      <w:r w:rsidRPr="0013546B">
        <w:rPr>
          <w:b/>
          <w:bCs/>
          <w:i/>
          <w:iCs/>
          <w:sz w:val="24"/>
          <w:szCs w:val="24"/>
        </w:rPr>
        <w:t xml:space="preserve">Договора о брокерском обслуживании Сбербанком </w:t>
      </w:r>
      <w:r w:rsidRPr="0013546B">
        <w:rPr>
          <w:sz w:val="24"/>
          <w:szCs w:val="24"/>
        </w:rPr>
        <w:t>повторный комплект документов</w:t>
      </w:r>
      <w:r w:rsidR="00AB37D5" w:rsidRPr="0013546B">
        <w:rPr>
          <w:sz w:val="24"/>
          <w:szCs w:val="24"/>
        </w:rPr>
        <w:t xml:space="preserve"> </w:t>
      </w:r>
      <w:r w:rsidR="00AB37D5" w:rsidRPr="0013546B">
        <w:rPr>
          <w:bCs/>
          <w:iCs/>
          <w:sz w:val="24"/>
          <w:szCs w:val="24"/>
        </w:rPr>
        <w:t xml:space="preserve">(за исключением Карточки и </w:t>
      </w:r>
      <w:r w:rsidR="00AB37D5" w:rsidRPr="0013546B">
        <w:rPr>
          <w:sz w:val="24"/>
          <w:szCs w:val="24"/>
        </w:rPr>
        <w:t>доверенностей, подтверждающих полномочия распоряжаться счетом депо)</w:t>
      </w:r>
      <w:r w:rsidRPr="0013546B">
        <w:rPr>
          <w:sz w:val="24"/>
          <w:szCs w:val="24"/>
        </w:rPr>
        <w:t xml:space="preserve"> и </w:t>
      </w:r>
      <w:r w:rsidRPr="0013546B">
        <w:rPr>
          <w:b/>
          <w:bCs/>
          <w:sz w:val="24"/>
          <w:szCs w:val="24"/>
        </w:rPr>
        <w:t>Заявление на прием комплекта документов</w:t>
      </w:r>
      <w:r w:rsidRPr="0013546B">
        <w:rPr>
          <w:sz w:val="24"/>
          <w:szCs w:val="24"/>
        </w:rPr>
        <w:t xml:space="preserve"> в </w:t>
      </w:r>
      <w:r w:rsidRPr="0013546B">
        <w:rPr>
          <w:i/>
          <w:sz w:val="24"/>
          <w:szCs w:val="24"/>
        </w:rPr>
        <w:t>Депозитарий</w:t>
      </w:r>
      <w:r w:rsidRPr="0013546B">
        <w:rPr>
          <w:sz w:val="24"/>
          <w:szCs w:val="24"/>
        </w:rPr>
        <w:t xml:space="preserve"> не предоставляются.  </w:t>
      </w:r>
    </w:p>
    <w:p w:rsidR="00AC3E80" w:rsidRPr="0013546B" w:rsidRDefault="00AC3E80" w:rsidP="00AC3E80">
      <w:pPr>
        <w:spacing w:after="60"/>
        <w:ind w:firstLine="709"/>
        <w:jc w:val="both"/>
        <w:rPr>
          <w:sz w:val="24"/>
          <w:szCs w:val="24"/>
        </w:rPr>
      </w:pPr>
      <w:r w:rsidRPr="0013546B">
        <w:rPr>
          <w:sz w:val="24"/>
          <w:szCs w:val="24"/>
        </w:rPr>
        <w:t xml:space="preserve">По результатам получения и проверки документов (в том числе при заключении </w:t>
      </w:r>
      <w:r w:rsidRPr="0013546B">
        <w:rPr>
          <w:i/>
          <w:sz w:val="24"/>
          <w:szCs w:val="24"/>
        </w:rPr>
        <w:t>Договора о брокерском обслуживании Сбербанком</w:t>
      </w:r>
      <w:r w:rsidRPr="0013546B">
        <w:rPr>
          <w:sz w:val="24"/>
          <w:szCs w:val="24"/>
        </w:rPr>
        <w:t xml:space="preserve">) </w:t>
      </w:r>
      <w:r w:rsidRPr="0013546B">
        <w:rPr>
          <w:i/>
          <w:sz w:val="24"/>
          <w:szCs w:val="24"/>
        </w:rPr>
        <w:t>Депозитарий</w:t>
      </w:r>
      <w:r w:rsidRPr="0013546B">
        <w:rPr>
          <w:sz w:val="24"/>
          <w:szCs w:val="24"/>
        </w:rPr>
        <w:t xml:space="preserve"> вправе в соответствии с п.14.2.1 </w:t>
      </w:r>
      <w:r w:rsidRPr="0013546B">
        <w:rPr>
          <w:i/>
          <w:sz w:val="24"/>
          <w:szCs w:val="24"/>
        </w:rPr>
        <w:t>Условий</w:t>
      </w:r>
      <w:r w:rsidRPr="0013546B">
        <w:rPr>
          <w:sz w:val="24"/>
          <w:szCs w:val="24"/>
        </w:rPr>
        <w:t xml:space="preserve"> запросить дополнительные документы для открытия счета/счета депо.  </w:t>
      </w:r>
    </w:p>
    <w:p w:rsidR="00AC3E80" w:rsidRPr="0013546B" w:rsidRDefault="00AC3E80" w:rsidP="00AC3E80">
      <w:pPr>
        <w:pStyle w:val="22"/>
        <w:tabs>
          <w:tab w:val="clear" w:pos="0"/>
          <w:tab w:val="num" w:pos="851"/>
        </w:tabs>
        <w:suppressAutoHyphens w:val="0"/>
        <w:spacing w:before="0" w:after="60"/>
      </w:pPr>
      <w:r w:rsidRPr="0013546B">
        <w:rPr>
          <w:b/>
          <w:bCs/>
        </w:rPr>
        <w:t xml:space="preserve">Бланки документов Депозитария </w:t>
      </w:r>
      <w:r w:rsidRPr="0013546B">
        <w:t xml:space="preserve">могут быть получены клиентом на официальном Интернет-сайте Банка или у работников Банка по Месту обслуживания. </w:t>
      </w:r>
    </w:p>
    <w:p w:rsidR="00AC3E80" w:rsidRPr="00317449" w:rsidRDefault="00AC3E80" w:rsidP="00AC3E80">
      <w:pPr>
        <w:pStyle w:val="22"/>
        <w:tabs>
          <w:tab w:val="clear" w:pos="0"/>
          <w:tab w:val="num" w:pos="851"/>
        </w:tabs>
        <w:suppressAutoHyphens w:val="0"/>
        <w:spacing w:before="0" w:after="60"/>
      </w:pPr>
      <w:r w:rsidRPr="0013546B">
        <w:t xml:space="preserve">Если в соответствии с учредительными документами полномочия </w:t>
      </w:r>
      <w:r w:rsidR="00317449" w:rsidRPr="005E5B07">
        <w:t>единоличн</w:t>
      </w:r>
      <w:r w:rsidR="00317449">
        <w:t>ого</w:t>
      </w:r>
      <w:r w:rsidR="00317449" w:rsidRPr="005E5B07">
        <w:t xml:space="preserve"> исполнительн</w:t>
      </w:r>
      <w:r w:rsidR="00317449">
        <w:t>ого</w:t>
      </w:r>
      <w:r w:rsidR="00317449" w:rsidRPr="005E5B07">
        <w:t xml:space="preserve"> органа</w:t>
      </w:r>
      <w:r w:rsidR="00317449" w:rsidRPr="00317449">
        <w:t xml:space="preserve"> </w:t>
      </w:r>
      <w:r w:rsidRPr="00317449">
        <w:t xml:space="preserve">предоставлены нескольким лицам, действующим независимо друг от друга, бланки для открытия счета депо могут быть подписаны только одним единоличным исполнительным органом. </w:t>
      </w:r>
    </w:p>
    <w:p w:rsidR="00AC3E80" w:rsidRPr="00317449" w:rsidRDefault="00AC3E80" w:rsidP="00AC3E80">
      <w:pPr>
        <w:spacing w:after="120"/>
        <w:ind w:firstLine="709"/>
        <w:jc w:val="both"/>
        <w:rPr>
          <w:sz w:val="24"/>
          <w:szCs w:val="24"/>
        </w:rPr>
      </w:pPr>
    </w:p>
    <w:p w:rsidR="00AC3E80" w:rsidRPr="0013546B" w:rsidRDefault="00AC3E80" w:rsidP="00AC3E80">
      <w:pPr>
        <w:spacing w:after="120"/>
        <w:rPr>
          <w:b/>
          <w:bCs/>
          <w:sz w:val="24"/>
          <w:szCs w:val="24"/>
        </w:rPr>
      </w:pPr>
      <w:r w:rsidRPr="00317449">
        <w:rPr>
          <w:sz w:val="24"/>
          <w:szCs w:val="24"/>
        </w:rPr>
        <w:br w:type="page"/>
      </w:r>
    </w:p>
    <w:p w:rsidR="00AC3E80" w:rsidRPr="0013546B" w:rsidRDefault="00AC3E80" w:rsidP="00AC3E80">
      <w:pPr>
        <w:pStyle w:val="1"/>
        <w:spacing w:before="0" w:after="120" w:line="240" w:lineRule="auto"/>
        <w:contextualSpacing/>
        <w:rPr>
          <w:color w:val="auto"/>
          <w:sz w:val="24"/>
          <w:szCs w:val="24"/>
        </w:rPr>
      </w:pPr>
      <w:r w:rsidRPr="0013546B">
        <w:rPr>
          <w:sz w:val="24"/>
          <w:szCs w:val="24"/>
        </w:rPr>
        <w:lastRenderedPageBreak/>
        <w:t>Перечень и порядок оформления документов для открытия и обслуживания</w:t>
      </w:r>
    </w:p>
    <w:p w:rsidR="00AC3E80" w:rsidRPr="0013546B" w:rsidRDefault="00AC3E80" w:rsidP="00AC3E80">
      <w:pPr>
        <w:pStyle w:val="1"/>
        <w:spacing w:before="0" w:after="120" w:line="240" w:lineRule="auto"/>
        <w:contextualSpacing/>
        <w:rPr>
          <w:sz w:val="24"/>
          <w:szCs w:val="24"/>
        </w:rPr>
      </w:pPr>
      <w:r w:rsidRPr="0013546B">
        <w:rPr>
          <w:sz w:val="24"/>
          <w:szCs w:val="24"/>
        </w:rPr>
        <w:t>счета /счета депо юридического лица – нерезидента</w:t>
      </w:r>
    </w:p>
    <w:p w:rsidR="00AC3E80" w:rsidRPr="0013546B" w:rsidRDefault="00AC3E80" w:rsidP="00AC3E80">
      <w:pPr>
        <w:pStyle w:val="1"/>
        <w:spacing w:before="0" w:after="120" w:line="240" w:lineRule="auto"/>
        <w:rPr>
          <w:sz w:val="24"/>
          <w:szCs w:val="24"/>
        </w:rPr>
      </w:pPr>
    </w:p>
    <w:p w:rsidR="00AC3E80" w:rsidRPr="0013546B" w:rsidRDefault="00AC3E80" w:rsidP="00AC3E80">
      <w:pPr>
        <w:pStyle w:val="1"/>
        <w:spacing w:before="0" w:after="120" w:line="240" w:lineRule="auto"/>
        <w:rPr>
          <w:sz w:val="24"/>
          <w:szCs w:val="24"/>
        </w:rPr>
      </w:pPr>
      <w:r w:rsidRPr="0013546B">
        <w:rPr>
          <w:sz w:val="24"/>
          <w:szCs w:val="24"/>
        </w:rPr>
        <w:t>Перечень документов для открытия и обслуживания счета депо юридического лица – нерезидента</w:t>
      </w:r>
    </w:p>
    <w:p w:rsidR="00AC3E80" w:rsidRPr="0013546B" w:rsidRDefault="00AC3E80" w:rsidP="00AC3E80">
      <w:pPr>
        <w:numPr>
          <w:ilvl w:val="0"/>
          <w:numId w:val="22"/>
        </w:numPr>
        <w:autoSpaceDE/>
        <w:autoSpaceDN/>
        <w:spacing w:after="120"/>
        <w:jc w:val="both"/>
        <w:rPr>
          <w:b/>
          <w:bCs/>
          <w:sz w:val="24"/>
          <w:szCs w:val="24"/>
          <w:u w:val="single"/>
        </w:rPr>
      </w:pPr>
      <w:r w:rsidRPr="0013546B">
        <w:rPr>
          <w:b/>
          <w:bCs/>
          <w:sz w:val="24"/>
          <w:szCs w:val="24"/>
          <w:u w:val="single"/>
        </w:rPr>
        <w:t>Бланки Депозитария для открытия счета/счета депо, оформленные юридическим лицом в соответствии с Условиями:</w:t>
      </w:r>
    </w:p>
    <w:p w:rsidR="00AC3E80" w:rsidRPr="0013546B" w:rsidRDefault="00AC3E80" w:rsidP="00AC3E80">
      <w:pPr>
        <w:pStyle w:val="22"/>
        <w:numPr>
          <w:ilvl w:val="1"/>
          <w:numId w:val="23"/>
        </w:numPr>
        <w:suppressAutoHyphens w:val="0"/>
        <w:spacing w:before="0" w:after="60"/>
        <w:contextualSpacing/>
      </w:pPr>
      <w:r w:rsidRPr="0013546B">
        <w:rPr>
          <w:b/>
        </w:rPr>
        <w:t>Заявление на депозитарное обслуживание (СС-11)</w:t>
      </w:r>
      <w:r w:rsidRPr="0013546B">
        <w:t xml:space="preserve"> в двух экземплярах (если не было предоставлено ранее).</w:t>
      </w:r>
    </w:p>
    <w:p w:rsidR="00AC3E80" w:rsidRPr="0013546B" w:rsidRDefault="00AC3E80" w:rsidP="00AC3E80">
      <w:pPr>
        <w:pStyle w:val="22"/>
        <w:numPr>
          <w:ilvl w:val="1"/>
          <w:numId w:val="23"/>
        </w:numPr>
        <w:suppressAutoHyphens w:val="0"/>
        <w:spacing w:before="0" w:after="60"/>
        <w:contextualSpacing/>
      </w:pPr>
      <w:r w:rsidRPr="0013546B">
        <w:rPr>
          <w:b/>
        </w:rPr>
        <w:t xml:space="preserve">Поручение на открытие счета депо </w:t>
      </w:r>
      <w:r w:rsidRPr="0013546B">
        <w:rPr>
          <w:bCs/>
        </w:rPr>
        <w:t>(предоставляется для открытия каждого счета депо)</w:t>
      </w:r>
      <w:r w:rsidRPr="0013546B">
        <w:rPr>
          <w:b/>
        </w:rPr>
        <w:t>.</w:t>
      </w:r>
    </w:p>
    <w:p w:rsidR="00AC3E80" w:rsidRPr="0013546B" w:rsidRDefault="00AC3E80" w:rsidP="00AC3E80">
      <w:pPr>
        <w:pStyle w:val="22"/>
        <w:numPr>
          <w:ilvl w:val="1"/>
          <w:numId w:val="23"/>
        </w:numPr>
        <w:suppressAutoHyphens w:val="0"/>
        <w:spacing w:before="0" w:after="60"/>
        <w:contextualSpacing/>
      </w:pPr>
      <w:r w:rsidRPr="0013546B">
        <w:rPr>
          <w:b/>
        </w:rPr>
        <w:t>Анкета юридического лица.</w:t>
      </w:r>
    </w:p>
    <w:p w:rsidR="00AC3E80" w:rsidRPr="0013546B" w:rsidRDefault="00AC3E80" w:rsidP="00AC3E80">
      <w:pPr>
        <w:pStyle w:val="22"/>
        <w:numPr>
          <w:ilvl w:val="1"/>
          <w:numId w:val="23"/>
        </w:numPr>
        <w:suppressAutoHyphens w:val="0"/>
        <w:spacing w:before="0" w:after="60"/>
        <w:contextualSpacing/>
      </w:pPr>
      <w:r w:rsidRPr="0013546B">
        <w:t xml:space="preserve">Документы, необходимые для проведения Банком идентификации Депонента, его выгодоприобретателей и бенефициарных владельцев в соответствии с законодательством Российской Федерации в области противодействия легализации доходов, полученных преступным путем, и </w:t>
      </w:r>
      <w:r w:rsidR="0096174A" w:rsidRPr="0013546B">
        <w:t>финансировани</w:t>
      </w:r>
      <w:r w:rsidR="0096174A">
        <w:t>ю</w:t>
      </w:r>
      <w:r w:rsidR="0096174A" w:rsidRPr="0013546B">
        <w:t xml:space="preserve"> </w:t>
      </w:r>
      <w:r w:rsidRPr="0013546B">
        <w:t>терроризма, а также в соответствии с внутренними документами/политикой, утвержденными в Банке:</w:t>
      </w:r>
    </w:p>
    <w:p w:rsidR="00AC3E80" w:rsidRPr="0013546B" w:rsidRDefault="00AC3E80" w:rsidP="00AC3E80">
      <w:pPr>
        <w:pStyle w:val="22"/>
        <w:numPr>
          <w:ilvl w:val="0"/>
          <w:numId w:val="18"/>
        </w:numPr>
        <w:tabs>
          <w:tab w:val="left" w:pos="1560"/>
        </w:tabs>
        <w:suppressAutoHyphens w:val="0"/>
        <w:spacing w:before="0" w:after="60"/>
        <w:ind w:left="1560" w:hanging="142"/>
        <w:contextualSpacing/>
      </w:pPr>
      <w:r w:rsidRPr="0013546B">
        <w:rPr>
          <w:b/>
        </w:rPr>
        <w:t>Информационные сведения Клиента</w:t>
      </w:r>
      <w:r w:rsidRPr="0013546B">
        <w:t xml:space="preserve"> по форме, установленной Банком и опубликованной на официальном Интернет-сайте Банка;</w:t>
      </w:r>
    </w:p>
    <w:p w:rsidR="00AC3E80" w:rsidRPr="0013546B" w:rsidRDefault="00AC3E80" w:rsidP="00AC3E80">
      <w:pPr>
        <w:pStyle w:val="22"/>
        <w:numPr>
          <w:ilvl w:val="0"/>
          <w:numId w:val="18"/>
        </w:numPr>
        <w:tabs>
          <w:tab w:val="left" w:pos="1560"/>
        </w:tabs>
        <w:suppressAutoHyphens w:val="0"/>
        <w:spacing w:before="0" w:after="60"/>
        <w:ind w:left="1560" w:hanging="142"/>
      </w:pPr>
      <w:r w:rsidRPr="0013546B">
        <w:t>Документы/копии документов, заверенные юридическим лицом и подтверждающие сведения, указанные в Информационных сведениях Клиента.</w:t>
      </w:r>
    </w:p>
    <w:p w:rsidR="00AC3E80" w:rsidRPr="0013546B" w:rsidRDefault="00AC3E80" w:rsidP="00AC3E80">
      <w:pPr>
        <w:pStyle w:val="22"/>
        <w:numPr>
          <w:ilvl w:val="1"/>
          <w:numId w:val="23"/>
        </w:numPr>
        <w:suppressAutoHyphens w:val="0"/>
        <w:spacing w:before="0" w:after="60"/>
      </w:pPr>
      <w:r w:rsidRPr="0013546B">
        <w:rPr>
          <w:b/>
          <w:bCs/>
        </w:rPr>
        <w:t xml:space="preserve">Анкета распорядителя </w:t>
      </w:r>
      <w:r w:rsidRPr="0013546B">
        <w:t xml:space="preserve">(оформляется в порядке, предусмотренном </w:t>
      </w:r>
      <w:r w:rsidRPr="0013546B">
        <w:rPr>
          <w:i/>
          <w:iCs/>
        </w:rPr>
        <w:t>Условиями,</w:t>
      </w:r>
      <w:r w:rsidRPr="0013546B">
        <w:t xml:space="preserve"> на лиц, уполномоченных подписывать документы по счету депо от имени юридического лица).</w:t>
      </w:r>
    </w:p>
    <w:p w:rsidR="00AC3E80" w:rsidRPr="0013546B" w:rsidRDefault="00AC3E80" w:rsidP="00AC3E80">
      <w:pPr>
        <w:pStyle w:val="22"/>
        <w:numPr>
          <w:ilvl w:val="1"/>
          <w:numId w:val="23"/>
        </w:numPr>
        <w:suppressAutoHyphens w:val="0"/>
        <w:spacing w:before="0" w:after="60"/>
      </w:pPr>
      <w:r w:rsidRPr="0013546B">
        <w:rPr>
          <w:b/>
          <w:bCs/>
        </w:rPr>
        <w:t xml:space="preserve">Акт приема – передачи документов </w:t>
      </w:r>
      <w:r w:rsidRPr="0013546B">
        <w:t>(в акт включаются все документы, переданные юридическими лицом в Депозитарий для открытия счета депо).</w:t>
      </w:r>
    </w:p>
    <w:p w:rsidR="00AC3E80" w:rsidRPr="0013546B" w:rsidRDefault="00AC3E80" w:rsidP="00AC3E80">
      <w:pPr>
        <w:numPr>
          <w:ilvl w:val="0"/>
          <w:numId w:val="22"/>
        </w:numPr>
        <w:autoSpaceDE/>
        <w:autoSpaceDN/>
        <w:spacing w:after="60"/>
        <w:jc w:val="both"/>
        <w:rPr>
          <w:sz w:val="24"/>
          <w:szCs w:val="24"/>
        </w:rPr>
      </w:pPr>
      <w:r w:rsidRPr="0013546B">
        <w:rPr>
          <w:b/>
          <w:bCs/>
          <w:sz w:val="24"/>
          <w:szCs w:val="24"/>
        </w:rPr>
        <w:t>Документы юридического лица</w:t>
      </w:r>
      <w:r w:rsidRPr="0013546B">
        <w:rPr>
          <w:sz w:val="24"/>
          <w:szCs w:val="24"/>
        </w:rPr>
        <w:t>:</w:t>
      </w:r>
    </w:p>
    <w:p w:rsidR="00AC3E80" w:rsidRPr="0013546B" w:rsidRDefault="00AC3E80" w:rsidP="00AC3E80">
      <w:pPr>
        <w:pStyle w:val="22"/>
        <w:numPr>
          <w:ilvl w:val="1"/>
          <w:numId w:val="22"/>
        </w:numPr>
        <w:suppressAutoHyphens w:val="0"/>
        <w:spacing w:before="0" w:after="60"/>
      </w:pPr>
      <w:r w:rsidRPr="0013546B">
        <w:rPr>
          <w:b/>
          <w:bCs/>
        </w:rPr>
        <w:t>Документы, подтверждающие правовой статус юридического лица - нерезидента</w:t>
      </w:r>
      <w:r w:rsidRPr="0013546B">
        <w:t xml:space="preserve"> по законодательству страны, на территории которой создано это юридическое лицо (копии, заверенные в установленном порядке):</w:t>
      </w:r>
    </w:p>
    <w:p w:rsidR="00AC3E80" w:rsidRPr="0013546B" w:rsidRDefault="00AC3E80" w:rsidP="00AC3E80">
      <w:pPr>
        <w:pStyle w:val="22"/>
        <w:numPr>
          <w:ilvl w:val="2"/>
          <w:numId w:val="22"/>
        </w:numPr>
        <w:suppressAutoHyphens w:val="0"/>
        <w:spacing w:before="0" w:after="60"/>
      </w:pPr>
      <w:r w:rsidRPr="0013546B">
        <w:t>Копии учредительных документов (Устав, Учредительный договор);</w:t>
      </w:r>
    </w:p>
    <w:p w:rsidR="00AC3E80" w:rsidRPr="0013546B" w:rsidRDefault="00AC3E80" w:rsidP="00AC3E80">
      <w:pPr>
        <w:pStyle w:val="22"/>
        <w:numPr>
          <w:ilvl w:val="2"/>
          <w:numId w:val="22"/>
        </w:numPr>
        <w:suppressAutoHyphens w:val="0"/>
        <w:spacing w:before="0" w:after="60"/>
      </w:pPr>
      <w:r w:rsidRPr="0013546B">
        <w:t>Копии Свидетельств/Сертификатов</w:t>
      </w:r>
      <w:r w:rsidR="006D19EA">
        <w:rPr>
          <w:rStyle w:val="af6"/>
        </w:rPr>
        <w:footnoteReference w:id="2"/>
      </w:r>
      <w:r w:rsidR="0096174A" w:rsidRPr="0013546B">
        <w:t>:</w:t>
      </w:r>
    </w:p>
    <w:p w:rsidR="00AC3E80" w:rsidRPr="0013546B" w:rsidRDefault="00AC3E80" w:rsidP="00AC3E80">
      <w:pPr>
        <w:pStyle w:val="C"/>
        <w:numPr>
          <w:ilvl w:val="0"/>
          <w:numId w:val="7"/>
        </w:numPr>
        <w:tabs>
          <w:tab w:val="num" w:pos="1320"/>
        </w:tabs>
        <w:spacing w:before="0" w:after="60"/>
        <w:ind w:left="1100" w:firstLine="0"/>
        <w:contextualSpacing/>
        <w:rPr>
          <w:rFonts w:ascii="Times New Roman" w:hAnsi="Times New Roman" w:cs="Times New Roman"/>
          <w:b w:val="0"/>
          <w:bCs w:val="0"/>
        </w:rPr>
      </w:pPr>
      <w:r w:rsidRPr="0013546B">
        <w:rPr>
          <w:rFonts w:ascii="Times New Roman" w:hAnsi="Times New Roman" w:cs="Times New Roman"/>
          <w:b w:val="0"/>
          <w:bCs w:val="0"/>
        </w:rPr>
        <w:t xml:space="preserve">о регистрации, </w:t>
      </w:r>
    </w:p>
    <w:p w:rsidR="00AC3E80" w:rsidRPr="0013546B" w:rsidRDefault="00AC3E80" w:rsidP="00AC3E80">
      <w:pPr>
        <w:pStyle w:val="C"/>
        <w:numPr>
          <w:ilvl w:val="0"/>
          <w:numId w:val="7"/>
        </w:numPr>
        <w:tabs>
          <w:tab w:val="num" w:pos="1320"/>
        </w:tabs>
        <w:spacing w:before="0" w:after="60"/>
        <w:ind w:left="1100" w:firstLine="0"/>
        <w:contextualSpacing/>
        <w:rPr>
          <w:rFonts w:ascii="Times New Roman" w:hAnsi="Times New Roman" w:cs="Times New Roman"/>
          <w:b w:val="0"/>
          <w:bCs w:val="0"/>
        </w:rPr>
      </w:pPr>
      <w:r w:rsidRPr="0013546B">
        <w:rPr>
          <w:rFonts w:ascii="Times New Roman" w:hAnsi="Times New Roman" w:cs="Times New Roman"/>
          <w:b w:val="0"/>
          <w:bCs w:val="0"/>
        </w:rPr>
        <w:t>об адресе юридического лица - нерезидента,</w:t>
      </w:r>
    </w:p>
    <w:p w:rsidR="00AC3E80" w:rsidRPr="0013546B" w:rsidRDefault="00AC3E80" w:rsidP="00AC3E80">
      <w:pPr>
        <w:pStyle w:val="C"/>
        <w:numPr>
          <w:ilvl w:val="0"/>
          <w:numId w:val="7"/>
        </w:numPr>
        <w:tabs>
          <w:tab w:val="num" w:pos="1320"/>
        </w:tabs>
        <w:spacing w:before="0" w:after="60"/>
        <w:ind w:left="1100" w:firstLine="0"/>
        <w:contextualSpacing/>
        <w:rPr>
          <w:rFonts w:ascii="Times New Roman" w:hAnsi="Times New Roman" w:cs="Times New Roman"/>
          <w:b w:val="0"/>
          <w:bCs w:val="0"/>
        </w:rPr>
      </w:pPr>
      <w:r w:rsidRPr="0013546B">
        <w:rPr>
          <w:rFonts w:ascii="Times New Roman" w:hAnsi="Times New Roman" w:cs="Times New Roman"/>
          <w:b w:val="0"/>
          <w:bCs w:val="0"/>
        </w:rPr>
        <w:t>об акционерах юридического лица - нерезидента,</w:t>
      </w:r>
    </w:p>
    <w:p w:rsidR="00AC3E80" w:rsidRPr="0013546B" w:rsidRDefault="00AC3E80" w:rsidP="00AC3E80">
      <w:pPr>
        <w:pStyle w:val="C"/>
        <w:numPr>
          <w:ilvl w:val="0"/>
          <w:numId w:val="7"/>
        </w:numPr>
        <w:tabs>
          <w:tab w:val="num" w:pos="1320"/>
        </w:tabs>
        <w:spacing w:before="0" w:after="60"/>
        <w:ind w:left="1100" w:firstLine="0"/>
        <w:contextualSpacing/>
        <w:rPr>
          <w:rFonts w:ascii="Times New Roman" w:hAnsi="Times New Roman" w:cs="Times New Roman"/>
          <w:b w:val="0"/>
          <w:bCs w:val="0"/>
        </w:rPr>
      </w:pPr>
      <w:r w:rsidRPr="0013546B">
        <w:rPr>
          <w:rFonts w:ascii="Times New Roman" w:hAnsi="Times New Roman" w:cs="Times New Roman"/>
          <w:b w:val="0"/>
          <w:bCs w:val="0"/>
        </w:rPr>
        <w:t>о том, что юридическое лицо - нерезидент числиться в реестре компаний, </w:t>
      </w:r>
    </w:p>
    <w:p w:rsidR="00AC3E80" w:rsidRPr="0013546B" w:rsidRDefault="00AC3E80" w:rsidP="00AC3E80">
      <w:pPr>
        <w:pStyle w:val="C"/>
        <w:numPr>
          <w:ilvl w:val="0"/>
          <w:numId w:val="7"/>
        </w:numPr>
        <w:tabs>
          <w:tab w:val="num" w:pos="1320"/>
        </w:tabs>
        <w:spacing w:before="0" w:after="60"/>
        <w:ind w:left="1100" w:firstLine="0"/>
        <w:contextualSpacing/>
        <w:rPr>
          <w:rFonts w:ascii="Times New Roman" w:hAnsi="Times New Roman" w:cs="Times New Roman"/>
          <w:b w:val="0"/>
          <w:bCs w:val="0"/>
        </w:rPr>
      </w:pPr>
      <w:r w:rsidRPr="0013546B">
        <w:rPr>
          <w:rFonts w:ascii="Times New Roman" w:hAnsi="Times New Roman" w:cs="Times New Roman"/>
          <w:b w:val="0"/>
          <w:bCs w:val="0"/>
        </w:rPr>
        <w:t>другие документы, определяющие юридический статус нерезидента в соответствии с законодательством страны его местонахождения.</w:t>
      </w:r>
    </w:p>
    <w:p w:rsidR="00AC3E80" w:rsidRPr="0013546B" w:rsidRDefault="00AC3E80" w:rsidP="00AC3E80">
      <w:pPr>
        <w:pStyle w:val="22"/>
        <w:numPr>
          <w:ilvl w:val="1"/>
          <w:numId w:val="22"/>
        </w:numPr>
        <w:suppressAutoHyphens w:val="0"/>
        <w:spacing w:before="0" w:after="60"/>
      </w:pPr>
      <w:r w:rsidRPr="0013546B">
        <w:rPr>
          <w:b/>
          <w:bCs/>
        </w:rPr>
        <w:t>Представительства и филиалы</w:t>
      </w:r>
      <w:r w:rsidRPr="0013546B">
        <w:t xml:space="preserve"> нерезидентов дополнительно предоставляют копию Положения о представительстве, филиале, документы, подтверждающие полномочия руководителя обособленного подразделения юридического лица.</w:t>
      </w:r>
      <w:r w:rsidRPr="0013546B">
        <w:rPr>
          <w:lang w:val="ru-MD"/>
        </w:rPr>
        <w:t xml:space="preserve"> В случаях, предусмотренных законодательством Российской Федерации, предоставляются также документы, свидетельствующие о внесении записи в сводный государственный реестр аккредитованных на территории Российской Федерации представительств иностранных компаний или государственный реестр </w:t>
      </w:r>
      <w:r w:rsidRPr="0013546B">
        <w:rPr>
          <w:lang w:val="ru-MD"/>
        </w:rPr>
        <w:lastRenderedPageBreak/>
        <w:t>филиалов иностранных юридических лиц, аккредитованных на территории Российской Федерации.</w:t>
      </w:r>
    </w:p>
    <w:p w:rsidR="00AC3E80" w:rsidRPr="0092083C" w:rsidRDefault="00AC3E80" w:rsidP="00AC3E80">
      <w:pPr>
        <w:pStyle w:val="22"/>
        <w:numPr>
          <w:ilvl w:val="1"/>
          <w:numId w:val="22"/>
        </w:numPr>
        <w:suppressAutoHyphens w:val="0"/>
        <w:spacing w:before="0" w:after="60"/>
      </w:pPr>
      <w:r w:rsidRPr="0013546B">
        <w:rPr>
          <w:b/>
          <w:bCs/>
        </w:rPr>
        <w:t>Копи</w:t>
      </w:r>
      <w:r w:rsidR="0096174A">
        <w:rPr>
          <w:b/>
          <w:bCs/>
        </w:rPr>
        <w:t>я</w:t>
      </w:r>
      <w:r w:rsidRPr="0092083C">
        <w:rPr>
          <w:b/>
          <w:bCs/>
        </w:rPr>
        <w:t xml:space="preserve"> </w:t>
      </w:r>
      <w:r w:rsidRPr="0092083C">
        <w:t>документа, подтверждающего размер оплаченного Уставного капитала юридического лица – нерезидента в соответствии с законодательством страны его местонахождения.</w:t>
      </w:r>
    </w:p>
    <w:p w:rsidR="00AC3E80" w:rsidRPr="0092083C" w:rsidRDefault="00AC3E80" w:rsidP="00AC3E80">
      <w:pPr>
        <w:pStyle w:val="22"/>
        <w:numPr>
          <w:ilvl w:val="1"/>
          <w:numId w:val="22"/>
        </w:numPr>
        <w:suppressAutoHyphens w:val="0"/>
        <w:spacing w:before="0" w:after="60"/>
      </w:pPr>
      <w:r w:rsidRPr="0092083C">
        <w:rPr>
          <w:b/>
          <w:bCs/>
        </w:rPr>
        <w:t>Справка о банковском счете юридического лица – нерезидента, подтверждающая наличие денежного счета, указанного в анкете юридического лица</w:t>
      </w:r>
      <w:r w:rsidRPr="0092083C">
        <w:t>.</w:t>
      </w:r>
    </w:p>
    <w:p w:rsidR="00AC3E80" w:rsidRPr="0092083C" w:rsidRDefault="00AC3E80" w:rsidP="00AC3E80">
      <w:pPr>
        <w:pStyle w:val="22"/>
        <w:numPr>
          <w:ilvl w:val="1"/>
          <w:numId w:val="22"/>
        </w:numPr>
        <w:suppressAutoHyphens w:val="0"/>
        <w:spacing w:before="0" w:after="60"/>
        <w:ind w:left="794"/>
      </w:pPr>
      <w:r w:rsidRPr="0092083C">
        <w:t>Нотариально заверенная копия Свидетельства о постановке на учет юридического лица – нерезидента в налоговом органе Российской Федерации (ИНН/КИО</w:t>
      </w:r>
      <w:r w:rsidRPr="0092083C">
        <w:rPr>
          <w:bCs/>
        </w:rPr>
        <w:t>).</w:t>
      </w:r>
    </w:p>
    <w:p w:rsidR="00AC3E80" w:rsidRPr="0092083C" w:rsidRDefault="00AC3E80" w:rsidP="00AC3E80">
      <w:pPr>
        <w:pStyle w:val="22"/>
        <w:spacing w:before="0" w:after="60"/>
        <w:ind w:left="794" w:firstLine="0"/>
      </w:pPr>
      <w:r w:rsidRPr="0092083C">
        <w:t>В случае если юридическое лицо–нерезидент при подаче документов в Депозитарий с целью открытия счета депо:</w:t>
      </w:r>
    </w:p>
    <w:p w:rsidR="00AC3E80" w:rsidRPr="0092083C" w:rsidRDefault="00AC3E80" w:rsidP="00AC3E80">
      <w:pPr>
        <w:pStyle w:val="22"/>
        <w:spacing w:before="0" w:after="60"/>
        <w:ind w:left="1134" w:firstLine="0"/>
        <w:contextualSpacing/>
      </w:pPr>
      <w:r w:rsidRPr="0092083C">
        <w:t>- не состоит на учете в налоговом органе Российской Федерации и ему не присвоены идентификационный налоговый номер (ИНН) или код иностранной организации (КИО) в соответствии с законодательством Российской Федерации;</w:t>
      </w:r>
    </w:p>
    <w:p w:rsidR="00AC3E80" w:rsidRPr="0092083C" w:rsidRDefault="00AC3E80" w:rsidP="00AC3E80">
      <w:pPr>
        <w:pStyle w:val="22"/>
        <w:spacing w:before="0" w:after="60"/>
        <w:ind w:left="1134" w:firstLine="0"/>
        <w:contextualSpacing/>
      </w:pPr>
      <w:r w:rsidRPr="0092083C">
        <w:t>- не осуществляет деятельность на территории Российской Федерации через свои обособленные подразделения (филиал, представительство, отделение, бюро, контору, агентство, зависимого агента, любое другое обособленное подразделение);</w:t>
      </w:r>
    </w:p>
    <w:p w:rsidR="00AC3E80" w:rsidRPr="0092083C" w:rsidRDefault="00AC3E80" w:rsidP="00AC3E80">
      <w:pPr>
        <w:pStyle w:val="22"/>
        <w:spacing w:before="0" w:after="60"/>
        <w:ind w:left="1134" w:firstLine="0"/>
        <w:contextualSpacing/>
      </w:pPr>
      <w:r w:rsidRPr="0092083C">
        <w:t>- не имеет принадлежащих ему недвижимого имущества и (или) транспортных средств, зарегистрированных в Российской Федерации;</w:t>
      </w:r>
    </w:p>
    <w:p w:rsidR="00AC3E80" w:rsidRPr="0092083C" w:rsidRDefault="00AC3E80" w:rsidP="00AC3E80">
      <w:pPr>
        <w:pStyle w:val="22"/>
        <w:spacing w:before="0" w:after="60"/>
        <w:ind w:left="1134" w:firstLine="0"/>
        <w:contextualSpacing/>
      </w:pPr>
      <w:r w:rsidRPr="0092083C">
        <w:t>- не имеет счетов в банках (филиалах банков) на территории Российской Федерации, -</w:t>
      </w:r>
    </w:p>
    <w:p w:rsidR="00AC3E80" w:rsidRPr="0092083C" w:rsidRDefault="00AC3E80" w:rsidP="00AC3E80">
      <w:pPr>
        <w:pStyle w:val="22"/>
        <w:tabs>
          <w:tab w:val="clear" w:pos="0"/>
          <w:tab w:val="left" w:pos="708"/>
        </w:tabs>
        <w:suppressAutoHyphens w:val="0"/>
        <w:spacing w:before="0" w:after="60"/>
        <w:ind w:left="794" w:firstLine="0"/>
        <w:contextualSpacing/>
      </w:pPr>
      <w:r w:rsidRPr="0092083C">
        <w:t>в Депозитарий предоставляется письмо-заверение, по форме, рекомендуемой Депозитарием.</w:t>
      </w:r>
    </w:p>
    <w:p w:rsidR="00AC3E80" w:rsidRPr="0092083C" w:rsidRDefault="00AC3E80" w:rsidP="00AC3E80">
      <w:pPr>
        <w:numPr>
          <w:ilvl w:val="0"/>
          <w:numId w:val="22"/>
        </w:numPr>
        <w:autoSpaceDE/>
        <w:autoSpaceDN/>
        <w:spacing w:after="60"/>
        <w:jc w:val="both"/>
        <w:rPr>
          <w:b/>
          <w:bCs/>
          <w:sz w:val="24"/>
          <w:szCs w:val="24"/>
          <w:u w:val="single"/>
        </w:rPr>
      </w:pPr>
      <w:r w:rsidRPr="0092083C">
        <w:rPr>
          <w:b/>
          <w:bCs/>
          <w:sz w:val="24"/>
          <w:szCs w:val="24"/>
        </w:rPr>
        <w:t xml:space="preserve">Документы </w:t>
      </w:r>
      <w:r w:rsidR="00D52625">
        <w:rPr>
          <w:b/>
          <w:bCs/>
          <w:sz w:val="24"/>
          <w:szCs w:val="24"/>
        </w:rPr>
        <w:t xml:space="preserve">в отношении </w:t>
      </w:r>
      <w:r w:rsidR="00D52625" w:rsidRPr="0092083C">
        <w:rPr>
          <w:b/>
          <w:bCs/>
          <w:sz w:val="24"/>
          <w:szCs w:val="24"/>
        </w:rPr>
        <w:t xml:space="preserve"> </w:t>
      </w:r>
      <w:r w:rsidRPr="0092083C">
        <w:rPr>
          <w:b/>
          <w:bCs/>
          <w:sz w:val="24"/>
          <w:szCs w:val="24"/>
        </w:rPr>
        <w:t>лиц, уполномоченных действовать от имени юридического лица</w:t>
      </w:r>
      <w:r w:rsidRPr="0092083C">
        <w:rPr>
          <w:sz w:val="24"/>
          <w:szCs w:val="24"/>
        </w:rPr>
        <w:t>:</w:t>
      </w:r>
    </w:p>
    <w:p w:rsidR="00AC3E80" w:rsidRPr="0092083C" w:rsidRDefault="00AC3E80" w:rsidP="00AC3E80">
      <w:pPr>
        <w:pStyle w:val="22"/>
        <w:numPr>
          <w:ilvl w:val="1"/>
          <w:numId w:val="22"/>
        </w:numPr>
        <w:tabs>
          <w:tab w:val="num" w:pos="284"/>
        </w:tabs>
        <w:suppressAutoHyphens w:val="0"/>
        <w:spacing w:before="0" w:after="60"/>
        <w:ind w:left="426" w:hanging="426"/>
        <w:rPr>
          <w:b/>
          <w:bCs/>
        </w:rPr>
      </w:pPr>
      <w:r w:rsidRPr="0092083C">
        <w:rPr>
          <w:b/>
          <w:bCs/>
        </w:rPr>
        <w:t>Карточка с образ</w:t>
      </w:r>
      <w:r w:rsidR="0096174A">
        <w:rPr>
          <w:b/>
          <w:bCs/>
        </w:rPr>
        <w:t>ц</w:t>
      </w:r>
      <w:r w:rsidRPr="0092083C">
        <w:rPr>
          <w:b/>
          <w:bCs/>
        </w:rPr>
        <w:t xml:space="preserve">ами подписей и оттиска печати </w:t>
      </w:r>
      <w:r w:rsidRPr="0092083C">
        <w:rPr>
          <w:bCs/>
        </w:rPr>
        <w:t>(</w:t>
      </w:r>
      <w:r w:rsidRPr="0092083C">
        <w:t>форма № 0401026 по ОКУД (Общероссийский классификатор управленческой документации</w:t>
      </w:r>
      <w:r w:rsidR="00266CDE">
        <w:t>)</w:t>
      </w:r>
      <w:r w:rsidRPr="0092083C">
        <w:t xml:space="preserve"> ОК 11-93),</w:t>
      </w:r>
      <w:r w:rsidRPr="0092083C">
        <w:rPr>
          <w:b/>
          <w:bCs/>
        </w:rPr>
        <w:t xml:space="preserve"> оформленная в соответствии с Приложением №1 </w:t>
      </w:r>
      <w:r w:rsidRPr="0092083C">
        <w:t>к Инструкции Банка России от 30 мая 2014</w:t>
      </w:r>
      <w:r w:rsidR="00FB0BB6">
        <w:t xml:space="preserve"> </w:t>
      </w:r>
      <w:r w:rsidRPr="0092083C">
        <w:t>г. №153-И «Об открытии и закрытии банковских счетов, счетов по вкладам (депозитам), депозитных счетов»,</w:t>
      </w:r>
      <w:r w:rsidR="00266CDE" w:rsidRPr="00266CDE">
        <w:rPr>
          <w:bCs/>
          <w:color w:val="auto"/>
        </w:rPr>
        <w:t xml:space="preserve"> удостоверенная</w:t>
      </w:r>
      <w:r w:rsidR="00266CDE" w:rsidRPr="00266CDE">
        <w:rPr>
          <w:bCs/>
        </w:rPr>
        <w:t xml:space="preserve"> </w:t>
      </w:r>
      <w:r w:rsidR="00266CDE" w:rsidRPr="00316A29">
        <w:rPr>
          <w:bCs/>
        </w:rPr>
        <w:t>Банком в установленном порядке</w:t>
      </w:r>
      <w:r w:rsidR="00266CDE">
        <w:rPr>
          <w:bCs/>
        </w:rPr>
        <w:t>,</w:t>
      </w:r>
      <w:r w:rsidRPr="0092083C">
        <w:t xml:space="preserve"> </w:t>
      </w:r>
      <w:r w:rsidRPr="0092083C">
        <w:rPr>
          <w:bCs/>
        </w:rPr>
        <w:t xml:space="preserve"> содержащая </w:t>
      </w:r>
      <w:r w:rsidRPr="0092083C">
        <w:rPr>
          <w:b/>
          <w:bCs/>
        </w:rPr>
        <w:t xml:space="preserve"> </w:t>
      </w:r>
      <w:r w:rsidRPr="0092083C">
        <w:t xml:space="preserve"> образцы подписей лиц, уполномоченных распоряжаться счетом, а также оттиск печати юридического лица – нерезидента (далее по тексту – Карточка) – </w:t>
      </w:r>
      <w:r w:rsidRPr="0092083C">
        <w:rPr>
          <w:b/>
        </w:rPr>
        <w:t>оригинал</w:t>
      </w:r>
      <w:r w:rsidRPr="0092083C">
        <w:t xml:space="preserve">. </w:t>
      </w:r>
    </w:p>
    <w:p w:rsidR="00AC3E80" w:rsidRPr="0092083C" w:rsidRDefault="00AC3E80" w:rsidP="00AC3E80">
      <w:pPr>
        <w:pStyle w:val="22"/>
        <w:numPr>
          <w:ilvl w:val="1"/>
          <w:numId w:val="22"/>
        </w:numPr>
        <w:tabs>
          <w:tab w:val="num" w:pos="284"/>
        </w:tabs>
        <w:suppressAutoHyphens w:val="0"/>
        <w:spacing w:before="0" w:after="60"/>
        <w:ind w:left="426" w:hanging="426"/>
        <w:rPr>
          <w:b/>
          <w:bCs/>
        </w:rPr>
      </w:pPr>
      <w:r w:rsidRPr="0092083C">
        <w:rPr>
          <w:b/>
          <w:bCs/>
        </w:rPr>
        <w:t>Удостоверенные копии документов, подтверждающих полномочия лиц</w:t>
      </w:r>
      <w:r w:rsidRPr="0092083C">
        <w:t xml:space="preserve"> действовать от имени юридического лица единолично или совместно (Протокол/Резолюция совета директоров/Доверенность/Приказ/Свидетельство (Сертификат) о директорах юридического лица – нерезидента и т.п.).</w:t>
      </w:r>
    </w:p>
    <w:p w:rsidR="00AC3E80" w:rsidRPr="0092083C" w:rsidRDefault="00AC3E80" w:rsidP="00AC3E80">
      <w:pPr>
        <w:pStyle w:val="22"/>
        <w:numPr>
          <w:ilvl w:val="1"/>
          <w:numId w:val="22"/>
        </w:numPr>
        <w:tabs>
          <w:tab w:val="num" w:pos="284"/>
        </w:tabs>
        <w:suppressAutoHyphens w:val="0"/>
        <w:spacing w:before="0" w:after="60"/>
        <w:ind w:left="426" w:hanging="426"/>
      </w:pPr>
      <w:r w:rsidRPr="0092083C">
        <w:t>Доверенности на лиц, уполномоченных передавать в Депозитарий документы (поручения, реестры, анкеты и т.п.) и получать из Депозитария выписки и отчеты по счету депо, счета на оплату депозитарных услуг и другие документы, связанные с проведением операций по счету депо (предоставляются, если их полномочия не подтверждены документами, указанными в пункте 3) и копия документа, удостоверяющего личность лица, осуществляющего прием/передачу документов, заверенная в установленном порядке.</w:t>
      </w:r>
    </w:p>
    <w:p w:rsidR="00AC3E80" w:rsidRPr="0092083C" w:rsidRDefault="00AC3E80" w:rsidP="00AC3E80">
      <w:pPr>
        <w:pStyle w:val="22"/>
        <w:tabs>
          <w:tab w:val="clear" w:pos="0"/>
          <w:tab w:val="num" w:pos="426"/>
          <w:tab w:val="num" w:pos="851"/>
        </w:tabs>
        <w:suppressAutoHyphens w:val="0"/>
        <w:spacing w:before="0" w:after="60"/>
        <w:ind w:left="142" w:hanging="508"/>
        <w:rPr>
          <w:b/>
        </w:rPr>
      </w:pPr>
    </w:p>
    <w:p w:rsidR="00AC3E80" w:rsidRPr="0092083C" w:rsidRDefault="00AC3E80" w:rsidP="00AC3E80">
      <w:pPr>
        <w:pStyle w:val="22"/>
        <w:tabs>
          <w:tab w:val="clear" w:pos="0"/>
          <w:tab w:val="num" w:pos="851"/>
        </w:tabs>
        <w:suppressAutoHyphens w:val="0"/>
        <w:spacing w:before="0" w:after="60"/>
        <w:ind w:left="142" w:firstLine="567"/>
        <w:rPr>
          <w:vanish/>
        </w:rPr>
      </w:pPr>
      <w:r w:rsidRPr="0092083C">
        <w:rPr>
          <w:b/>
        </w:rPr>
        <w:t>Если единоличным исполнительным органом является управляющая компания,</w:t>
      </w:r>
      <w:r w:rsidRPr="0092083C">
        <w:t xml:space="preserve"> то в Депозитарий дополнительно предоставляется комплект документов </w:t>
      </w:r>
      <w:r w:rsidRPr="0092083C">
        <w:lastRenderedPageBreak/>
        <w:t xml:space="preserve">управляющей компании (в соответствии с </w:t>
      </w:r>
      <w:r w:rsidRPr="0092083C">
        <w:rPr>
          <w:b/>
        </w:rPr>
        <w:t>п. 2 и п. 3</w:t>
      </w:r>
      <w:r w:rsidRPr="0092083C">
        <w:t>) для подтверждения ее правосп</w:t>
      </w:r>
    </w:p>
    <w:p w:rsidR="00AC3E80" w:rsidRPr="0092083C" w:rsidRDefault="00AC3E80" w:rsidP="00AC3E80">
      <w:pPr>
        <w:pStyle w:val="22"/>
        <w:numPr>
          <w:ilvl w:val="3"/>
          <w:numId w:val="24"/>
        </w:numPr>
        <w:suppressAutoHyphens w:val="0"/>
        <w:spacing w:before="0" w:after="60"/>
        <w:ind w:left="0" w:firstLine="426"/>
      </w:pPr>
      <w:r w:rsidRPr="0092083C">
        <w:t xml:space="preserve">особности, а также полномочий органов управления.  </w:t>
      </w:r>
    </w:p>
    <w:p w:rsidR="00AC3E80" w:rsidRPr="0092083C" w:rsidRDefault="00AC3E80" w:rsidP="00AC3E80">
      <w:pPr>
        <w:spacing w:after="60"/>
        <w:ind w:left="142" w:firstLine="567"/>
        <w:jc w:val="both"/>
        <w:rPr>
          <w:sz w:val="24"/>
          <w:szCs w:val="24"/>
        </w:rPr>
      </w:pPr>
      <w:r w:rsidRPr="0092083C">
        <w:rPr>
          <w:b/>
          <w:bCs/>
          <w:sz w:val="24"/>
          <w:szCs w:val="24"/>
        </w:rPr>
        <w:t xml:space="preserve">Депозитарий </w:t>
      </w:r>
      <w:r w:rsidRPr="0092083C">
        <w:rPr>
          <w:sz w:val="24"/>
          <w:szCs w:val="24"/>
        </w:rPr>
        <w:t>вправе для открытия счета депо потребовать предоставление паспорта лица, уполномоченного распоряжаться счетом депо.</w:t>
      </w:r>
    </w:p>
    <w:p w:rsidR="00AC3E80" w:rsidRPr="0092083C" w:rsidRDefault="00AC3E80" w:rsidP="00AC3E80">
      <w:pPr>
        <w:spacing w:after="60"/>
        <w:jc w:val="center"/>
        <w:rPr>
          <w:b/>
          <w:bCs/>
          <w:sz w:val="24"/>
          <w:szCs w:val="24"/>
        </w:rPr>
      </w:pPr>
      <w:r w:rsidRPr="0092083C">
        <w:rPr>
          <w:b/>
          <w:sz w:val="24"/>
          <w:szCs w:val="24"/>
        </w:rPr>
        <w:t>Порядок оформления документов</w:t>
      </w:r>
    </w:p>
    <w:p w:rsidR="00AC3E80" w:rsidRPr="0092083C" w:rsidRDefault="00AC3E80" w:rsidP="00AC3E80">
      <w:pPr>
        <w:pStyle w:val="24"/>
        <w:spacing w:after="60"/>
        <w:ind w:left="142" w:firstLine="567"/>
        <w:jc w:val="both"/>
        <w:rPr>
          <w:b w:val="0"/>
          <w:bCs w:val="0"/>
          <w:sz w:val="24"/>
          <w:szCs w:val="24"/>
        </w:rPr>
      </w:pPr>
      <w:r w:rsidRPr="0092083C">
        <w:rPr>
          <w:sz w:val="24"/>
          <w:szCs w:val="24"/>
        </w:rPr>
        <w:t xml:space="preserve">Документы, указанные в </w:t>
      </w:r>
      <w:r w:rsidRPr="0092083C">
        <w:rPr>
          <w:b w:val="0"/>
          <w:i/>
          <w:sz w:val="24"/>
          <w:szCs w:val="24"/>
        </w:rPr>
        <w:t>пунктах 2 и 3</w:t>
      </w:r>
      <w:r w:rsidRPr="0092083C">
        <w:rPr>
          <w:sz w:val="24"/>
          <w:szCs w:val="24"/>
        </w:rPr>
        <w:t>, должны быть легализованы либо апостилированы</w:t>
      </w:r>
      <w:r w:rsidR="00AB48B0" w:rsidRPr="00AB48B0">
        <w:rPr>
          <w:rStyle w:val="af6"/>
          <w:sz w:val="24"/>
          <w:szCs w:val="24"/>
        </w:rPr>
        <w:footnoteReference w:customMarkFollows="1" w:id="3"/>
        <w:sym w:font="Symbol" w:char="F02A"/>
      </w:r>
      <w:r w:rsidRPr="0092083C">
        <w:rPr>
          <w:sz w:val="24"/>
          <w:szCs w:val="24"/>
        </w:rPr>
        <w:t xml:space="preserve"> в соответствии с </w:t>
      </w:r>
      <w:r w:rsidR="0096174A">
        <w:rPr>
          <w:sz w:val="24"/>
          <w:szCs w:val="24"/>
        </w:rPr>
        <w:t xml:space="preserve">применимым </w:t>
      </w:r>
      <w:r w:rsidRPr="0092083C">
        <w:rPr>
          <w:sz w:val="24"/>
          <w:szCs w:val="24"/>
        </w:rPr>
        <w:t xml:space="preserve">законодательством Российской Федерации и скреплены с заверенным переводом на русский язык. Верность перевода документов должна быть засвидетельствована либо должностным лицом консульского учреждения Российской Федерации, либо нотариусом. Указанные документы могут быть предоставлены без легализации в случаях, предусмотренных международными договорами Российской Федерации. </w:t>
      </w:r>
    </w:p>
    <w:p w:rsidR="00AC3E80" w:rsidRPr="0092083C" w:rsidRDefault="00AC3E80" w:rsidP="00AC3E80">
      <w:pPr>
        <w:spacing w:after="60"/>
        <w:ind w:left="142" w:firstLine="567"/>
        <w:jc w:val="both"/>
        <w:rPr>
          <w:sz w:val="24"/>
          <w:szCs w:val="24"/>
        </w:rPr>
      </w:pPr>
      <w:r w:rsidRPr="0092083C">
        <w:rPr>
          <w:b/>
          <w:bCs/>
          <w:sz w:val="24"/>
          <w:szCs w:val="24"/>
        </w:rPr>
        <w:t>Если у Депонента уже есть открытый счет депо</w:t>
      </w:r>
      <w:r w:rsidRPr="0092083C">
        <w:rPr>
          <w:sz w:val="24"/>
          <w:szCs w:val="24"/>
        </w:rPr>
        <w:t xml:space="preserve"> в данном Месте обслуживания, то он вправе не предоставлять документы для открытия следующего счета депо, за исключением документов, указанных в </w:t>
      </w:r>
      <w:r w:rsidRPr="0092083C">
        <w:rPr>
          <w:b/>
          <w:bCs/>
          <w:i/>
          <w:iCs/>
          <w:sz w:val="24"/>
          <w:szCs w:val="24"/>
        </w:rPr>
        <w:t>пункте 1.2</w:t>
      </w:r>
      <w:r w:rsidRPr="0092083C">
        <w:rPr>
          <w:b/>
          <w:bCs/>
          <w:sz w:val="24"/>
          <w:szCs w:val="24"/>
        </w:rPr>
        <w:t>,</w:t>
      </w:r>
      <w:r w:rsidRPr="0092083C">
        <w:rPr>
          <w:sz w:val="24"/>
          <w:szCs w:val="24"/>
        </w:rPr>
        <w:t xml:space="preserve"> и документа, удостоверяющего личность лица, осуществляющего передачу документов. </w:t>
      </w:r>
    </w:p>
    <w:p w:rsidR="00AC3E80" w:rsidRPr="0092083C" w:rsidRDefault="00AC3E80" w:rsidP="00AC3E80">
      <w:pPr>
        <w:spacing w:after="60"/>
        <w:ind w:firstLine="709"/>
        <w:jc w:val="both"/>
        <w:rPr>
          <w:sz w:val="24"/>
          <w:szCs w:val="24"/>
        </w:rPr>
      </w:pPr>
      <w:r w:rsidRPr="0092083C">
        <w:rPr>
          <w:sz w:val="24"/>
          <w:szCs w:val="24"/>
        </w:rPr>
        <w:t>В случае изменения анкетных данных юридического лица или распорядителей по нескольким счетам депо, открытым в одном Месте обслуживания, в Депозитарий может предоставляться один комплект документов.</w:t>
      </w:r>
    </w:p>
    <w:p w:rsidR="00AC3E80" w:rsidRPr="0092083C" w:rsidRDefault="00AC3E80" w:rsidP="00AC3E80">
      <w:pPr>
        <w:spacing w:after="60"/>
        <w:ind w:left="142" w:firstLine="567"/>
        <w:jc w:val="both"/>
        <w:rPr>
          <w:vanish/>
          <w:sz w:val="24"/>
          <w:szCs w:val="24"/>
          <w:specVanish/>
        </w:rPr>
      </w:pPr>
    </w:p>
    <w:p w:rsidR="00AC3E80" w:rsidRPr="0092083C" w:rsidRDefault="00AC3E80" w:rsidP="00AC3E80">
      <w:pPr>
        <w:spacing w:after="60"/>
        <w:ind w:left="142" w:firstLine="567"/>
        <w:jc w:val="both"/>
        <w:rPr>
          <w:sz w:val="24"/>
          <w:szCs w:val="24"/>
        </w:rPr>
      </w:pPr>
      <w:r w:rsidRPr="0092083C">
        <w:rPr>
          <w:b/>
          <w:bCs/>
          <w:sz w:val="24"/>
          <w:szCs w:val="24"/>
        </w:rPr>
        <w:t xml:space="preserve">В случае если клиентом уже были переданы в Банк для открытия и обслуживания других счетов </w:t>
      </w:r>
      <w:r w:rsidRPr="0092083C">
        <w:rPr>
          <w:bCs/>
          <w:sz w:val="24"/>
          <w:szCs w:val="24"/>
        </w:rPr>
        <w:t>документы</w:t>
      </w:r>
      <w:r w:rsidRPr="0092083C">
        <w:rPr>
          <w:b/>
          <w:bCs/>
          <w:sz w:val="24"/>
          <w:szCs w:val="24"/>
        </w:rPr>
        <w:t>,</w:t>
      </w:r>
      <w:r w:rsidRPr="0092083C">
        <w:rPr>
          <w:sz w:val="24"/>
          <w:szCs w:val="24"/>
        </w:rPr>
        <w:t xml:space="preserve"> указанные в </w:t>
      </w:r>
      <w:r w:rsidRPr="0092083C">
        <w:rPr>
          <w:b/>
          <w:bCs/>
          <w:i/>
          <w:iCs/>
          <w:sz w:val="24"/>
          <w:szCs w:val="24"/>
        </w:rPr>
        <w:t xml:space="preserve">пунктах 2 и 3 </w:t>
      </w:r>
      <w:r w:rsidRPr="0092083C">
        <w:rPr>
          <w:bCs/>
          <w:iCs/>
          <w:sz w:val="24"/>
          <w:szCs w:val="24"/>
        </w:rPr>
        <w:t xml:space="preserve">(за исключением Карточки и </w:t>
      </w:r>
      <w:r w:rsidRPr="0092083C">
        <w:rPr>
          <w:sz w:val="24"/>
          <w:szCs w:val="24"/>
        </w:rPr>
        <w:t>доверенностей, подтверждающих полномочия распоряжаться счетом депо)</w:t>
      </w:r>
      <w:r w:rsidRPr="0092083C">
        <w:rPr>
          <w:b/>
          <w:bCs/>
          <w:i/>
          <w:iCs/>
          <w:sz w:val="24"/>
          <w:szCs w:val="24"/>
        </w:rPr>
        <w:t xml:space="preserve">, </w:t>
      </w:r>
      <w:r w:rsidRPr="0092083C">
        <w:rPr>
          <w:bCs/>
          <w:iCs/>
          <w:sz w:val="24"/>
          <w:szCs w:val="24"/>
        </w:rPr>
        <w:t>а также сведения и документы, указанные в</w:t>
      </w:r>
      <w:r w:rsidRPr="0092083C">
        <w:rPr>
          <w:b/>
          <w:bCs/>
          <w:i/>
          <w:iCs/>
          <w:sz w:val="24"/>
          <w:szCs w:val="24"/>
        </w:rPr>
        <w:t xml:space="preserve"> пункте 1.4</w:t>
      </w:r>
      <w:r w:rsidRPr="0092083C">
        <w:rPr>
          <w:rStyle w:val="af6"/>
          <w:b/>
          <w:bCs/>
          <w:i/>
          <w:iCs/>
          <w:sz w:val="24"/>
          <w:szCs w:val="24"/>
        </w:rPr>
        <w:footnoteReference w:customMarkFollows="1" w:id="4"/>
        <w:t>**</w:t>
      </w:r>
      <w:r w:rsidRPr="0092083C">
        <w:rPr>
          <w:b/>
          <w:bCs/>
          <w:i/>
          <w:iCs/>
          <w:sz w:val="24"/>
          <w:szCs w:val="24"/>
        </w:rPr>
        <w:t xml:space="preserve">, </w:t>
      </w:r>
      <w:r w:rsidRPr="0092083C">
        <w:rPr>
          <w:bCs/>
          <w:iCs/>
          <w:sz w:val="24"/>
          <w:szCs w:val="24"/>
        </w:rPr>
        <w:t xml:space="preserve">он может воспользоваться этими документами для открытия Счета депо, </w:t>
      </w:r>
      <w:r w:rsidRPr="0092083C">
        <w:rPr>
          <w:sz w:val="24"/>
          <w:szCs w:val="24"/>
        </w:rPr>
        <w:t xml:space="preserve">представив в Депозитарий (по Месту обслуживания) </w:t>
      </w:r>
      <w:r w:rsidRPr="0092083C">
        <w:rPr>
          <w:b/>
          <w:bCs/>
          <w:sz w:val="24"/>
          <w:szCs w:val="24"/>
        </w:rPr>
        <w:t xml:space="preserve">Заявление на прием комплекта документов. </w:t>
      </w:r>
      <w:r w:rsidRPr="0092083C">
        <w:rPr>
          <w:bCs/>
          <w:sz w:val="24"/>
          <w:szCs w:val="24"/>
        </w:rPr>
        <w:t>П</w:t>
      </w:r>
      <w:r w:rsidRPr="0092083C">
        <w:rPr>
          <w:sz w:val="24"/>
          <w:szCs w:val="24"/>
        </w:rPr>
        <w:t xml:space="preserve">овторное предоставление вышеуказанных документов не требуется. Этот же порядок действует в случае изменения анкетных данных по уже существующему счету/счету депо. </w:t>
      </w:r>
    </w:p>
    <w:p w:rsidR="00AC3E80" w:rsidRPr="0092083C" w:rsidRDefault="00AC3E80" w:rsidP="00AC3E80">
      <w:pPr>
        <w:spacing w:after="60"/>
        <w:ind w:firstLine="709"/>
        <w:jc w:val="both"/>
        <w:rPr>
          <w:sz w:val="24"/>
          <w:szCs w:val="24"/>
        </w:rPr>
      </w:pPr>
      <w:r w:rsidRPr="0092083C">
        <w:rPr>
          <w:sz w:val="24"/>
          <w:szCs w:val="24"/>
        </w:rPr>
        <w:t>В случае если Депоненту открыто несколько счетов депо в одном (данном) Месте обслуживания, он вправе представить только одну надлежаще оформленную Карточку</w:t>
      </w:r>
      <w:r w:rsidR="00D964F9">
        <w:rPr>
          <w:sz w:val="24"/>
          <w:szCs w:val="24"/>
        </w:rPr>
        <w:t xml:space="preserve">, </w:t>
      </w:r>
      <w:r w:rsidR="00D964F9" w:rsidRPr="0092083C">
        <w:rPr>
          <w:sz w:val="24"/>
          <w:szCs w:val="24"/>
        </w:rPr>
        <w:t>при условии отсутствия изменений в ранее предоставленные документы и сведения.</w:t>
      </w:r>
      <w:r w:rsidR="00D964F9" w:rsidRPr="00D964F9" w:rsidDel="00D964F9">
        <w:rPr>
          <w:sz w:val="24"/>
          <w:szCs w:val="24"/>
        </w:rPr>
        <w:t xml:space="preserve"> </w:t>
      </w:r>
    </w:p>
    <w:p w:rsidR="00AC3E80" w:rsidRPr="0092083C" w:rsidRDefault="00AC3E80" w:rsidP="0092083C">
      <w:pPr>
        <w:spacing w:after="60"/>
        <w:ind w:firstLine="709"/>
        <w:jc w:val="both"/>
        <w:rPr>
          <w:sz w:val="24"/>
          <w:szCs w:val="24"/>
        </w:rPr>
      </w:pPr>
      <w:r w:rsidRPr="0092083C">
        <w:rPr>
          <w:sz w:val="24"/>
          <w:szCs w:val="24"/>
        </w:rPr>
        <w:t xml:space="preserve">По результатам получения и проверки документов </w:t>
      </w:r>
      <w:r w:rsidRPr="0092083C">
        <w:rPr>
          <w:i/>
          <w:sz w:val="24"/>
          <w:szCs w:val="24"/>
        </w:rPr>
        <w:t>Депозитарий</w:t>
      </w:r>
      <w:r w:rsidRPr="0092083C">
        <w:rPr>
          <w:sz w:val="24"/>
          <w:szCs w:val="24"/>
        </w:rPr>
        <w:t xml:space="preserve"> может в соответствии с п. 14.2.1 </w:t>
      </w:r>
      <w:r w:rsidRPr="0092083C">
        <w:rPr>
          <w:i/>
          <w:sz w:val="24"/>
          <w:szCs w:val="24"/>
        </w:rPr>
        <w:t>Условий</w:t>
      </w:r>
      <w:r w:rsidRPr="0092083C">
        <w:rPr>
          <w:sz w:val="24"/>
          <w:szCs w:val="24"/>
        </w:rPr>
        <w:t xml:space="preserve"> запросить дополнительные документы для открытия счета депо.  </w:t>
      </w:r>
    </w:p>
    <w:p w:rsidR="00AC3E80" w:rsidRPr="0092083C" w:rsidRDefault="00AC3E80" w:rsidP="00AC3E80">
      <w:pPr>
        <w:spacing w:after="60"/>
        <w:ind w:left="142" w:firstLine="567"/>
        <w:jc w:val="both"/>
        <w:rPr>
          <w:sz w:val="24"/>
          <w:szCs w:val="24"/>
        </w:rPr>
      </w:pPr>
      <w:r w:rsidRPr="0092083C">
        <w:rPr>
          <w:b/>
          <w:bCs/>
          <w:sz w:val="24"/>
          <w:szCs w:val="24"/>
        </w:rPr>
        <w:t xml:space="preserve">Бланки документов Депозитария </w:t>
      </w:r>
      <w:r w:rsidRPr="0092083C">
        <w:rPr>
          <w:sz w:val="24"/>
          <w:szCs w:val="24"/>
        </w:rPr>
        <w:t>могут быть получены клиентом на официальном Интернет-сайте Банка или у работников Банка по Месту обслуживания.</w:t>
      </w:r>
    </w:p>
    <w:p w:rsidR="00AC3E80" w:rsidRPr="0092083C" w:rsidRDefault="00AC3E80" w:rsidP="00AC3E80">
      <w:pPr>
        <w:pStyle w:val="22"/>
        <w:tabs>
          <w:tab w:val="clear" w:pos="0"/>
          <w:tab w:val="num" w:pos="851"/>
        </w:tabs>
        <w:suppressAutoHyphens w:val="0"/>
        <w:spacing w:before="0" w:after="120"/>
      </w:pPr>
      <w:r w:rsidRPr="0092083C">
        <w:t xml:space="preserve">Если в соответствии с учредительными документами полномочия выступать от имени юридического лица предоставлены нескольким лицам (единоличным исполнительным органам), действующим независимо друг от друга, бланки для открытия счета депо могут быть подписаны только одним единоличным исполнительным органом. </w:t>
      </w:r>
    </w:p>
    <w:p w:rsidR="00AC3E80" w:rsidRPr="0092083C" w:rsidRDefault="00AC3E80" w:rsidP="00AC3E80">
      <w:pPr>
        <w:pStyle w:val="21"/>
        <w:autoSpaceDE/>
        <w:spacing w:after="120"/>
        <w:rPr>
          <w:b/>
          <w:bCs/>
        </w:rPr>
      </w:pPr>
    </w:p>
    <w:p w:rsidR="00AC3E80" w:rsidRPr="0092083C" w:rsidRDefault="00AC3E80" w:rsidP="00AC3E80">
      <w:pPr>
        <w:pStyle w:val="1"/>
        <w:spacing w:before="0" w:after="120" w:line="240" w:lineRule="auto"/>
        <w:rPr>
          <w:color w:val="auto"/>
          <w:sz w:val="24"/>
          <w:szCs w:val="24"/>
        </w:rPr>
      </w:pPr>
      <w:r w:rsidRPr="0092083C">
        <w:rPr>
          <w:sz w:val="24"/>
          <w:szCs w:val="24"/>
        </w:rPr>
        <w:lastRenderedPageBreak/>
        <w:t>Перечень и порядок оформление документов для открытия и обслуживания счета депо физического лица – резидента.</w:t>
      </w:r>
    </w:p>
    <w:p w:rsidR="00AC3E80" w:rsidRPr="0092083C" w:rsidRDefault="00AC3E80" w:rsidP="00AC3E80">
      <w:pPr>
        <w:numPr>
          <w:ilvl w:val="0"/>
          <w:numId w:val="25"/>
        </w:numPr>
        <w:tabs>
          <w:tab w:val="num" w:pos="709"/>
        </w:tabs>
        <w:autoSpaceDE/>
        <w:autoSpaceDN/>
        <w:spacing w:after="60"/>
        <w:ind w:hanging="651"/>
        <w:jc w:val="both"/>
        <w:rPr>
          <w:sz w:val="24"/>
          <w:szCs w:val="24"/>
        </w:rPr>
      </w:pPr>
      <w:r w:rsidRPr="0092083C">
        <w:rPr>
          <w:b/>
          <w:bCs/>
          <w:sz w:val="24"/>
          <w:szCs w:val="24"/>
        </w:rPr>
        <w:t xml:space="preserve">Паспорт </w:t>
      </w:r>
      <w:r w:rsidRPr="0092083C">
        <w:rPr>
          <w:sz w:val="24"/>
          <w:szCs w:val="24"/>
        </w:rPr>
        <w:t>или заменяющий его документ.</w:t>
      </w:r>
    </w:p>
    <w:p w:rsidR="00AC3E80" w:rsidRPr="0092083C" w:rsidRDefault="00AC3E80" w:rsidP="00AC3E80">
      <w:pPr>
        <w:numPr>
          <w:ilvl w:val="0"/>
          <w:numId w:val="25"/>
        </w:numPr>
        <w:tabs>
          <w:tab w:val="left" w:pos="709"/>
        </w:tabs>
        <w:autoSpaceDE/>
        <w:autoSpaceDN/>
        <w:spacing w:after="60"/>
        <w:ind w:left="709" w:hanging="283"/>
        <w:jc w:val="both"/>
        <w:rPr>
          <w:sz w:val="24"/>
          <w:szCs w:val="24"/>
        </w:rPr>
      </w:pPr>
      <w:r w:rsidRPr="0092083C">
        <w:rPr>
          <w:b/>
          <w:bCs/>
          <w:sz w:val="24"/>
          <w:szCs w:val="24"/>
        </w:rPr>
        <w:t>Заявление на депозитарное обслуживание (СС-12)</w:t>
      </w:r>
      <w:r w:rsidRPr="0092083C">
        <w:rPr>
          <w:sz w:val="24"/>
          <w:szCs w:val="24"/>
        </w:rPr>
        <w:t xml:space="preserve"> в двух экземплярах, оформленное в соответствии с </w:t>
      </w:r>
      <w:r w:rsidRPr="0092083C">
        <w:rPr>
          <w:i/>
          <w:iCs/>
          <w:sz w:val="24"/>
          <w:szCs w:val="24"/>
        </w:rPr>
        <w:t>Условиями</w:t>
      </w:r>
      <w:r w:rsidRPr="0092083C">
        <w:rPr>
          <w:sz w:val="24"/>
          <w:szCs w:val="24"/>
        </w:rPr>
        <w:t xml:space="preserve"> (если не было предоставлено ранее). Если клиент присоединяется к </w:t>
      </w:r>
      <w:r w:rsidRPr="0092083C">
        <w:rPr>
          <w:i/>
          <w:iCs/>
          <w:sz w:val="24"/>
          <w:szCs w:val="24"/>
        </w:rPr>
        <w:t>«Условиям предоставления брокерских</w:t>
      </w:r>
      <w:r w:rsidR="00117EF5" w:rsidRPr="0092083C">
        <w:rPr>
          <w:i/>
          <w:iCs/>
          <w:sz w:val="24"/>
          <w:szCs w:val="24"/>
        </w:rPr>
        <w:t xml:space="preserve"> и иных</w:t>
      </w:r>
      <w:r w:rsidRPr="0092083C">
        <w:rPr>
          <w:i/>
          <w:iCs/>
          <w:sz w:val="24"/>
          <w:szCs w:val="24"/>
        </w:rPr>
        <w:t xml:space="preserve"> услуг </w:t>
      </w:r>
      <w:r w:rsidR="00F50A11" w:rsidRPr="0092083C">
        <w:rPr>
          <w:i/>
          <w:iCs/>
          <w:sz w:val="24"/>
          <w:szCs w:val="24"/>
        </w:rPr>
        <w:t xml:space="preserve">ПАО </w:t>
      </w:r>
      <w:r w:rsidRPr="0092083C">
        <w:rPr>
          <w:i/>
          <w:iCs/>
          <w:sz w:val="24"/>
          <w:szCs w:val="24"/>
        </w:rPr>
        <w:t>Сбербанк,</w:t>
      </w:r>
      <w:r w:rsidRPr="0092083C">
        <w:rPr>
          <w:sz w:val="24"/>
          <w:szCs w:val="24"/>
        </w:rPr>
        <w:t xml:space="preserve"> то вместо данного документа предоставляется «Заявление инвестора на брокерское обслуживание».</w:t>
      </w:r>
    </w:p>
    <w:p w:rsidR="00AC3E80" w:rsidRPr="0092083C" w:rsidRDefault="00AC3E80" w:rsidP="00AC3E80">
      <w:pPr>
        <w:numPr>
          <w:ilvl w:val="0"/>
          <w:numId w:val="25"/>
        </w:numPr>
        <w:tabs>
          <w:tab w:val="left" w:pos="709"/>
        </w:tabs>
        <w:autoSpaceDE/>
        <w:autoSpaceDN/>
        <w:spacing w:after="60"/>
        <w:ind w:left="709" w:hanging="283"/>
        <w:jc w:val="both"/>
        <w:rPr>
          <w:sz w:val="24"/>
          <w:szCs w:val="24"/>
        </w:rPr>
      </w:pPr>
      <w:r w:rsidRPr="0092083C">
        <w:rPr>
          <w:b/>
          <w:bCs/>
          <w:sz w:val="24"/>
          <w:szCs w:val="24"/>
        </w:rPr>
        <w:t>Поручение на открытие счета депо</w:t>
      </w:r>
      <w:r w:rsidRPr="0092083C">
        <w:rPr>
          <w:sz w:val="24"/>
          <w:szCs w:val="24"/>
        </w:rPr>
        <w:t xml:space="preserve">, оформленное в соответствии с </w:t>
      </w:r>
      <w:r w:rsidRPr="0092083C">
        <w:rPr>
          <w:i/>
          <w:iCs/>
          <w:sz w:val="24"/>
          <w:szCs w:val="24"/>
        </w:rPr>
        <w:t>Условиями.</w:t>
      </w:r>
      <w:r w:rsidRPr="0092083C">
        <w:rPr>
          <w:sz w:val="24"/>
          <w:szCs w:val="24"/>
        </w:rPr>
        <w:t xml:space="preserve"> Если клиент присоединяется к </w:t>
      </w:r>
      <w:r w:rsidRPr="0092083C">
        <w:rPr>
          <w:i/>
          <w:iCs/>
          <w:sz w:val="24"/>
          <w:szCs w:val="24"/>
        </w:rPr>
        <w:t xml:space="preserve">«Условиям предоставления брокерских </w:t>
      </w:r>
      <w:r w:rsidR="00117EF5" w:rsidRPr="0092083C">
        <w:rPr>
          <w:i/>
          <w:iCs/>
          <w:sz w:val="24"/>
          <w:szCs w:val="24"/>
        </w:rPr>
        <w:t xml:space="preserve">и иных </w:t>
      </w:r>
      <w:r w:rsidRPr="0092083C">
        <w:rPr>
          <w:i/>
          <w:iCs/>
          <w:sz w:val="24"/>
          <w:szCs w:val="24"/>
        </w:rPr>
        <w:t xml:space="preserve">услуг </w:t>
      </w:r>
      <w:r w:rsidR="00F50A11" w:rsidRPr="0092083C">
        <w:rPr>
          <w:sz w:val="24"/>
          <w:szCs w:val="24"/>
        </w:rPr>
        <w:t>ПАО</w:t>
      </w:r>
      <w:r w:rsidR="00F50A11" w:rsidRPr="0092083C">
        <w:rPr>
          <w:i/>
          <w:iCs/>
          <w:sz w:val="24"/>
          <w:szCs w:val="24"/>
        </w:rPr>
        <w:t xml:space="preserve"> </w:t>
      </w:r>
      <w:r w:rsidRPr="0092083C">
        <w:rPr>
          <w:i/>
          <w:iCs/>
          <w:sz w:val="24"/>
          <w:szCs w:val="24"/>
        </w:rPr>
        <w:t>Сбербанк</w:t>
      </w:r>
      <w:r w:rsidRPr="0092083C">
        <w:rPr>
          <w:sz w:val="24"/>
          <w:szCs w:val="24"/>
        </w:rPr>
        <w:t xml:space="preserve"> и открывает счет депо «Владелец» оформление данного документа не требуется.</w:t>
      </w:r>
    </w:p>
    <w:p w:rsidR="00AC3E80" w:rsidRPr="0092083C" w:rsidRDefault="00AC3E80" w:rsidP="00AC3E80">
      <w:pPr>
        <w:numPr>
          <w:ilvl w:val="0"/>
          <w:numId w:val="25"/>
        </w:numPr>
        <w:tabs>
          <w:tab w:val="left" w:pos="709"/>
        </w:tabs>
        <w:autoSpaceDE/>
        <w:autoSpaceDN/>
        <w:spacing w:after="60"/>
        <w:ind w:left="709" w:hanging="283"/>
        <w:jc w:val="both"/>
        <w:rPr>
          <w:sz w:val="24"/>
          <w:szCs w:val="24"/>
        </w:rPr>
      </w:pPr>
      <w:r w:rsidRPr="0092083C">
        <w:rPr>
          <w:b/>
          <w:bCs/>
          <w:sz w:val="24"/>
          <w:szCs w:val="24"/>
        </w:rPr>
        <w:t>Анкета физического лица</w:t>
      </w:r>
      <w:r w:rsidRPr="0092083C">
        <w:rPr>
          <w:sz w:val="24"/>
          <w:szCs w:val="24"/>
        </w:rPr>
        <w:t xml:space="preserve">, оформленная в соответствии с </w:t>
      </w:r>
      <w:r w:rsidRPr="0092083C">
        <w:rPr>
          <w:i/>
          <w:iCs/>
          <w:sz w:val="24"/>
          <w:szCs w:val="24"/>
        </w:rPr>
        <w:t xml:space="preserve">Условиями, </w:t>
      </w:r>
      <w:r w:rsidRPr="0092083C">
        <w:rPr>
          <w:sz w:val="24"/>
          <w:szCs w:val="24"/>
        </w:rPr>
        <w:t>и</w:t>
      </w:r>
      <w:r w:rsidRPr="0092083C">
        <w:rPr>
          <w:b/>
          <w:iCs/>
          <w:sz w:val="24"/>
          <w:szCs w:val="24"/>
        </w:rPr>
        <w:t xml:space="preserve"> Приложение 1 к Анкете</w:t>
      </w:r>
      <w:r w:rsidRPr="0092083C">
        <w:rPr>
          <w:i/>
          <w:iCs/>
          <w:sz w:val="24"/>
          <w:szCs w:val="24"/>
        </w:rPr>
        <w:t xml:space="preserve"> </w:t>
      </w:r>
      <w:r w:rsidRPr="0092083C">
        <w:rPr>
          <w:iCs/>
          <w:sz w:val="24"/>
          <w:szCs w:val="24"/>
        </w:rPr>
        <w:t>(«</w:t>
      </w:r>
      <w:r w:rsidRPr="0092083C">
        <w:rPr>
          <w:b/>
          <w:iCs/>
          <w:sz w:val="24"/>
          <w:szCs w:val="24"/>
        </w:rPr>
        <w:t>Анкета физического лица (дополнительные сведения</w:t>
      </w:r>
      <w:r w:rsidRPr="0092083C">
        <w:rPr>
          <w:iCs/>
          <w:sz w:val="24"/>
          <w:szCs w:val="24"/>
        </w:rPr>
        <w:t xml:space="preserve">)») по форме, </w:t>
      </w:r>
      <w:r w:rsidRPr="0092083C">
        <w:rPr>
          <w:sz w:val="24"/>
          <w:szCs w:val="24"/>
        </w:rPr>
        <w:t>установленной</w:t>
      </w:r>
      <w:r w:rsidRPr="0092083C">
        <w:rPr>
          <w:iCs/>
          <w:sz w:val="24"/>
          <w:szCs w:val="24"/>
        </w:rPr>
        <w:t xml:space="preserve"> Банком и опубликованной на официальном Интернет-сайте Банка.</w:t>
      </w:r>
      <w:r w:rsidRPr="0092083C">
        <w:rPr>
          <w:i/>
          <w:iCs/>
          <w:sz w:val="24"/>
          <w:szCs w:val="24"/>
        </w:rPr>
        <w:t xml:space="preserve"> </w:t>
      </w:r>
    </w:p>
    <w:p w:rsidR="00AC3E80" w:rsidRPr="0092083C" w:rsidRDefault="00AC3E80" w:rsidP="00AC3E80">
      <w:pPr>
        <w:pStyle w:val="22"/>
        <w:spacing w:before="0" w:after="60"/>
        <w:ind w:left="357" w:firstLine="0"/>
        <w:rPr>
          <w:iCs/>
        </w:rPr>
      </w:pPr>
      <w:r w:rsidRPr="0092083C">
        <w:rPr>
          <w:iCs/>
        </w:rPr>
        <w:t xml:space="preserve">Если клиент присоединяется к </w:t>
      </w:r>
      <w:r w:rsidRPr="0092083C">
        <w:rPr>
          <w:i/>
          <w:iCs/>
        </w:rPr>
        <w:t>«Условиям предоставления брокерских</w:t>
      </w:r>
      <w:r w:rsidR="00117EF5" w:rsidRPr="0092083C">
        <w:rPr>
          <w:i/>
          <w:iCs/>
        </w:rPr>
        <w:t xml:space="preserve"> и иных</w:t>
      </w:r>
      <w:r w:rsidRPr="0092083C">
        <w:rPr>
          <w:i/>
          <w:iCs/>
        </w:rPr>
        <w:t xml:space="preserve"> услуг </w:t>
      </w:r>
      <w:r w:rsidRPr="0092083C">
        <w:rPr>
          <w:i/>
          <w:iCs/>
        </w:rPr>
        <w:br/>
      </w:r>
      <w:r w:rsidR="00F50A11" w:rsidRPr="0092083C">
        <w:rPr>
          <w:i/>
          <w:iCs/>
        </w:rPr>
        <w:t xml:space="preserve">ПАО </w:t>
      </w:r>
      <w:r w:rsidRPr="0092083C">
        <w:rPr>
          <w:i/>
          <w:iCs/>
        </w:rPr>
        <w:t>Сбербанк</w:t>
      </w:r>
      <w:r w:rsidRPr="0092083C">
        <w:rPr>
          <w:iCs/>
        </w:rPr>
        <w:t>, то вместо данных документов предоставляется анкета, оформленная в соответствии с требованиями  указанного документа.</w:t>
      </w:r>
    </w:p>
    <w:p w:rsidR="00AC3E80" w:rsidRPr="0092083C" w:rsidRDefault="00AC3E80" w:rsidP="00AC3E80">
      <w:pPr>
        <w:pStyle w:val="22"/>
        <w:spacing w:before="0" w:after="60"/>
        <w:ind w:left="357" w:firstLine="0"/>
      </w:pPr>
      <w:r w:rsidRPr="0092083C">
        <w:rPr>
          <w:b/>
          <w:bCs/>
        </w:rPr>
        <w:t xml:space="preserve">Индивидуальный предприниматель </w:t>
      </w:r>
      <w:r w:rsidRPr="0092083C">
        <w:t xml:space="preserve"> дополнительно предоставляет следующие документы (копии, заверенные в установленном порядке): </w:t>
      </w:r>
    </w:p>
    <w:p w:rsidR="00AC3E80" w:rsidRPr="0092083C" w:rsidRDefault="00AC3E80" w:rsidP="00AC3E80">
      <w:pPr>
        <w:numPr>
          <w:ilvl w:val="0"/>
          <w:numId w:val="25"/>
        </w:numPr>
        <w:tabs>
          <w:tab w:val="left" w:pos="709"/>
        </w:tabs>
        <w:autoSpaceDE/>
        <w:autoSpaceDN/>
        <w:spacing w:after="60"/>
        <w:ind w:left="709" w:hanging="283"/>
        <w:jc w:val="both"/>
        <w:rPr>
          <w:vanish/>
          <w:sz w:val="24"/>
          <w:szCs w:val="24"/>
          <w:specVanish/>
        </w:rPr>
      </w:pPr>
      <w:r w:rsidRPr="0092083C">
        <w:rPr>
          <w:b/>
          <w:bCs/>
          <w:sz w:val="24"/>
          <w:szCs w:val="24"/>
        </w:rPr>
        <w:t>Документ, подтверждающий государственную регистрацию</w:t>
      </w:r>
    </w:p>
    <w:p w:rsidR="00AC3E80" w:rsidRPr="0092083C" w:rsidRDefault="00AC3E80" w:rsidP="00AC3E80">
      <w:pPr>
        <w:spacing w:after="60"/>
        <w:ind w:left="1077"/>
        <w:jc w:val="both"/>
        <w:rPr>
          <w:sz w:val="24"/>
          <w:szCs w:val="24"/>
        </w:rPr>
      </w:pPr>
      <w:r w:rsidRPr="0092083C">
        <w:rPr>
          <w:sz w:val="24"/>
          <w:szCs w:val="24"/>
        </w:rPr>
        <w:t>.</w:t>
      </w:r>
    </w:p>
    <w:p w:rsidR="00AC3E80" w:rsidRPr="0092083C" w:rsidRDefault="00AC3E80" w:rsidP="00AC3E80">
      <w:pPr>
        <w:numPr>
          <w:ilvl w:val="0"/>
          <w:numId w:val="25"/>
        </w:numPr>
        <w:tabs>
          <w:tab w:val="left" w:pos="709"/>
        </w:tabs>
        <w:autoSpaceDE/>
        <w:autoSpaceDN/>
        <w:spacing w:after="60"/>
        <w:ind w:left="709" w:hanging="283"/>
        <w:jc w:val="both"/>
        <w:rPr>
          <w:sz w:val="24"/>
          <w:szCs w:val="24"/>
        </w:rPr>
      </w:pPr>
      <w:r w:rsidRPr="0092083C">
        <w:rPr>
          <w:b/>
          <w:sz w:val="24"/>
          <w:szCs w:val="24"/>
        </w:rPr>
        <w:t>Д</w:t>
      </w:r>
      <w:r w:rsidRPr="0092083C">
        <w:rPr>
          <w:b/>
          <w:bCs/>
          <w:sz w:val="24"/>
          <w:szCs w:val="24"/>
        </w:rPr>
        <w:t>окумент, подтверждающий регистрацию в налоговом органе</w:t>
      </w:r>
      <w:r w:rsidRPr="0092083C">
        <w:rPr>
          <w:sz w:val="24"/>
          <w:szCs w:val="24"/>
        </w:rPr>
        <w:t>.</w:t>
      </w:r>
    </w:p>
    <w:p w:rsidR="00AC3E80" w:rsidRPr="0092083C" w:rsidRDefault="00AC3E80" w:rsidP="00AC3E80">
      <w:pPr>
        <w:numPr>
          <w:ilvl w:val="0"/>
          <w:numId w:val="25"/>
        </w:numPr>
        <w:tabs>
          <w:tab w:val="left" w:pos="709"/>
        </w:tabs>
        <w:autoSpaceDE/>
        <w:autoSpaceDN/>
        <w:spacing w:after="60"/>
        <w:ind w:left="709" w:hanging="283"/>
        <w:jc w:val="both"/>
        <w:rPr>
          <w:sz w:val="24"/>
          <w:szCs w:val="24"/>
        </w:rPr>
      </w:pPr>
      <w:r w:rsidRPr="0092083C">
        <w:rPr>
          <w:bCs/>
          <w:sz w:val="24"/>
          <w:szCs w:val="24"/>
        </w:rPr>
        <w:t>Документы</w:t>
      </w:r>
      <w:r w:rsidRPr="0092083C">
        <w:rPr>
          <w:sz w:val="24"/>
          <w:szCs w:val="24"/>
        </w:rPr>
        <w:t>, необходимые для проведения Банком идентификации Депонента, его выгодоприобретателей в соответствии с законодательством Российской Федерации в области противодействия легализации доходов, полученных преступным путем, и финансировани</w:t>
      </w:r>
      <w:r w:rsidR="00B57ECF">
        <w:rPr>
          <w:sz w:val="24"/>
          <w:szCs w:val="24"/>
        </w:rPr>
        <w:t>ю</w:t>
      </w:r>
      <w:r w:rsidRPr="0092083C">
        <w:rPr>
          <w:sz w:val="24"/>
          <w:szCs w:val="24"/>
        </w:rPr>
        <w:t xml:space="preserve"> терроризма, а также в соответствии с внутренними документами/политикой, утвержденными в Банке:</w:t>
      </w:r>
    </w:p>
    <w:p w:rsidR="00AC3E80" w:rsidRPr="0092083C" w:rsidRDefault="00AC3E80" w:rsidP="00AC3E80">
      <w:pPr>
        <w:numPr>
          <w:ilvl w:val="0"/>
          <w:numId w:val="26"/>
        </w:numPr>
        <w:tabs>
          <w:tab w:val="clear" w:pos="1077"/>
          <w:tab w:val="num" w:pos="1276"/>
        </w:tabs>
        <w:autoSpaceDE/>
        <w:autoSpaceDN/>
        <w:spacing w:after="120"/>
        <w:ind w:left="1276" w:hanging="142"/>
        <w:contextualSpacing/>
        <w:jc w:val="both"/>
        <w:rPr>
          <w:sz w:val="24"/>
          <w:szCs w:val="24"/>
        </w:rPr>
      </w:pPr>
      <w:r w:rsidRPr="0092083C">
        <w:rPr>
          <w:b/>
          <w:sz w:val="24"/>
          <w:szCs w:val="24"/>
        </w:rPr>
        <w:t>Информационные сведения Клиента</w:t>
      </w:r>
      <w:r w:rsidRPr="0092083C">
        <w:rPr>
          <w:sz w:val="24"/>
          <w:szCs w:val="24"/>
        </w:rPr>
        <w:t xml:space="preserve"> по форме, установленной Банком и опубликованной на официальном Интернет-сайте Банка;</w:t>
      </w:r>
    </w:p>
    <w:p w:rsidR="00AC3E80" w:rsidRPr="0092083C" w:rsidRDefault="00AC3E80" w:rsidP="00AC3E80">
      <w:pPr>
        <w:numPr>
          <w:ilvl w:val="0"/>
          <w:numId w:val="26"/>
        </w:numPr>
        <w:tabs>
          <w:tab w:val="clear" w:pos="1077"/>
          <w:tab w:val="num" w:pos="1276"/>
        </w:tabs>
        <w:autoSpaceDE/>
        <w:autoSpaceDN/>
        <w:spacing w:after="120"/>
        <w:ind w:left="1276" w:hanging="142"/>
        <w:jc w:val="both"/>
        <w:rPr>
          <w:b/>
          <w:bCs/>
          <w:sz w:val="24"/>
          <w:szCs w:val="24"/>
        </w:rPr>
      </w:pPr>
      <w:r w:rsidRPr="0092083C">
        <w:rPr>
          <w:sz w:val="24"/>
          <w:szCs w:val="24"/>
        </w:rPr>
        <w:t>Заверенные индивидуальным предпринимателем документы/копии документов,  подтверждающие сведения, указанные в Информационных сведениях Клиента</w:t>
      </w:r>
      <w:r w:rsidRPr="0092083C">
        <w:rPr>
          <w:b/>
          <w:bCs/>
          <w:sz w:val="24"/>
          <w:szCs w:val="24"/>
        </w:rPr>
        <w:t>.</w:t>
      </w:r>
    </w:p>
    <w:p w:rsidR="00AC3E80" w:rsidRPr="0092083C" w:rsidRDefault="00AC3E80" w:rsidP="00AC3E80">
      <w:pPr>
        <w:spacing w:after="120"/>
        <w:jc w:val="center"/>
        <w:rPr>
          <w:b/>
          <w:bCs/>
          <w:sz w:val="24"/>
          <w:szCs w:val="24"/>
        </w:rPr>
      </w:pPr>
      <w:r w:rsidRPr="0092083C">
        <w:rPr>
          <w:b/>
          <w:sz w:val="24"/>
          <w:szCs w:val="24"/>
        </w:rPr>
        <w:t>Порядок оформления документов</w:t>
      </w:r>
    </w:p>
    <w:p w:rsidR="00AC3E80" w:rsidRPr="0092083C" w:rsidRDefault="00AC3E80" w:rsidP="00AC3E80">
      <w:pPr>
        <w:pStyle w:val="22"/>
        <w:tabs>
          <w:tab w:val="left" w:pos="567"/>
        </w:tabs>
        <w:spacing w:before="0" w:after="120"/>
        <w:ind w:firstLine="0"/>
      </w:pPr>
      <w:r w:rsidRPr="0092083C">
        <w:tab/>
        <w:t xml:space="preserve">Для открытия счета депо в Депозитарий (Банк) физическое лицо предъявляет паспорт (или документ, его заменяющий), а также оригиналы или нотариально удостоверенные копии документов, указанных в </w:t>
      </w:r>
      <w:r w:rsidRPr="0092083C">
        <w:rPr>
          <w:b/>
          <w:i/>
        </w:rPr>
        <w:t>пунктах 5 и 6</w:t>
      </w:r>
      <w:r w:rsidRPr="0092083C">
        <w:t>. Должностное лицо Банка (Депозитария) или иное уполномоченное Банком лицо, являющееся работником Банка, вправе заверить копии вышеуказанных документов, предоставленных Клиентом для открытия счета депо.</w:t>
      </w:r>
    </w:p>
    <w:p w:rsidR="00AC3E80" w:rsidRPr="0092083C" w:rsidRDefault="00AC3E80" w:rsidP="00AC3E80">
      <w:pPr>
        <w:adjustRightInd w:val="0"/>
        <w:spacing w:after="120"/>
        <w:ind w:firstLine="567"/>
        <w:jc w:val="both"/>
        <w:rPr>
          <w:bCs/>
          <w:iCs/>
          <w:sz w:val="24"/>
          <w:szCs w:val="24"/>
        </w:rPr>
      </w:pPr>
      <w:r w:rsidRPr="0092083C">
        <w:rPr>
          <w:iCs/>
          <w:sz w:val="24"/>
          <w:szCs w:val="24"/>
        </w:rPr>
        <w:t>Если Депоненту открыт счет депо</w:t>
      </w:r>
      <w:r w:rsidRPr="0092083C">
        <w:rPr>
          <w:b/>
          <w:bCs/>
          <w:iCs/>
          <w:sz w:val="24"/>
          <w:szCs w:val="24"/>
        </w:rPr>
        <w:t xml:space="preserve"> в данном Месте обслуживания, то для открытия нового счета депо Депонент оформляет только Поручение на открытие счета депо. </w:t>
      </w:r>
      <w:r w:rsidRPr="0092083C">
        <w:rPr>
          <w:bCs/>
          <w:iCs/>
          <w:sz w:val="24"/>
          <w:szCs w:val="24"/>
        </w:rPr>
        <w:t xml:space="preserve">Повторное предоставление документов, указанных в </w:t>
      </w:r>
      <w:r w:rsidRPr="0092083C">
        <w:rPr>
          <w:b/>
          <w:bCs/>
          <w:i/>
          <w:iCs/>
          <w:sz w:val="24"/>
          <w:szCs w:val="24"/>
        </w:rPr>
        <w:t>пунктах 5-7</w:t>
      </w:r>
      <w:r w:rsidRPr="0092083C">
        <w:rPr>
          <w:bCs/>
          <w:iCs/>
          <w:sz w:val="24"/>
          <w:szCs w:val="24"/>
        </w:rPr>
        <w:t>, не требуется.</w:t>
      </w:r>
    </w:p>
    <w:p w:rsidR="00AC3E80" w:rsidRPr="007B6C7F" w:rsidRDefault="00AC3E80" w:rsidP="00AC3E80">
      <w:pPr>
        <w:spacing w:after="120"/>
        <w:ind w:firstLine="567"/>
        <w:jc w:val="both"/>
        <w:rPr>
          <w:sz w:val="24"/>
          <w:szCs w:val="24"/>
        </w:rPr>
      </w:pPr>
      <w:r w:rsidRPr="0092083C">
        <w:rPr>
          <w:b/>
          <w:bCs/>
          <w:sz w:val="24"/>
          <w:szCs w:val="24"/>
        </w:rPr>
        <w:t xml:space="preserve">В случае если индивидуальным предпринимателем уже были переданы в Банк для открытия и обслуживания других счетов </w:t>
      </w:r>
      <w:r w:rsidRPr="0092083C">
        <w:rPr>
          <w:bCs/>
          <w:sz w:val="24"/>
          <w:szCs w:val="24"/>
        </w:rPr>
        <w:t>документы</w:t>
      </w:r>
      <w:r w:rsidRPr="0092083C">
        <w:rPr>
          <w:b/>
          <w:bCs/>
          <w:sz w:val="24"/>
          <w:szCs w:val="24"/>
        </w:rPr>
        <w:t>,</w:t>
      </w:r>
      <w:r w:rsidRPr="0092083C">
        <w:rPr>
          <w:sz w:val="24"/>
          <w:szCs w:val="24"/>
        </w:rPr>
        <w:t xml:space="preserve"> указанные в </w:t>
      </w:r>
      <w:r w:rsidRPr="0092083C">
        <w:rPr>
          <w:b/>
          <w:bCs/>
          <w:i/>
          <w:iCs/>
          <w:sz w:val="24"/>
          <w:szCs w:val="24"/>
        </w:rPr>
        <w:t xml:space="preserve">пунктах 5 и 6, </w:t>
      </w:r>
      <w:r w:rsidRPr="0092083C">
        <w:rPr>
          <w:bCs/>
          <w:iCs/>
          <w:sz w:val="24"/>
          <w:szCs w:val="24"/>
        </w:rPr>
        <w:t>а также сведения и документы, указанные в</w:t>
      </w:r>
      <w:r w:rsidRPr="0092083C">
        <w:rPr>
          <w:b/>
          <w:bCs/>
          <w:i/>
          <w:iCs/>
          <w:sz w:val="24"/>
          <w:szCs w:val="24"/>
        </w:rPr>
        <w:t xml:space="preserve"> пункте 7</w:t>
      </w:r>
      <w:r w:rsidRPr="0092083C">
        <w:rPr>
          <w:rStyle w:val="af6"/>
          <w:b/>
          <w:bCs/>
          <w:i/>
          <w:iCs/>
          <w:sz w:val="24"/>
          <w:szCs w:val="24"/>
        </w:rPr>
        <w:footnoteReference w:customMarkFollows="1" w:id="5"/>
        <w:t>*</w:t>
      </w:r>
      <w:r w:rsidRPr="0092083C">
        <w:rPr>
          <w:b/>
          <w:bCs/>
          <w:i/>
          <w:iCs/>
          <w:sz w:val="24"/>
          <w:szCs w:val="24"/>
        </w:rPr>
        <w:t xml:space="preserve">, </w:t>
      </w:r>
      <w:r w:rsidRPr="0092083C">
        <w:rPr>
          <w:bCs/>
          <w:iCs/>
          <w:sz w:val="24"/>
          <w:szCs w:val="24"/>
        </w:rPr>
        <w:t xml:space="preserve">ИП может воспользоваться этими </w:t>
      </w:r>
      <w:r w:rsidRPr="0092083C">
        <w:rPr>
          <w:bCs/>
          <w:iCs/>
          <w:sz w:val="24"/>
          <w:szCs w:val="24"/>
        </w:rPr>
        <w:lastRenderedPageBreak/>
        <w:t xml:space="preserve">документами для открытия Счета депо, </w:t>
      </w:r>
      <w:r w:rsidRPr="0092083C">
        <w:rPr>
          <w:sz w:val="24"/>
          <w:szCs w:val="24"/>
        </w:rPr>
        <w:t xml:space="preserve">представив в Депозитарий (по Месту обслуживания) </w:t>
      </w:r>
      <w:r w:rsidRPr="0092083C">
        <w:rPr>
          <w:b/>
          <w:bCs/>
          <w:sz w:val="24"/>
          <w:szCs w:val="24"/>
        </w:rPr>
        <w:t xml:space="preserve">Заявление на прием комплекта документов. </w:t>
      </w:r>
      <w:r w:rsidRPr="0092083C">
        <w:rPr>
          <w:bCs/>
          <w:sz w:val="24"/>
          <w:szCs w:val="24"/>
        </w:rPr>
        <w:t>П</w:t>
      </w:r>
      <w:r w:rsidRPr="0092083C">
        <w:rPr>
          <w:sz w:val="24"/>
          <w:szCs w:val="24"/>
        </w:rPr>
        <w:t>овторное предоставление вышеуказанных документов не требуется. Данный порядок действует и в случае изменения анкетных данных по открытым счетам депо</w:t>
      </w:r>
      <w:r w:rsidR="00AE5D57">
        <w:rPr>
          <w:sz w:val="24"/>
          <w:szCs w:val="24"/>
        </w:rPr>
        <w:t xml:space="preserve"> и </w:t>
      </w:r>
      <w:r w:rsidR="00AE5D57" w:rsidRPr="0092083C">
        <w:rPr>
          <w:sz w:val="24"/>
          <w:szCs w:val="24"/>
        </w:rPr>
        <w:t>при условии отсутствия изменений в ранее предоставленные документы и сведения.</w:t>
      </w:r>
    </w:p>
    <w:p w:rsidR="00AB37D5" w:rsidRPr="0092083C" w:rsidRDefault="00AB37D5" w:rsidP="00AB37D5">
      <w:pPr>
        <w:spacing w:after="120"/>
        <w:ind w:firstLine="567"/>
        <w:jc w:val="both"/>
        <w:rPr>
          <w:sz w:val="24"/>
          <w:szCs w:val="24"/>
        </w:rPr>
      </w:pPr>
      <w:r w:rsidRPr="0092083C">
        <w:rPr>
          <w:sz w:val="24"/>
          <w:szCs w:val="24"/>
        </w:rPr>
        <w:t xml:space="preserve">В случае если документы для </w:t>
      </w:r>
      <w:r w:rsidR="00AA3837" w:rsidRPr="0092083C">
        <w:rPr>
          <w:sz w:val="24"/>
          <w:szCs w:val="24"/>
        </w:rPr>
        <w:t>изменения анкетных данных Депонента-физического лица</w:t>
      </w:r>
      <w:r w:rsidRPr="0092083C">
        <w:rPr>
          <w:sz w:val="24"/>
          <w:szCs w:val="24"/>
        </w:rPr>
        <w:t xml:space="preserve"> направляются в Депозитарий заказным письмом с уведомлением, подписи клиента в Анкете физического лица и Приложении 1 к Анкете («Анкета физического лица (дополнительные сведения)») должны быть заверены нотариально.</w:t>
      </w:r>
    </w:p>
    <w:p w:rsidR="00AB37D5" w:rsidRPr="0092083C" w:rsidRDefault="00AB37D5" w:rsidP="00AB37D5">
      <w:pPr>
        <w:ind w:firstLine="567"/>
        <w:jc w:val="both"/>
        <w:rPr>
          <w:sz w:val="24"/>
          <w:szCs w:val="24"/>
        </w:rPr>
      </w:pPr>
      <w:r w:rsidRPr="0092083C">
        <w:rPr>
          <w:sz w:val="24"/>
          <w:szCs w:val="24"/>
        </w:rPr>
        <w:t>При открытии третьим лицом счета депо физическому лицу по доверенности, доверенное лицо предоставляет в Депозитарий:</w:t>
      </w:r>
    </w:p>
    <w:p w:rsidR="00AB37D5" w:rsidRPr="0092083C" w:rsidRDefault="00AB37D5" w:rsidP="00AB37D5">
      <w:pPr>
        <w:ind w:firstLine="567"/>
        <w:jc w:val="both"/>
        <w:rPr>
          <w:sz w:val="24"/>
          <w:szCs w:val="24"/>
        </w:rPr>
      </w:pPr>
      <w:r w:rsidRPr="0092083C">
        <w:rPr>
          <w:sz w:val="24"/>
          <w:szCs w:val="24"/>
        </w:rPr>
        <w:t>-</w:t>
      </w:r>
      <w:r w:rsidRPr="0092083C">
        <w:rPr>
          <w:sz w:val="24"/>
          <w:szCs w:val="24"/>
        </w:rPr>
        <w:tab/>
        <w:t>доверенность на свое имя и Анкету физического лица с Приложением 1 к Анкете («Анкета физического лица (дополнительные сведения)»), на имя которого открывается счет депо,  заверенные нотариально;</w:t>
      </w:r>
    </w:p>
    <w:p w:rsidR="00D964F9" w:rsidRPr="0092083C" w:rsidRDefault="00D964F9" w:rsidP="00AB37D5">
      <w:pPr>
        <w:ind w:firstLine="567"/>
        <w:jc w:val="both"/>
        <w:rPr>
          <w:sz w:val="24"/>
          <w:szCs w:val="24"/>
        </w:rPr>
      </w:pPr>
      <w:r w:rsidRPr="0092083C">
        <w:rPr>
          <w:sz w:val="24"/>
          <w:szCs w:val="24"/>
        </w:rPr>
        <w:t>- нотариально заверенную копию паспорта Депонента-физического лица;</w:t>
      </w:r>
    </w:p>
    <w:p w:rsidR="00AB37D5" w:rsidRPr="0092083C" w:rsidRDefault="00AB37D5" w:rsidP="00AB37D5">
      <w:pPr>
        <w:ind w:firstLine="567"/>
        <w:jc w:val="both"/>
        <w:rPr>
          <w:sz w:val="24"/>
          <w:szCs w:val="24"/>
        </w:rPr>
      </w:pPr>
      <w:r w:rsidRPr="0092083C">
        <w:rPr>
          <w:sz w:val="24"/>
          <w:szCs w:val="24"/>
        </w:rPr>
        <w:t>-</w:t>
      </w:r>
      <w:r w:rsidRPr="0092083C">
        <w:rPr>
          <w:sz w:val="24"/>
          <w:szCs w:val="24"/>
        </w:rPr>
        <w:tab/>
        <w:t>анкету распорядителя-доверенного лица;</w:t>
      </w:r>
    </w:p>
    <w:p w:rsidR="00AB37D5" w:rsidRPr="0092083C" w:rsidRDefault="00AB37D5" w:rsidP="00AB37D5">
      <w:pPr>
        <w:ind w:firstLine="567"/>
        <w:jc w:val="both"/>
        <w:rPr>
          <w:sz w:val="24"/>
          <w:szCs w:val="24"/>
        </w:rPr>
      </w:pPr>
      <w:r w:rsidRPr="0092083C">
        <w:rPr>
          <w:sz w:val="24"/>
          <w:szCs w:val="24"/>
        </w:rPr>
        <w:t>-</w:t>
      </w:r>
      <w:r w:rsidRPr="0092083C">
        <w:rPr>
          <w:sz w:val="24"/>
          <w:szCs w:val="24"/>
        </w:rPr>
        <w:tab/>
        <w:t>документы, указанные в пунктах 2 и 3, могут быть подписаны доверенным лицом от имени депонента с указанием перед подписью "По доверенности № ___ от _______ ".</w:t>
      </w:r>
    </w:p>
    <w:p w:rsidR="00AB37D5" w:rsidRPr="0092083C" w:rsidRDefault="00AB37D5" w:rsidP="00AC3E80">
      <w:pPr>
        <w:spacing w:after="120"/>
        <w:ind w:firstLine="567"/>
        <w:jc w:val="both"/>
        <w:rPr>
          <w:sz w:val="24"/>
          <w:szCs w:val="24"/>
        </w:rPr>
      </w:pPr>
    </w:p>
    <w:p w:rsidR="00AC3E80" w:rsidRPr="0092083C" w:rsidRDefault="00AC3E80" w:rsidP="00AC3E80">
      <w:pPr>
        <w:spacing w:after="120"/>
        <w:ind w:firstLine="426"/>
        <w:jc w:val="both"/>
        <w:rPr>
          <w:sz w:val="24"/>
          <w:szCs w:val="24"/>
        </w:rPr>
      </w:pPr>
      <w:r w:rsidRPr="0092083C">
        <w:rPr>
          <w:b/>
          <w:bCs/>
          <w:sz w:val="24"/>
          <w:szCs w:val="24"/>
        </w:rPr>
        <w:t xml:space="preserve">Бланки документов Депозитария </w:t>
      </w:r>
      <w:r w:rsidRPr="0092083C">
        <w:rPr>
          <w:sz w:val="24"/>
          <w:szCs w:val="24"/>
        </w:rPr>
        <w:t>могут быть получены клиентом на официальном Интернет-сайте Банка или у работников Банка по Месту обслуживания.</w:t>
      </w:r>
    </w:p>
    <w:p w:rsidR="00AC3E80" w:rsidRPr="0092083C" w:rsidRDefault="00AC3E80" w:rsidP="00AC3E80">
      <w:pPr>
        <w:pStyle w:val="24"/>
        <w:numPr>
          <w:ilvl w:val="12"/>
          <w:numId w:val="0"/>
        </w:numPr>
        <w:ind w:firstLine="426"/>
        <w:jc w:val="both"/>
        <w:rPr>
          <w:i/>
          <w:iCs/>
          <w:sz w:val="24"/>
          <w:szCs w:val="24"/>
        </w:rPr>
      </w:pPr>
      <w:r w:rsidRPr="0092083C">
        <w:rPr>
          <w:b w:val="0"/>
          <w:i/>
          <w:iCs/>
          <w:sz w:val="24"/>
          <w:szCs w:val="24"/>
        </w:rPr>
        <w:t>Бланки документов Депозитария могут быть заполнены работником Банка по Месту обслуживания</w:t>
      </w:r>
      <w:r w:rsidRPr="0092083C">
        <w:rPr>
          <w:i/>
          <w:iCs/>
          <w:sz w:val="24"/>
          <w:szCs w:val="24"/>
        </w:rPr>
        <w:t xml:space="preserve"> и предоставлены для проверки и подписи клиенту - для этого кроме предоставления паспорта (документа его заменяющего) клиенту необходимо сообщить работнику Банка по Месту обслуживания</w:t>
      </w:r>
      <w:r w:rsidRPr="0092083C">
        <w:rPr>
          <w:b w:val="0"/>
          <w:bCs w:val="0"/>
          <w:i/>
          <w:iCs/>
          <w:sz w:val="24"/>
          <w:szCs w:val="24"/>
        </w:rPr>
        <w:t>:</w:t>
      </w:r>
    </w:p>
    <w:p w:rsidR="00AC3E80" w:rsidRPr="0092083C" w:rsidRDefault="00AC3E80" w:rsidP="00AC3E80">
      <w:pPr>
        <w:numPr>
          <w:ilvl w:val="0"/>
          <w:numId w:val="3"/>
        </w:numPr>
        <w:tabs>
          <w:tab w:val="num" w:pos="1134"/>
        </w:tabs>
        <w:autoSpaceDE/>
        <w:autoSpaceDN/>
        <w:spacing w:after="120"/>
        <w:ind w:left="0" w:firstLine="425"/>
        <w:contextualSpacing/>
        <w:jc w:val="both"/>
        <w:rPr>
          <w:sz w:val="24"/>
          <w:szCs w:val="24"/>
        </w:rPr>
      </w:pPr>
      <w:r w:rsidRPr="0092083C">
        <w:rPr>
          <w:sz w:val="24"/>
          <w:szCs w:val="24"/>
        </w:rPr>
        <w:t xml:space="preserve">реквизиты счета (счетов) для перечисления доходов по ценным бумагам; </w:t>
      </w:r>
    </w:p>
    <w:p w:rsidR="00AC3E80" w:rsidRPr="0092083C" w:rsidRDefault="00AC3E80" w:rsidP="00AC3E80">
      <w:pPr>
        <w:numPr>
          <w:ilvl w:val="0"/>
          <w:numId w:val="3"/>
        </w:numPr>
        <w:tabs>
          <w:tab w:val="num" w:pos="1134"/>
        </w:tabs>
        <w:autoSpaceDE/>
        <w:autoSpaceDN/>
        <w:spacing w:after="120"/>
        <w:ind w:left="0" w:firstLine="425"/>
        <w:contextualSpacing/>
        <w:jc w:val="both"/>
        <w:rPr>
          <w:sz w:val="24"/>
          <w:szCs w:val="24"/>
        </w:rPr>
      </w:pPr>
      <w:r w:rsidRPr="0092083C">
        <w:rPr>
          <w:sz w:val="24"/>
          <w:szCs w:val="24"/>
        </w:rPr>
        <w:t xml:space="preserve">почтовый адрес; </w:t>
      </w:r>
    </w:p>
    <w:p w:rsidR="00AC3E80" w:rsidRPr="0092083C" w:rsidRDefault="00AC3E80" w:rsidP="00AC3E80">
      <w:pPr>
        <w:numPr>
          <w:ilvl w:val="0"/>
          <w:numId w:val="3"/>
        </w:numPr>
        <w:tabs>
          <w:tab w:val="num" w:pos="1134"/>
        </w:tabs>
        <w:autoSpaceDE/>
        <w:autoSpaceDN/>
        <w:spacing w:after="120"/>
        <w:ind w:left="0" w:firstLine="425"/>
        <w:contextualSpacing/>
        <w:jc w:val="both"/>
        <w:rPr>
          <w:sz w:val="24"/>
          <w:szCs w:val="24"/>
        </w:rPr>
      </w:pPr>
      <w:r w:rsidRPr="0092083C">
        <w:rPr>
          <w:sz w:val="24"/>
          <w:szCs w:val="24"/>
        </w:rPr>
        <w:t xml:space="preserve">способы взаимодействия с Депозитарием; </w:t>
      </w:r>
    </w:p>
    <w:p w:rsidR="00AC3E80" w:rsidRPr="0092083C" w:rsidRDefault="00AC3E80" w:rsidP="00AC3E80">
      <w:pPr>
        <w:numPr>
          <w:ilvl w:val="0"/>
          <w:numId w:val="3"/>
        </w:numPr>
        <w:tabs>
          <w:tab w:val="num" w:pos="1134"/>
        </w:tabs>
        <w:autoSpaceDE/>
        <w:autoSpaceDN/>
        <w:spacing w:after="120"/>
        <w:ind w:left="0" w:firstLine="425"/>
        <w:contextualSpacing/>
        <w:jc w:val="both"/>
        <w:rPr>
          <w:sz w:val="24"/>
          <w:szCs w:val="24"/>
        </w:rPr>
      </w:pPr>
      <w:r w:rsidRPr="0092083C">
        <w:rPr>
          <w:sz w:val="24"/>
          <w:szCs w:val="24"/>
        </w:rPr>
        <w:t xml:space="preserve">ИНН (при наличии).   </w:t>
      </w:r>
    </w:p>
    <w:p w:rsidR="00AC3E80" w:rsidRPr="0092083C" w:rsidRDefault="00AC3E80" w:rsidP="00AC3E80">
      <w:pPr>
        <w:pStyle w:val="31"/>
        <w:rPr>
          <w:sz w:val="24"/>
          <w:szCs w:val="24"/>
        </w:rPr>
      </w:pPr>
    </w:p>
    <w:p w:rsidR="00AC3E80" w:rsidRPr="0092083C" w:rsidRDefault="00AC3E80" w:rsidP="00AC3E80">
      <w:pPr>
        <w:pStyle w:val="31"/>
        <w:rPr>
          <w:sz w:val="24"/>
          <w:szCs w:val="24"/>
        </w:rPr>
      </w:pPr>
      <w:r w:rsidRPr="0092083C">
        <w:rPr>
          <w:sz w:val="24"/>
          <w:szCs w:val="24"/>
        </w:rPr>
        <w:br w:type="page"/>
      </w:r>
    </w:p>
    <w:p w:rsidR="00AC3E80" w:rsidRPr="0092083C" w:rsidRDefault="00AC3E80" w:rsidP="00AC3E80">
      <w:pPr>
        <w:spacing w:after="120"/>
        <w:rPr>
          <w:b/>
          <w:bCs/>
          <w:sz w:val="24"/>
          <w:szCs w:val="24"/>
        </w:rPr>
      </w:pPr>
    </w:p>
    <w:p w:rsidR="00AC3E80" w:rsidRPr="0092083C" w:rsidRDefault="00AC3E80" w:rsidP="00AC3E80">
      <w:pPr>
        <w:pStyle w:val="1"/>
        <w:spacing w:before="0" w:after="120" w:line="240" w:lineRule="auto"/>
        <w:rPr>
          <w:color w:val="auto"/>
          <w:sz w:val="24"/>
          <w:szCs w:val="24"/>
        </w:rPr>
      </w:pPr>
    </w:p>
    <w:p w:rsidR="00AC3E80" w:rsidRPr="0092083C" w:rsidRDefault="00AC3E80" w:rsidP="00AC3E80">
      <w:pPr>
        <w:pStyle w:val="1"/>
        <w:spacing w:before="0" w:after="120" w:line="240" w:lineRule="auto"/>
        <w:rPr>
          <w:sz w:val="24"/>
          <w:szCs w:val="24"/>
        </w:rPr>
      </w:pPr>
      <w:r w:rsidRPr="0092083C">
        <w:rPr>
          <w:sz w:val="24"/>
          <w:szCs w:val="24"/>
        </w:rPr>
        <w:t>Перечень и порядок оформления документов для открытия и обслуживания счета депо физического лица – нерезидента</w:t>
      </w:r>
    </w:p>
    <w:p w:rsidR="00AC3E80" w:rsidRPr="0092083C" w:rsidRDefault="00AC3E80" w:rsidP="00AC3E80">
      <w:pPr>
        <w:numPr>
          <w:ilvl w:val="0"/>
          <w:numId w:val="27"/>
        </w:numPr>
        <w:autoSpaceDE/>
        <w:autoSpaceDN/>
        <w:spacing w:after="60"/>
        <w:jc w:val="both"/>
        <w:rPr>
          <w:sz w:val="24"/>
          <w:szCs w:val="24"/>
        </w:rPr>
      </w:pPr>
      <w:r w:rsidRPr="0092083C">
        <w:rPr>
          <w:b/>
          <w:bCs/>
          <w:sz w:val="24"/>
          <w:szCs w:val="24"/>
        </w:rPr>
        <w:t>Паспорт</w:t>
      </w:r>
      <w:r w:rsidRPr="0092083C">
        <w:rPr>
          <w:sz w:val="24"/>
          <w:szCs w:val="24"/>
        </w:rPr>
        <w:t xml:space="preserve"> или иной действительный документ, признаваемый в Российской Федерации в качестве документа, удостоверяющего личность; миграционную карту; документ, подтверждающий право на пребывание (проживание) в Российской Федерации. </w:t>
      </w:r>
    </w:p>
    <w:p w:rsidR="00AC3E80" w:rsidRPr="0092083C" w:rsidRDefault="00AC3E80" w:rsidP="00AC3E80">
      <w:pPr>
        <w:numPr>
          <w:ilvl w:val="0"/>
          <w:numId w:val="27"/>
        </w:numPr>
        <w:autoSpaceDE/>
        <w:autoSpaceDN/>
        <w:spacing w:after="60"/>
        <w:jc w:val="both"/>
        <w:rPr>
          <w:sz w:val="24"/>
          <w:szCs w:val="24"/>
        </w:rPr>
      </w:pPr>
      <w:r w:rsidRPr="0092083C">
        <w:rPr>
          <w:b/>
          <w:bCs/>
          <w:sz w:val="24"/>
          <w:szCs w:val="24"/>
        </w:rPr>
        <w:t>Заявление на депозитарное обслуживание (СС-12)</w:t>
      </w:r>
      <w:r w:rsidRPr="0092083C">
        <w:rPr>
          <w:sz w:val="24"/>
          <w:szCs w:val="24"/>
        </w:rPr>
        <w:t xml:space="preserve"> в двух экземплярах, оформленное в соответствии с </w:t>
      </w:r>
      <w:r w:rsidRPr="0092083C">
        <w:rPr>
          <w:i/>
          <w:iCs/>
          <w:sz w:val="24"/>
          <w:szCs w:val="24"/>
        </w:rPr>
        <w:t xml:space="preserve">Условиями </w:t>
      </w:r>
      <w:r w:rsidRPr="0092083C">
        <w:rPr>
          <w:sz w:val="24"/>
          <w:szCs w:val="24"/>
        </w:rPr>
        <w:t>(если не было предоставлено ранее).</w:t>
      </w:r>
    </w:p>
    <w:p w:rsidR="00AC3E80" w:rsidRPr="0092083C" w:rsidRDefault="00AC3E80" w:rsidP="00AC3E80">
      <w:pPr>
        <w:numPr>
          <w:ilvl w:val="0"/>
          <w:numId w:val="27"/>
        </w:numPr>
        <w:autoSpaceDE/>
        <w:autoSpaceDN/>
        <w:spacing w:after="60"/>
        <w:jc w:val="both"/>
        <w:rPr>
          <w:sz w:val="24"/>
          <w:szCs w:val="24"/>
        </w:rPr>
      </w:pPr>
      <w:r w:rsidRPr="0092083C">
        <w:rPr>
          <w:b/>
          <w:bCs/>
          <w:sz w:val="24"/>
          <w:szCs w:val="24"/>
        </w:rPr>
        <w:t>Поручение на открытие счета депо</w:t>
      </w:r>
      <w:r w:rsidRPr="0092083C">
        <w:rPr>
          <w:sz w:val="24"/>
          <w:szCs w:val="24"/>
        </w:rPr>
        <w:t xml:space="preserve">, оформленное в соответствии с </w:t>
      </w:r>
      <w:r w:rsidRPr="0092083C">
        <w:rPr>
          <w:i/>
          <w:iCs/>
          <w:sz w:val="24"/>
          <w:szCs w:val="24"/>
        </w:rPr>
        <w:t>Условиями</w:t>
      </w:r>
      <w:r w:rsidRPr="0092083C">
        <w:rPr>
          <w:sz w:val="24"/>
          <w:szCs w:val="24"/>
        </w:rPr>
        <w:t>.</w:t>
      </w:r>
    </w:p>
    <w:p w:rsidR="00AC3E80" w:rsidRPr="0092083C" w:rsidRDefault="00AC3E80" w:rsidP="00AC3E80">
      <w:pPr>
        <w:numPr>
          <w:ilvl w:val="0"/>
          <w:numId w:val="27"/>
        </w:numPr>
        <w:autoSpaceDE/>
        <w:autoSpaceDN/>
        <w:spacing w:after="60"/>
        <w:jc w:val="both"/>
        <w:rPr>
          <w:sz w:val="24"/>
          <w:szCs w:val="24"/>
        </w:rPr>
      </w:pPr>
      <w:r w:rsidRPr="0092083C">
        <w:rPr>
          <w:b/>
          <w:bCs/>
          <w:sz w:val="24"/>
          <w:szCs w:val="24"/>
        </w:rPr>
        <w:t>Анкета физического лица</w:t>
      </w:r>
      <w:r w:rsidRPr="0092083C">
        <w:rPr>
          <w:sz w:val="24"/>
          <w:szCs w:val="24"/>
        </w:rPr>
        <w:t xml:space="preserve">, оформленная в соответствии с </w:t>
      </w:r>
      <w:r w:rsidRPr="0092083C">
        <w:rPr>
          <w:i/>
          <w:iCs/>
          <w:sz w:val="24"/>
          <w:szCs w:val="24"/>
        </w:rPr>
        <w:t xml:space="preserve">Условиями </w:t>
      </w:r>
      <w:r w:rsidRPr="0092083C">
        <w:rPr>
          <w:sz w:val="24"/>
          <w:szCs w:val="24"/>
        </w:rPr>
        <w:t>и</w:t>
      </w:r>
      <w:r w:rsidRPr="0092083C">
        <w:rPr>
          <w:b/>
          <w:iCs/>
          <w:sz w:val="24"/>
          <w:szCs w:val="24"/>
        </w:rPr>
        <w:t xml:space="preserve"> Приложение 1 к Анкете</w:t>
      </w:r>
      <w:r w:rsidRPr="0092083C">
        <w:rPr>
          <w:i/>
          <w:iCs/>
          <w:sz w:val="24"/>
          <w:szCs w:val="24"/>
        </w:rPr>
        <w:t xml:space="preserve"> </w:t>
      </w:r>
      <w:r w:rsidRPr="0092083C">
        <w:rPr>
          <w:iCs/>
          <w:sz w:val="24"/>
          <w:szCs w:val="24"/>
        </w:rPr>
        <w:t>(«</w:t>
      </w:r>
      <w:r w:rsidRPr="0092083C">
        <w:rPr>
          <w:b/>
          <w:iCs/>
          <w:sz w:val="24"/>
          <w:szCs w:val="24"/>
        </w:rPr>
        <w:t>Анкета физического лица (дополнительные сведения)</w:t>
      </w:r>
      <w:r w:rsidRPr="0092083C">
        <w:rPr>
          <w:iCs/>
          <w:sz w:val="24"/>
          <w:szCs w:val="24"/>
        </w:rPr>
        <w:t xml:space="preserve">») по </w:t>
      </w:r>
      <w:r w:rsidRPr="0092083C">
        <w:rPr>
          <w:sz w:val="24"/>
          <w:szCs w:val="24"/>
        </w:rPr>
        <w:t>форме</w:t>
      </w:r>
      <w:r w:rsidRPr="0092083C">
        <w:rPr>
          <w:iCs/>
          <w:sz w:val="24"/>
          <w:szCs w:val="24"/>
        </w:rPr>
        <w:t>, установленной Банком и опубликованной на официальном Интернет-сайте Банка</w:t>
      </w:r>
      <w:r w:rsidRPr="0092083C">
        <w:rPr>
          <w:sz w:val="24"/>
          <w:szCs w:val="24"/>
        </w:rPr>
        <w:t>.</w:t>
      </w:r>
    </w:p>
    <w:p w:rsidR="00AC3E80" w:rsidRPr="0092083C" w:rsidRDefault="00AC3E80" w:rsidP="00AC3E80">
      <w:pPr>
        <w:pStyle w:val="22"/>
        <w:spacing w:before="0" w:after="60"/>
        <w:ind w:left="357" w:firstLine="0"/>
      </w:pPr>
      <w:r w:rsidRPr="0092083C">
        <w:rPr>
          <w:b/>
          <w:bCs/>
        </w:rPr>
        <w:t>Индивидуальный предприниматель</w:t>
      </w:r>
      <w:r w:rsidRPr="0092083C">
        <w:t>, дополнительно предоставляет следующие документы (</w:t>
      </w:r>
      <w:r w:rsidRPr="0092083C">
        <w:rPr>
          <w:bCs/>
        </w:rPr>
        <w:t>копии, заверенные в установленном порядке):</w:t>
      </w:r>
    </w:p>
    <w:p w:rsidR="00AC3E80" w:rsidRPr="0092083C" w:rsidRDefault="00AC3E80" w:rsidP="00AC3E80">
      <w:pPr>
        <w:numPr>
          <w:ilvl w:val="0"/>
          <w:numId w:val="27"/>
        </w:numPr>
        <w:autoSpaceDE/>
        <w:autoSpaceDN/>
        <w:spacing w:after="60"/>
        <w:jc w:val="both"/>
        <w:rPr>
          <w:bCs/>
          <w:sz w:val="24"/>
          <w:szCs w:val="24"/>
        </w:rPr>
      </w:pPr>
      <w:r w:rsidRPr="0092083C">
        <w:rPr>
          <w:b/>
          <w:bCs/>
          <w:sz w:val="24"/>
          <w:szCs w:val="24"/>
        </w:rPr>
        <w:t>Документ, подтверждающий государственную регистрацию</w:t>
      </w:r>
      <w:r w:rsidRPr="0092083C">
        <w:rPr>
          <w:bCs/>
          <w:sz w:val="24"/>
          <w:szCs w:val="24"/>
        </w:rPr>
        <w:t xml:space="preserve">. </w:t>
      </w:r>
    </w:p>
    <w:p w:rsidR="00AC3E80" w:rsidRPr="0092083C" w:rsidRDefault="00AC3E80" w:rsidP="00AC3E80">
      <w:pPr>
        <w:numPr>
          <w:ilvl w:val="0"/>
          <w:numId w:val="27"/>
        </w:numPr>
        <w:autoSpaceDE/>
        <w:autoSpaceDN/>
        <w:spacing w:after="60"/>
        <w:jc w:val="both"/>
        <w:rPr>
          <w:bCs/>
          <w:sz w:val="24"/>
          <w:szCs w:val="24"/>
        </w:rPr>
      </w:pPr>
      <w:r w:rsidRPr="0092083C">
        <w:rPr>
          <w:b/>
          <w:bCs/>
          <w:sz w:val="24"/>
          <w:szCs w:val="24"/>
        </w:rPr>
        <w:t>Копия документа, подтверждающего регистрацию в налоговом органе</w:t>
      </w:r>
      <w:r w:rsidRPr="0092083C">
        <w:rPr>
          <w:bCs/>
          <w:sz w:val="24"/>
          <w:szCs w:val="24"/>
        </w:rPr>
        <w:t xml:space="preserve">. </w:t>
      </w:r>
    </w:p>
    <w:p w:rsidR="00AC3E80" w:rsidRPr="0092083C" w:rsidRDefault="00AC3E80" w:rsidP="00AC3E80">
      <w:pPr>
        <w:numPr>
          <w:ilvl w:val="0"/>
          <w:numId w:val="27"/>
        </w:numPr>
        <w:autoSpaceDE/>
        <w:autoSpaceDN/>
        <w:spacing w:after="60"/>
        <w:jc w:val="both"/>
        <w:rPr>
          <w:sz w:val="24"/>
          <w:szCs w:val="24"/>
        </w:rPr>
      </w:pPr>
      <w:r w:rsidRPr="0092083C">
        <w:rPr>
          <w:bCs/>
          <w:sz w:val="24"/>
          <w:szCs w:val="24"/>
        </w:rPr>
        <w:t>Документы</w:t>
      </w:r>
      <w:r w:rsidRPr="0092083C">
        <w:rPr>
          <w:sz w:val="24"/>
          <w:szCs w:val="24"/>
        </w:rPr>
        <w:t>, необходимые для проведения Банком идентификации Депонента, его выгодоприобретателей в соответствии с законодательством Российской Федерации в области противодействия и легализации доходов, полученных преступным путем, и финансирования терроризма, а также в соответствии с внутренними документами/политикой, утвержденными в Банке:</w:t>
      </w:r>
    </w:p>
    <w:p w:rsidR="00AC3E80" w:rsidRPr="0092083C" w:rsidRDefault="00AC3E80" w:rsidP="00AC3E80">
      <w:pPr>
        <w:numPr>
          <w:ilvl w:val="0"/>
          <w:numId w:val="17"/>
        </w:numPr>
        <w:autoSpaceDE/>
        <w:autoSpaceDN/>
        <w:spacing w:after="60"/>
        <w:contextualSpacing/>
        <w:jc w:val="both"/>
        <w:rPr>
          <w:sz w:val="24"/>
          <w:szCs w:val="24"/>
        </w:rPr>
      </w:pPr>
      <w:r w:rsidRPr="0092083C">
        <w:rPr>
          <w:b/>
          <w:sz w:val="24"/>
          <w:szCs w:val="24"/>
        </w:rPr>
        <w:t>Информационные сведения Клиента</w:t>
      </w:r>
      <w:r w:rsidRPr="0092083C">
        <w:rPr>
          <w:sz w:val="24"/>
          <w:szCs w:val="24"/>
        </w:rPr>
        <w:t xml:space="preserve"> по форме, установленной Банком и опубликованной на официальном Интернет-сайте Банка;</w:t>
      </w:r>
    </w:p>
    <w:p w:rsidR="00AC3E80" w:rsidRPr="0092083C" w:rsidRDefault="00AC3E80" w:rsidP="00AC3E80">
      <w:pPr>
        <w:numPr>
          <w:ilvl w:val="0"/>
          <w:numId w:val="17"/>
        </w:numPr>
        <w:autoSpaceDE/>
        <w:autoSpaceDN/>
        <w:spacing w:after="60"/>
        <w:contextualSpacing/>
        <w:jc w:val="both"/>
        <w:rPr>
          <w:bCs/>
          <w:sz w:val="24"/>
          <w:szCs w:val="24"/>
        </w:rPr>
      </w:pPr>
      <w:r w:rsidRPr="0092083C">
        <w:rPr>
          <w:sz w:val="24"/>
          <w:szCs w:val="24"/>
        </w:rPr>
        <w:t>заверенные индивидуальным предпринимателем документы/копии документов,  подтверждающие сведения, указанные в Информационных сведениях Клиента</w:t>
      </w:r>
      <w:r w:rsidRPr="0092083C">
        <w:rPr>
          <w:bCs/>
          <w:sz w:val="24"/>
          <w:szCs w:val="24"/>
        </w:rPr>
        <w:t>.</w:t>
      </w:r>
    </w:p>
    <w:p w:rsidR="00AC3E80" w:rsidRPr="0092083C" w:rsidRDefault="00AC3E80" w:rsidP="00AC3E80">
      <w:pPr>
        <w:spacing w:after="60"/>
        <w:jc w:val="center"/>
        <w:rPr>
          <w:b/>
          <w:bCs/>
          <w:sz w:val="24"/>
          <w:szCs w:val="24"/>
        </w:rPr>
      </w:pPr>
      <w:r w:rsidRPr="0092083C">
        <w:rPr>
          <w:b/>
          <w:sz w:val="24"/>
          <w:szCs w:val="24"/>
        </w:rPr>
        <w:t>Порядок оформления документов</w:t>
      </w:r>
    </w:p>
    <w:p w:rsidR="00AC3E80" w:rsidRPr="0092083C" w:rsidRDefault="00AC3E80" w:rsidP="00AC3E80">
      <w:pPr>
        <w:adjustRightInd w:val="0"/>
        <w:spacing w:after="60"/>
        <w:ind w:firstLine="567"/>
        <w:jc w:val="both"/>
        <w:rPr>
          <w:sz w:val="24"/>
          <w:szCs w:val="24"/>
        </w:rPr>
      </w:pPr>
      <w:r w:rsidRPr="0092083C">
        <w:rPr>
          <w:sz w:val="24"/>
          <w:szCs w:val="24"/>
        </w:rPr>
        <w:t xml:space="preserve">Для открытия счета депо в </w:t>
      </w:r>
      <w:r w:rsidRPr="0092083C">
        <w:rPr>
          <w:i/>
          <w:sz w:val="24"/>
          <w:szCs w:val="24"/>
        </w:rPr>
        <w:t>Депозитарий (Банк)</w:t>
      </w:r>
      <w:r w:rsidRPr="0092083C">
        <w:rPr>
          <w:sz w:val="24"/>
          <w:szCs w:val="24"/>
        </w:rPr>
        <w:t xml:space="preserve"> физическое лицо предъявляет паспорт (или документ, его заменяющий), а также оригиналы или нотариально удостоверенные копии документов, указанных в </w:t>
      </w:r>
      <w:r w:rsidRPr="0092083C">
        <w:rPr>
          <w:b/>
          <w:i/>
          <w:sz w:val="24"/>
          <w:szCs w:val="24"/>
        </w:rPr>
        <w:t>пунктах 5 и 6</w:t>
      </w:r>
      <w:r w:rsidRPr="0092083C">
        <w:rPr>
          <w:sz w:val="24"/>
          <w:szCs w:val="24"/>
        </w:rPr>
        <w:t>. Должностное лицо Банка (Депозитария) или иное уполномоченное Банком лицо, являющееся работником Банка, вправе заверить копии вышеуказанных документов, предоставленных Клиентом для открытия счета депо.</w:t>
      </w:r>
    </w:p>
    <w:p w:rsidR="00AC3E80" w:rsidRPr="0092083C" w:rsidRDefault="00AC3E80" w:rsidP="00AC3E80">
      <w:pPr>
        <w:pStyle w:val="24"/>
        <w:ind w:firstLine="567"/>
        <w:jc w:val="both"/>
        <w:rPr>
          <w:sz w:val="24"/>
          <w:szCs w:val="24"/>
        </w:rPr>
      </w:pPr>
      <w:r w:rsidRPr="0092083C">
        <w:rPr>
          <w:sz w:val="24"/>
          <w:szCs w:val="24"/>
        </w:rPr>
        <w:t>В случае необходимости Депозитарий имеет право запросить копию паспорта (или документа, его заменяющего)  с надлежащим образом заверенным переводом на русский язык. Верность перевода должна быть засвидетельствована либо должностным лицом консульского учреждения Российской Федерации, либо нотариусом.</w:t>
      </w:r>
    </w:p>
    <w:p w:rsidR="00AC3E80" w:rsidRPr="0092083C" w:rsidRDefault="00AC3E80" w:rsidP="00AC3E80">
      <w:pPr>
        <w:adjustRightInd w:val="0"/>
        <w:spacing w:after="120"/>
        <w:ind w:firstLine="567"/>
        <w:jc w:val="both"/>
        <w:rPr>
          <w:bCs/>
          <w:iCs/>
          <w:sz w:val="24"/>
          <w:szCs w:val="24"/>
        </w:rPr>
      </w:pPr>
      <w:r w:rsidRPr="0092083C">
        <w:rPr>
          <w:i/>
          <w:iCs/>
          <w:sz w:val="24"/>
          <w:szCs w:val="24"/>
        </w:rPr>
        <w:t>Если Депоненту открыт счет депо</w:t>
      </w:r>
      <w:r w:rsidRPr="0092083C">
        <w:rPr>
          <w:b/>
          <w:bCs/>
          <w:i/>
          <w:iCs/>
          <w:sz w:val="24"/>
          <w:szCs w:val="24"/>
        </w:rPr>
        <w:t xml:space="preserve"> в данном Месте обслуживания, то для открытия нового счета депо Депонент оформляет только Поручение на открытие счета депо ОС-10. </w:t>
      </w:r>
      <w:r w:rsidRPr="0092083C">
        <w:rPr>
          <w:bCs/>
          <w:iCs/>
          <w:sz w:val="24"/>
          <w:szCs w:val="24"/>
        </w:rPr>
        <w:t xml:space="preserve">Повторное предоставление документов, указанных в </w:t>
      </w:r>
      <w:r w:rsidRPr="0092083C">
        <w:rPr>
          <w:b/>
          <w:bCs/>
          <w:i/>
          <w:iCs/>
          <w:sz w:val="24"/>
          <w:szCs w:val="24"/>
        </w:rPr>
        <w:t>пунктах 5-7</w:t>
      </w:r>
      <w:r w:rsidRPr="0092083C">
        <w:rPr>
          <w:bCs/>
          <w:iCs/>
          <w:sz w:val="24"/>
          <w:szCs w:val="24"/>
        </w:rPr>
        <w:t>, не требуется.</w:t>
      </w:r>
    </w:p>
    <w:p w:rsidR="00AC3E80" w:rsidRPr="0092083C" w:rsidRDefault="00AC3E80" w:rsidP="00AC3E80">
      <w:pPr>
        <w:spacing w:after="60"/>
        <w:ind w:firstLine="567"/>
        <w:jc w:val="both"/>
        <w:rPr>
          <w:sz w:val="24"/>
          <w:szCs w:val="24"/>
        </w:rPr>
      </w:pPr>
      <w:r w:rsidRPr="0092083C">
        <w:rPr>
          <w:b/>
          <w:bCs/>
          <w:sz w:val="24"/>
          <w:szCs w:val="24"/>
        </w:rPr>
        <w:t xml:space="preserve">В случае если клиентом уже были переданы в Банк для открытия и обслуживания других счетов </w:t>
      </w:r>
      <w:r w:rsidRPr="0092083C">
        <w:rPr>
          <w:bCs/>
          <w:sz w:val="24"/>
          <w:szCs w:val="24"/>
        </w:rPr>
        <w:t>документы</w:t>
      </w:r>
      <w:r w:rsidRPr="0092083C">
        <w:rPr>
          <w:b/>
          <w:bCs/>
          <w:sz w:val="24"/>
          <w:szCs w:val="24"/>
        </w:rPr>
        <w:t>,</w:t>
      </w:r>
      <w:r w:rsidRPr="0092083C">
        <w:rPr>
          <w:sz w:val="24"/>
          <w:szCs w:val="24"/>
        </w:rPr>
        <w:t xml:space="preserve"> указанные в </w:t>
      </w:r>
      <w:r w:rsidRPr="0092083C">
        <w:rPr>
          <w:b/>
          <w:bCs/>
          <w:i/>
          <w:iCs/>
          <w:sz w:val="24"/>
          <w:szCs w:val="24"/>
        </w:rPr>
        <w:t xml:space="preserve">пунктах 5 и 6, </w:t>
      </w:r>
      <w:r w:rsidRPr="0092083C">
        <w:rPr>
          <w:bCs/>
          <w:iCs/>
          <w:sz w:val="24"/>
          <w:szCs w:val="24"/>
        </w:rPr>
        <w:t xml:space="preserve">а также сведения и </w:t>
      </w:r>
      <w:r w:rsidRPr="0092083C">
        <w:rPr>
          <w:bCs/>
          <w:iCs/>
          <w:sz w:val="24"/>
          <w:szCs w:val="24"/>
        </w:rPr>
        <w:lastRenderedPageBreak/>
        <w:t>документы, указанные в</w:t>
      </w:r>
      <w:r w:rsidRPr="0092083C">
        <w:rPr>
          <w:b/>
          <w:bCs/>
          <w:i/>
          <w:iCs/>
          <w:sz w:val="24"/>
          <w:szCs w:val="24"/>
        </w:rPr>
        <w:t xml:space="preserve"> пункте 7</w:t>
      </w:r>
      <w:r w:rsidRPr="0092083C">
        <w:rPr>
          <w:rStyle w:val="af6"/>
          <w:b/>
          <w:bCs/>
          <w:i/>
          <w:iCs/>
          <w:sz w:val="24"/>
          <w:szCs w:val="24"/>
        </w:rPr>
        <w:footnoteReference w:customMarkFollows="1" w:id="6"/>
        <w:t>*</w:t>
      </w:r>
      <w:r w:rsidRPr="0092083C">
        <w:rPr>
          <w:b/>
          <w:bCs/>
          <w:i/>
          <w:iCs/>
          <w:sz w:val="24"/>
          <w:szCs w:val="24"/>
        </w:rPr>
        <w:t xml:space="preserve">, </w:t>
      </w:r>
      <w:r w:rsidRPr="0092083C">
        <w:rPr>
          <w:bCs/>
          <w:iCs/>
          <w:sz w:val="24"/>
          <w:szCs w:val="24"/>
        </w:rPr>
        <w:t xml:space="preserve">он может воспользоваться этими документами для открытия Счета депо, </w:t>
      </w:r>
      <w:r w:rsidRPr="0092083C">
        <w:rPr>
          <w:sz w:val="24"/>
          <w:szCs w:val="24"/>
        </w:rPr>
        <w:t xml:space="preserve">представив в Депозитарий (по Месту обслуживания) </w:t>
      </w:r>
      <w:r w:rsidRPr="0092083C">
        <w:rPr>
          <w:b/>
          <w:bCs/>
          <w:sz w:val="24"/>
          <w:szCs w:val="24"/>
        </w:rPr>
        <w:t xml:space="preserve">Заявление на прием комплекта документов. </w:t>
      </w:r>
      <w:r w:rsidRPr="0092083C">
        <w:rPr>
          <w:bCs/>
          <w:sz w:val="24"/>
          <w:szCs w:val="24"/>
        </w:rPr>
        <w:t>П</w:t>
      </w:r>
      <w:r w:rsidRPr="0092083C">
        <w:rPr>
          <w:sz w:val="24"/>
          <w:szCs w:val="24"/>
        </w:rPr>
        <w:t>овторное предоставление вышеуказанных документов не требуется. Данный порядок действует и в случае изменения анкетных данных по открытым счетам депо.</w:t>
      </w:r>
    </w:p>
    <w:p w:rsidR="00AC3E80" w:rsidRPr="0092083C" w:rsidRDefault="00AC3E80" w:rsidP="00AC3E80">
      <w:pPr>
        <w:spacing w:after="60"/>
        <w:ind w:firstLine="426"/>
        <w:jc w:val="both"/>
        <w:rPr>
          <w:sz w:val="24"/>
          <w:szCs w:val="24"/>
        </w:rPr>
      </w:pPr>
      <w:r w:rsidRPr="0092083C">
        <w:rPr>
          <w:b/>
          <w:bCs/>
          <w:sz w:val="24"/>
          <w:szCs w:val="24"/>
        </w:rPr>
        <w:t xml:space="preserve">Бланки документов Депозитария </w:t>
      </w:r>
      <w:r w:rsidRPr="0092083C">
        <w:rPr>
          <w:sz w:val="24"/>
          <w:szCs w:val="24"/>
        </w:rPr>
        <w:t>могут быть получены клиентом на официальном Интернет-сайте Банка или у работников Банка по Месту обслуживания.</w:t>
      </w:r>
    </w:p>
    <w:p w:rsidR="00AC3E80" w:rsidRPr="0092083C" w:rsidRDefault="00AC3E80" w:rsidP="00AC3E80">
      <w:pPr>
        <w:pStyle w:val="24"/>
        <w:numPr>
          <w:ilvl w:val="12"/>
          <w:numId w:val="0"/>
        </w:numPr>
        <w:spacing w:after="60"/>
        <w:contextualSpacing/>
        <w:jc w:val="both"/>
        <w:rPr>
          <w:i/>
          <w:iCs/>
          <w:sz w:val="24"/>
          <w:szCs w:val="24"/>
        </w:rPr>
      </w:pPr>
      <w:r w:rsidRPr="0092083C">
        <w:rPr>
          <w:b w:val="0"/>
          <w:i/>
          <w:iCs/>
          <w:sz w:val="24"/>
          <w:szCs w:val="24"/>
        </w:rPr>
        <w:t xml:space="preserve">Бланки документов Депозитария могут быть заполнены работником Банка по Месту обслуживания </w:t>
      </w:r>
      <w:r w:rsidRPr="0092083C">
        <w:rPr>
          <w:i/>
          <w:iCs/>
          <w:sz w:val="24"/>
          <w:szCs w:val="24"/>
        </w:rPr>
        <w:t>и предоставлены для проверки и подписи клиенту - для этого кроме предоставления паспорта (иного действительного документа, признаваемого в Российской Федерации в качестве документа, удостоверяющего личность) клиенту необходимо сообщить работнику Банка по Месту обслуживания</w:t>
      </w:r>
      <w:r w:rsidRPr="0092083C">
        <w:rPr>
          <w:b w:val="0"/>
          <w:bCs w:val="0"/>
          <w:i/>
          <w:iCs/>
          <w:sz w:val="24"/>
          <w:szCs w:val="24"/>
        </w:rPr>
        <w:t>:</w:t>
      </w:r>
    </w:p>
    <w:p w:rsidR="00AC3E80" w:rsidRPr="0092083C" w:rsidRDefault="00AC3E80" w:rsidP="00AC3E80">
      <w:pPr>
        <w:numPr>
          <w:ilvl w:val="0"/>
          <w:numId w:val="3"/>
        </w:numPr>
        <w:tabs>
          <w:tab w:val="num" w:pos="1134"/>
        </w:tabs>
        <w:autoSpaceDE/>
        <w:autoSpaceDN/>
        <w:spacing w:after="60"/>
        <w:ind w:left="1071" w:hanging="357"/>
        <w:contextualSpacing/>
        <w:jc w:val="both"/>
        <w:rPr>
          <w:sz w:val="24"/>
          <w:szCs w:val="24"/>
        </w:rPr>
      </w:pPr>
      <w:r w:rsidRPr="0092083C">
        <w:rPr>
          <w:sz w:val="24"/>
          <w:szCs w:val="24"/>
        </w:rPr>
        <w:t xml:space="preserve">реквизиты счета (счетов) для перечисления доходов по ценным бумагам; </w:t>
      </w:r>
    </w:p>
    <w:p w:rsidR="00AC3E80" w:rsidRPr="0092083C" w:rsidRDefault="00AC3E80" w:rsidP="00AC3E80">
      <w:pPr>
        <w:numPr>
          <w:ilvl w:val="0"/>
          <w:numId w:val="3"/>
        </w:numPr>
        <w:tabs>
          <w:tab w:val="num" w:pos="1134"/>
        </w:tabs>
        <w:autoSpaceDE/>
        <w:autoSpaceDN/>
        <w:spacing w:after="120"/>
        <w:ind w:left="1071" w:hanging="357"/>
        <w:contextualSpacing/>
        <w:jc w:val="both"/>
        <w:rPr>
          <w:sz w:val="24"/>
          <w:szCs w:val="24"/>
        </w:rPr>
      </w:pPr>
      <w:r w:rsidRPr="0092083C">
        <w:rPr>
          <w:sz w:val="24"/>
          <w:szCs w:val="24"/>
        </w:rPr>
        <w:t xml:space="preserve">почтовый адрес; </w:t>
      </w:r>
    </w:p>
    <w:p w:rsidR="00AC3E80" w:rsidRPr="0092083C" w:rsidRDefault="00AC3E80" w:rsidP="00AC3E80">
      <w:pPr>
        <w:numPr>
          <w:ilvl w:val="0"/>
          <w:numId w:val="3"/>
        </w:numPr>
        <w:tabs>
          <w:tab w:val="num" w:pos="1134"/>
        </w:tabs>
        <w:autoSpaceDE/>
        <w:autoSpaceDN/>
        <w:spacing w:after="120"/>
        <w:ind w:left="1071" w:hanging="357"/>
        <w:contextualSpacing/>
        <w:jc w:val="both"/>
        <w:rPr>
          <w:sz w:val="24"/>
          <w:szCs w:val="24"/>
        </w:rPr>
      </w:pPr>
      <w:r w:rsidRPr="0092083C">
        <w:rPr>
          <w:sz w:val="24"/>
          <w:szCs w:val="24"/>
        </w:rPr>
        <w:t xml:space="preserve">способы взаимодействия с Депозитарием; </w:t>
      </w:r>
    </w:p>
    <w:p w:rsidR="00AC3E80" w:rsidRPr="0092083C" w:rsidRDefault="00AC3E80" w:rsidP="00AC3E80">
      <w:pPr>
        <w:numPr>
          <w:ilvl w:val="0"/>
          <w:numId w:val="3"/>
        </w:numPr>
        <w:tabs>
          <w:tab w:val="num" w:pos="1134"/>
        </w:tabs>
        <w:autoSpaceDE/>
        <w:autoSpaceDN/>
        <w:spacing w:after="120"/>
        <w:ind w:left="1071" w:hanging="357"/>
        <w:contextualSpacing/>
        <w:jc w:val="both"/>
        <w:rPr>
          <w:sz w:val="24"/>
          <w:szCs w:val="24"/>
        </w:rPr>
      </w:pPr>
      <w:r w:rsidRPr="0092083C">
        <w:rPr>
          <w:sz w:val="24"/>
          <w:szCs w:val="24"/>
        </w:rPr>
        <w:t xml:space="preserve">ИНН (при наличии).   </w:t>
      </w:r>
    </w:p>
    <w:p w:rsidR="00AC3E80" w:rsidRPr="0092083C" w:rsidRDefault="00AC3E80" w:rsidP="00AC3E80">
      <w:pPr>
        <w:spacing w:after="120"/>
        <w:ind w:firstLine="709"/>
        <w:contextualSpacing/>
        <w:jc w:val="both"/>
        <w:rPr>
          <w:sz w:val="24"/>
          <w:szCs w:val="24"/>
        </w:rPr>
      </w:pPr>
    </w:p>
    <w:p w:rsidR="00AC3E80" w:rsidRPr="0092083C" w:rsidRDefault="00AC3E80" w:rsidP="00AC3E80">
      <w:pPr>
        <w:pStyle w:val="31"/>
        <w:rPr>
          <w:sz w:val="24"/>
          <w:szCs w:val="24"/>
        </w:rPr>
      </w:pPr>
      <w:r w:rsidRPr="0092083C">
        <w:rPr>
          <w:sz w:val="24"/>
          <w:szCs w:val="24"/>
        </w:rPr>
        <w:br w:type="page"/>
      </w:r>
    </w:p>
    <w:p w:rsidR="00AC3E80" w:rsidRPr="0092083C" w:rsidRDefault="00AC3E80" w:rsidP="00AC3E80">
      <w:pPr>
        <w:spacing w:after="120"/>
        <w:ind w:right="-425"/>
        <w:rPr>
          <w:b/>
          <w:color w:val="1E6847"/>
          <w:sz w:val="24"/>
          <w:szCs w:val="24"/>
        </w:rPr>
      </w:pPr>
    </w:p>
    <w:tbl>
      <w:tblPr>
        <w:tblW w:w="9345" w:type="dxa"/>
        <w:tblInd w:w="140" w:type="dxa"/>
        <w:tblLayout w:type="fixed"/>
        <w:tblCellMar>
          <w:left w:w="30" w:type="dxa"/>
          <w:right w:w="30" w:type="dxa"/>
        </w:tblCellMar>
        <w:tblLook w:val="04A0" w:firstRow="1" w:lastRow="0" w:firstColumn="1" w:lastColumn="0" w:noHBand="0" w:noVBand="1"/>
      </w:tblPr>
      <w:tblGrid>
        <w:gridCol w:w="1758"/>
        <w:gridCol w:w="853"/>
        <w:gridCol w:w="284"/>
        <w:gridCol w:w="283"/>
        <w:gridCol w:w="284"/>
        <w:gridCol w:w="283"/>
        <w:gridCol w:w="314"/>
        <w:gridCol w:w="236"/>
        <w:gridCol w:w="18"/>
        <w:gridCol w:w="283"/>
        <w:gridCol w:w="284"/>
        <w:gridCol w:w="283"/>
        <w:gridCol w:w="284"/>
        <w:gridCol w:w="283"/>
        <w:gridCol w:w="270"/>
        <w:gridCol w:w="14"/>
        <w:gridCol w:w="283"/>
        <w:gridCol w:w="300"/>
        <w:gridCol w:w="267"/>
        <w:gridCol w:w="283"/>
        <w:gridCol w:w="284"/>
        <w:gridCol w:w="265"/>
        <w:gridCol w:w="18"/>
        <w:gridCol w:w="284"/>
        <w:gridCol w:w="283"/>
        <w:gridCol w:w="1064"/>
      </w:tblGrid>
      <w:tr w:rsidR="00AC3E80" w:rsidRPr="006C2BC5" w:rsidTr="00AC3E80">
        <w:trPr>
          <w:trHeight w:hRule="exact" w:val="284"/>
        </w:trPr>
        <w:tc>
          <w:tcPr>
            <w:tcW w:w="4063" w:type="dxa"/>
            <w:gridSpan w:val="7"/>
            <w:tcBorders>
              <w:top w:val="double" w:sz="4" w:space="0" w:color="auto"/>
              <w:left w:val="double" w:sz="4" w:space="0" w:color="auto"/>
              <w:bottom w:val="nil"/>
              <w:right w:val="nil"/>
            </w:tcBorders>
            <w:shd w:val="pct5" w:color="000000" w:fill="FFFFFF"/>
            <w:vAlign w:val="center"/>
            <w:hideMark/>
          </w:tcPr>
          <w:p w:rsidR="00AC3E80" w:rsidRPr="0092083C" w:rsidRDefault="00AC3E80" w:rsidP="006C2BC5">
            <w:pPr>
              <w:pStyle w:val="1"/>
              <w:spacing w:before="0" w:after="120" w:line="240" w:lineRule="auto"/>
              <w:ind w:firstLine="190"/>
              <w:jc w:val="left"/>
              <w:rPr>
                <w:sz w:val="24"/>
                <w:szCs w:val="24"/>
                <w:lang w:eastAsia="en-US"/>
              </w:rPr>
            </w:pPr>
            <w:r w:rsidRPr="0092083C">
              <w:rPr>
                <w:sz w:val="24"/>
                <w:szCs w:val="24"/>
              </w:rPr>
              <w:t>Акт приема-передачи</w:t>
            </w:r>
          </w:p>
        </w:tc>
        <w:tc>
          <w:tcPr>
            <w:tcW w:w="5287" w:type="dxa"/>
            <w:gridSpan w:val="19"/>
            <w:tcBorders>
              <w:top w:val="double" w:sz="4" w:space="0" w:color="auto"/>
              <w:left w:val="nil"/>
              <w:bottom w:val="nil"/>
              <w:right w:val="double" w:sz="4" w:space="0" w:color="auto"/>
            </w:tcBorders>
            <w:shd w:val="pct5" w:color="000000" w:fill="FFFFFF"/>
            <w:hideMark/>
          </w:tcPr>
          <w:p w:rsidR="00AC3E80" w:rsidRPr="006C2BC5" w:rsidRDefault="00AC3E80" w:rsidP="00AC3E80">
            <w:pPr>
              <w:spacing w:after="120"/>
              <w:jc w:val="right"/>
              <w:rPr>
                <w:bCs/>
                <w:snapToGrid w:val="0"/>
                <w:sz w:val="22"/>
                <w:szCs w:val="22"/>
                <w:lang w:eastAsia="en-US"/>
              </w:rPr>
            </w:pPr>
            <w:r w:rsidRPr="006C2BC5">
              <w:rPr>
                <w:bCs/>
                <w:snapToGrid w:val="0"/>
                <w:sz w:val="22"/>
                <w:szCs w:val="22"/>
              </w:rPr>
              <w:t>(заполняется Депозитарием, Местом обслуживания)</w:t>
            </w:r>
          </w:p>
        </w:tc>
      </w:tr>
      <w:tr w:rsidR="00AC3E80" w:rsidRPr="00AB37D5" w:rsidTr="00AC3E80">
        <w:trPr>
          <w:trHeight w:hRule="exact" w:val="284"/>
        </w:trPr>
        <w:tc>
          <w:tcPr>
            <w:tcW w:w="2615" w:type="dxa"/>
            <w:gridSpan w:val="2"/>
            <w:tcBorders>
              <w:top w:val="nil"/>
              <w:left w:val="double" w:sz="4" w:space="0" w:color="auto"/>
              <w:bottom w:val="nil"/>
              <w:right w:val="single" w:sz="4" w:space="0" w:color="auto"/>
            </w:tcBorders>
            <w:shd w:val="pct5" w:color="auto" w:fill="auto"/>
            <w:vAlign w:val="center"/>
            <w:hideMark/>
          </w:tcPr>
          <w:p w:rsidR="00AC3E80" w:rsidRPr="0092083C" w:rsidRDefault="00AC3E80" w:rsidP="00AC3E80">
            <w:pPr>
              <w:pStyle w:val="1"/>
              <w:spacing w:before="0" w:after="120" w:line="240" w:lineRule="auto"/>
              <w:ind w:firstLine="190"/>
              <w:rPr>
                <w:sz w:val="24"/>
                <w:szCs w:val="24"/>
                <w:lang w:eastAsia="en-US"/>
              </w:rPr>
            </w:pPr>
            <w:r w:rsidRPr="0092083C">
              <w:rPr>
                <w:sz w:val="24"/>
                <w:szCs w:val="24"/>
              </w:rPr>
              <w:t>документов</w:t>
            </w:r>
          </w:p>
        </w:tc>
        <w:tc>
          <w:tcPr>
            <w:tcW w:w="284" w:type="dxa"/>
            <w:tcBorders>
              <w:top w:val="single" w:sz="4" w:space="0" w:color="auto"/>
              <w:left w:val="single" w:sz="4" w:space="0" w:color="auto"/>
              <w:bottom w:val="single" w:sz="4" w:space="0" w:color="auto"/>
              <w:right w:val="single" w:sz="4" w:space="0" w:color="auto"/>
            </w:tcBorders>
            <w:shd w:val="clear" w:color="auto" w:fill="FFFFFF"/>
          </w:tcPr>
          <w:p w:rsidR="00AC3E80" w:rsidRPr="0092083C" w:rsidRDefault="00AC3E80" w:rsidP="00AC3E80">
            <w:pPr>
              <w:spacing w:after="120"/>
              <w:jc w:val="center"/>
              <w:rPr>
                <w:b/>
                <w:bCs/>
                <w:snapToGrid w:val="0"/>
                <w:color w:val="000000"/>
                <w:sz w:val="24"/>
                <w:szCs w:val="24"/>
                <w:lang w:eastAsia="en-US"/>
              </w:rPr>
            </w:pPr>
          </w:p>
        </w:tc>
        <w:tc>
          <w:tcPr>
            <w:tcW w:w="283" w:type="dxa"/>
            <w:tcBorders>
              <w:top w:val="single" w:sz="4" w:space="0" w:color="auto"/>
              <w:left w:val="single" w:sz="4" w:space="0" w:color="auto"/>
              <w:bottom w:val="single" w:sz="4" w:space="0" w:color="auto"/>
              <w:right w:val="single" w:sz="4" w:space="0" w:color="auto"/>
            </w:tcBorders>
            <w:shd w:val="clear" w:color="auto" w:fill="FFFFFF"/>
          </w:tcPr>
          <w:p w:rsidR="00AC3E80" w:rsidRPr="0092083C" w:rsidRDefault="00AC3E80" w:rsidP="00AC3E80">
            <w:pPr>
              <w:spacing w:after="120"/>
              <w:jc w:val="center"/>
              <w:rPr>
                <w:b/>
                <w:bCs/>
                <w:snapToGrid w:val="0"/>
                <w:color w:val="000000"/>
                <w:sz w:val="24"/>
                <w:szCs w:val="24"/>
                <w:lang w:eastAsia="en-US"/>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rsidR="00AC3E80" w:rsidRPr="0092083C" w:rsidRDefault="00AC3E80" w:rsidP="00AC3E80">
            <w:pPr>
              <w:spacing w:after="120"/>
              <w:jc w:val="center"/>
              <w:rPr>
                <w:b/>
                <w:bCs/>
                <w:snapToGrid w:val="0"/>
                <w:color w:val="000000"/>
                <w:sz w:val="24"/>
                <w:szCs w:val="24"/>
                <w:lang w:eastAsia="en-US"/>
              </w:rPr>
            </w:pPr>
          </w:p>
        </w:tc>
        <w:tc>
          <w:tcPr>
            <w:tcW w:w="283" w:type="dxa"/>
            <w:tcBorders>
              <w:top w:val="single" w:sz="4" w:space="0" w:color="auto"/>
              <w:left w:val="single" w:sz="4" w:space="0" w:color="auto"/>
              <w:bottom w:val="single" w:sz="4" w:space="0" w:color="auto"/>
              <w:right w:val="single" w:sz="4" w:space="0" w:color="auto"/>
            </w:tcBorders>
            <w:shd w:val="clear" w:color="auto" w:fill="FFFFFF"/>
          </w:tcPr>
          <w:p w:rsidR="00AC3E80" w:rsidRPr="0092083C" w:rsidRDefault="00AC3E80" w:rsidP="00AC3E80">
            <w:pPr>
              <w:spacing w:after="120"/>
              <w:jc w:val="center"/>
              <w:rPr>
                <w:b/>
                <w:bCs/>
                <w:snapToGrid w:val="0"/>
                <w:color w:val="000000"/>
                <w:sz w:val="24"/>
                <w:szCs w:val="24"/>
                <w:lang w:eastAsia="en-US"/>
              </w:rPr>
            </w:pPr>
          </w:p>
        </w:tc>
        <w:tc>
          <w:tcPr>
            <w:tcW w:w="314" w:type="dxa"/>
            <w:tcBorders>
              <w:top w:val="nil"/>
              <w:left w:val="single" w:sz="4" w:space="0" w:color="auto"/>
              <w:bottom w:val="nil"/>
              <w:right w:val="single" w:sz="4" w:space="0" w:color="auto"/>
            </w:tcBorders>
            <w:shd w:val="pct5" w:color="auto" w:fill="auto"/>
            <w:hideMark/>
          </w:tcPr>
          <w:p w:rsidR="00AC3E80" w:rsidRPr="0092083C" w:rsidRDefault="00AC3E80" w:rsidP="00AC3E80">
            <w:pPr>
              <w:spacing w:after="120"/>
              <w:jc w:val="center"/>
              <w:rPr>
                <w:b/>
                <w:bCs/>
                <w:snapToGrid w:val="0"/>
                <w:color w:val="000000"/>
                <w:sz w:val="24"/>
                <w:szCs w:val="24"/>
                <w:lang w:eastAsia="en-US"/>
              </w:rPr>
            </w:pPr>
            <w:r w:rsidRPr="0092083C">
              <w:rPr>
                <w:b/>
                <w:bCs/>
                <w:snapToGrid w:val="0"/>
                <w:color w:val="000000"/>
                <w:sz w:val="24"/>
                <w:szCs w:val="24"/>
              </w:rPr>
              <w:t>/</w:t>
            </w:r>
          </w:p>
        </w:tc>
        <w:tc>
          <w:tcPr>
            <w:tcW w:w="254" w:type="dxa"/>
            <w:gridSpan w:val="2"/>
            <w:tcBorders>
              <w:top w:val="single" w:sz="4" w:space="0" w:color="auto"/>
              <w:left w:val="single" w:sz="4" w:space="0" w:color="auto"/>
              <w:bottom w:val="single" w:sz="4" w:space="0" w:color="auto"/>
              <w:right w:val="single" w:sz="6" w:space="0" w:color="auto"/>
            </w:tcBorders>
            <w:hideMark/>
          </w:tcPr>
          <w:p w:rsidR="00AC3E80" w:rsidRPr="0092083C" w:rsidRDefault="00AC3E80" w:rsidP="00AC3E80">
            <w:pPr>
              <w:spacing w:after="120"/>
              <w:jc w:val="center"/>
              <w:rPr>
                <w:b/>
                <w:bCs/>
                <w:snapToGrid w:val="0"/>
                <w:color w:val="000000"/>
                <w:sz w:val="24"/>
                <w:szCs w:val="24"/>
                <w:lang w:eastAsia="en-US"/>
              </w:rPr>
            </w:pPr>
            <w:r w:rsidRPr="0092083C">
              <w:rPr>
                <w:b/>
                <w:bCs/>
                <w:snapToGrid w:val="0"/>
                <w:color w:val="000000"/>
                <w:sz w:val="24"/>
                <w:szCs w:val="24"/>
              </w:rPr>
              <w:t>R</w:t>
            </w:r>
          </w:p>
        </w:tc>
        <w:tc>
          <w:tcPr>
            <w:tcW w:w="283" w:type="dxa"/>
            <w:tcBorders>
              <w:top w:val="single" w:sz="4" w:space="0" w:color="auto"/>
              <w:left w:val="single" w:sz="6" w:space="0" w:color="auto"/>
              <w:bottom w:val="single" w:sz="4" w:space="0" w:color="auto"/>
              <w:right w:val="single" w:sz="6" w:space="0" w:color="auto"/>
            </w:tcBorders>
            <w:hideMark/>
          </w:tcPr>
          <w:p w:rsidR="00AC3E80" w:rsidRPr="0092083C" w:rsidRDefault="00AC3E80" w:rsidP="00AC3E80">
            <w:pPr>
              <w:spacing w:after="120"/>
              <w:jc w:val="center"/>
              <w:rPr>
                <w:b/>
                <w:bCs/>
                <w:snapToGrid w:val="0"/>
                <w:color w:val="000000"/>
                <w:sz w:val="24"/>
                <w:szCs w:val="24"/>
                <w:lang w:eastAsia="en-US"/>
              </w:rPr>
            </w:pPr>
            <w:r w:rsidRPr="0092083C">
              <w:rPr>
                <w:b/>
                <w:bCs/>
                <w:snapToGrid w:val="0"/>
                <w:color w:val="000000"/>
                <w:sz w:val="24"/>
                <w:szCs w:val="24"/>
              </w:rPr>
              <w:t>С</w:t>
            </w:r>
          </w:p>
        </w:tc>
        <w:tc>
          <w:tcPr>
            <w:tcW w:w="284" w:type="dxa"/>
            <w:tcBorders>
              <w:top w:val="single" w:sz="4" w:space="0" w:color="auto"/>
              <w:left w:val="single" w:sz="6" w:space="0" w:color="auto"/>
              <w:bottom w:val="single" w:sz="4" w:space="0" w:color="auto"/>
              <w:right w:val="single" w:sz="6" w:space="0" w:color="auto"/>
            </w:tcBorders>
            <w:hideMark/>
          </w:tcPr>
          <w:p w:rsidR="00AC3E80" w:rsidRPr="0092083C" w:rsidRDefault="00AC3E80" w:rsidP="00AC3E80">
            <w:pPr>
              <w:spacing w:after="120"/>
              <w:jc w:val="center"/>
              <w:rPr>
                <w:b/>
                <w:bCs/>
                <w:snapToGrid w:val="0"/>
                <w:color w:val="000000"/>
                <w:sz w:val="24"/>
                <w:szCs w:val="24"/>
                <w:lang w:eastAsia="en-US"/>
              </w:rPr>
            </w:pPr>
            <w:r w:rsidRPr="0092083C">
              <w:rPr>
                <w:b/>
                <w:bCs/>
                <w:snapToGrid w:val="0"/>
                <w:color w:val="000000"/>
                <w:sz w:val="24"/>
                <w:szCs w:val="24"/>
              </w:rPr>
              <w:t>-</w:t>
            </w:r>
          </w:p>
        </w:tc>
        <w:tc>
          <w:tcPr>
            <w:tcW w:w="283" w:type="dxa"/>
            <w:tcBorders>
              <w:top w:val="single" w:sz="4" w:space="0" w:color="auto"/>
              <w:left w:val="single" w:sz="6" w:space="0" w:color="auto"/>
              <w:bottom w:val="single" w:sz="4" w:space="0" w:color="auto"/>
              <w:right w:val="nil"/>
            </w:tcBorders>
            <w:hideMark/>
          </w:tcPr>
          <w:p w:rsidR="00AC3E80" w:rsidRPr="0092083C" w:rsidRDefault="00AC3E80" w:rsidP="00AC3E80">
            <w:pPr>
              <w:spacing w:after="120"/>
              <w:jc w:val="center"/>
              <w:rPr>
                <w:b/>
                <w:bCs/>
                <w:snapToGrid w:val="0"/>
                <w:color w:val="000000"/>
                <w:sz w:val="24"/>
                <w:szCs w:val="24"/>
                <w:lang w:eastAsia="en-US"/>
              </w:rPr>
            </w:pPr>
            <w:r w:rsidRPr="0092083C">
              <w:rPr>
                <w:b/>
                <w:bCs/>
                <w:snapToGrid w:val="0"/>
                <w:color w:val="000000"/>
                <w:sz w:val="24"/>
                <w:szCs w:val="24"/>
              </w:rPr>
              <w:t>0</w:t>
            </w:r>
          </w:p>
        </w:tc>
        <w:tc>
          <w:tcPr>
            <w:tcW w:w="284" w:type="dxa"/>
            <w:tcBorders>
              <w:top w:val="single" w:sz="4" w:space="0" w:color="auto"/>
              <w:left w:val="single" w:sz="4" w:space="0" w:color="auto"/>
              <w:bottom w:val="single" w:sz="4" w:space="0" w:color="auto"/>
              <w:right w:val="single" w:sz="4" w:space="0" w:color="auto"/>
            </w:tcBorders>
            <w:hideMark/>
          </w:tcPr>
          <w:p w:rsidR="00AC3E80" w:rsidRPr="0092083C" w:rsidRDefault="00AC3E80" w:rsidP="00AC3E80">
            <w:pPr>
              <w:spacing w:after="120"/>
              <w:jc w:val="center"/>
              <w:rPr>
                <w:b/>
                <w:bCs/>
                <w:snapToGrid w:val="0"/>
                <w:color w:val="000000"/>
                <w:sz w:val="24"/>
                <w:szCs w:val="24"/>
                <w:lang w:eastAsia="en-US"/>
              </w:rPr>
            </w:pPr>
            <w:r w:rsidRPr="0092083C">
              <w:rPr>
                <w:b/>
                <w:bCs/>
                <w:snapToGrid w:val="0"/>
                <w:color w:val="000000"/>
                <w:sz w:val="24"/>
                <w:szCs w:val="24"/>
              </w:rPr>
              <w:t>1</w:t>
            </w:r>
          </w:p>
        </w:tc>
        <w:tc>
          <w:tcPr>
            <w:tcW w:w="283" w:type="dxa"/>
            <w:shd w:val="pct5" w:color="000000" w:fill="FFFFFF"/>
          </w:tcPr>
          <w:p w:rsidR="00AC3E80" w:rsidRPr="0092083C" w:rsidRDefault="00AC3E80" w:rsidP="00AC3E80">
            <w:pPr>
              <w:spacing w:after="120"/>
              <w:jc w:val="center"/>
              <w:rPr>
                <w:b/>
                <w:bCs/>
                <w:snapToGrid w:val="0"/>
                <w:color w:val="000000"/>
                <w:sz w:val="24"/>
                <w:szCs w:val="24"/>
                <w:lang w:eastAsia="en-US"/>
              </w:rPr>
            </w:pPr>
          </w:p>
        </w:tc>
        <w:tc>
          <w:tcPr>
            <w:tcW w:w="284" w:type="dxa"/>
            <w:gridSpan w:val="2"/>
            <w:tcBorders>
              <w:top w:val="single" w:sz="4" w:space="0" w:color="auto"/>
              <w:left w:val="single" w:sz="4" w:space="0" w:color="auto"/>
              <w:bottom w:val="single" w:sz="4" w:space="0" w:color="auto"/>
              <w:right w:val="single" w:sz="4" w:space="0" w:color="auto"/>
            </w:tcBorders>
          </w:tcPr>
          <w:p w:rsidR="00AC3E80" w:rsidRPr="0092083C" w:rsidRDefault="00AC3E80" w:rsidP="00AC3E80">
            <w:pPr>
              <w:spacing w:after="120"/>
              <w:jc w:val="center"/>
              <w:rPr>
                <w:b/>
                <w:bCs/>
                <w:snapToGrid w:val="0"/>
                <w:color w:val="000000"/>
                <w:sz w:val="24"/>
                <w:szCs w:val="24"/>
                <w:lang w:eastAsia="en-US"/>
              </w:rPr>
            </w:pPr>
          </w:p>
        </w:tc>
        <w:tc>
          <w:tcPr>
            <w:tcW w:w="283" w:type="dxa"/>
            <w:tcBorders>
              <w:top w:val="single" w:sz="4" w:space="0" w:color="auto"/>
              <w:left w:val="nil"/>
              <w:bottom w:val="single" w:sz="4" w:space="0" w:color="auto"/>
              <w:right w:val="nil"/>
            </w:tcBorders>
          </w:tcPr>
          <w:p w:rsidR="00AC3E80" w:rsidRPr="0092083C" w:rsidRDefault="00AC3E80" w:rsidP="00AC3E80">
            <w:pPr>
              <w:spacing w:after="120"/>
              <w:jc w:val="center"/>
              <w:rPr>
                <w:b/>
                <w:bCs/>
                <w:snapToGrid w:val="0"/>
                <w:color w:val="000000"/>
                <w:sz w:val="24"/>
                <w:szCs w:val="24"/>
                <w:lang w:eastAsia="en-US"/>
              </w:rPr>
            </w:pPr>
          </w:p>
        </w:tc>
        <w:tc>
          <w:tcPr>
            <w:tcW w:w="300" w:type="dxa"/>
            <w:tcBorders>
              <w:top w:val="single" w:sz="4" w:space="0" w:color="auto"/>
              <w:left w:val="single" w:sz="4" w:space="0" w:color="auto"/>
              <w:bottom w:val="single" w:sz="4" w:space="0" w:color="auto"/>
              <w:right w:val="single" w:sz="4" w:space="0" w:color="auto"/>
            </w:tcBorders>
          </w:tcPr>
          <w:p w:rsidR="00AC3E80" w:rsidRPr="0092083C" w:rsidRDefault="00AC3E80" w:rsidP="00AC3E80">
            <w:pPr>
              <w:spacing w:after="120"/>
              <w:jc w:val="center"/>
              <w:rPr>
                <w:b/>
                <w:bCs/>
                <w:snapToGrid w:val="0"/>
                <w:color w:val="000000"/>
                <w:sz w:val="24"/>
                <w:szCs w:val="24"/>
                <w:lang w:eastAsia="en-US"/>
              </w:rPr>
            </w:pPr>
          </w:p>
        </w:tc>
        <w:tc>
          <w:tcPr>
            <w:tcW w:w="267" w:type="dxa"/>
            <w:tcBorders>
              <w:top w:val="single" w:sz="4" w:space="0" w:color="auto"/>
              <w:left w:val="single" w:sz="4" w:space="0" w:color="auto"/>
              <w:bottom w:val="single" w:sz="4" w:space="0" w:color="auto"/>
              <w:right w:val="nil"/>
            </w:tcBorders>
            <w:shd w:val="clear" w:color="auto" w:fill="FFFFFF"/>
          </w:tcPr>
          <w:p w:rsidR="00AC3E80" w:rsidRPr="0092083C" w:rsidRDefault="00AC3E80" w:rsidP="00AC3E80">
            <w:pPr>
              <w:spacing w:after="120"/>
              <w:jc w:val="center"/>
              <w:rPr>
                <w:b/>
                <w:bCs/>
                <w:snapToGrid w:val="0"/>
                <w:color w:val="000000"/>
                <w:sz w:val="24"/>
                <w:szCs w:val="24"/>
                <w:lang w:eastAsia="en-US"/>
              </w:rPr>
            </w:pPr>
          </w:p>
        </w:tc>
        <w:tc>
          <w:tcPr>
            <w:tcW w:w="283" w:type="dxa"/>
            <w:tcBorders>
              <w:top w:val="single" w:sz="4" w:space="0" w:color="auto"/>
              <w:left w:val="single" w:sz="4" w:space="0" w:color="auto"/>
              <w:bottom w:val="single" w:sz="4" w:space="0" w:color="auto"/>
              <w:right w:val="single" w:sz="4" w:space="0" w:color="auto"/>
            </w:tcBorders>
            <w:shd w:val="clear" w:color="auto" w:fill="FFFFFF"/>
          </w:tcPr>
          <w:p w:rsidR="00AC3E80" w:rsidRPr="0092083C" w:rsidRDefault="00AC3E80" w:rsidP="00AC3E80">
            <w:pPr>
              <w:spacing w:after="120"/>
              <w:jc w:val="center"/>
              <w:rPr>
                <w:b/>
                <w:bCs/>
                <w:snapToGrid w:val="0"/>
                <w:color w:val="000000"/>
                <w:sz w:val="24"/>
                <w:szCs w:val="24"/>
                <w:lang w:eastAsia="en-US"/>
              </w:rPr>
            </w:pPr>
          </w:p>
        </w:tc>
        <w:tc>
          <w:tcPr>
            <w:tcW w:w="284" w:type="dxa"/>
            <w:tcBorders>
              <w:top w:val="nil"/>
              <w:left w:val="single" w:sz="4" w:space="0" w:color="auto"/>
              <w:bottom w:val="nil"/>
              <w:right w:val="single" w:sz="4" w:space="0" w:color="auto"/>
            </w:tcBorders>
            <w:shd w:val="pct5" w:color="000000" w:fill="FFFFFF"/>
          </w:tcPr>
          <w:p w:rsidR="00AC3E80" w:rsidRPr="0092083C" w:rsidRDefault="00AC3E80" w:rsidP="00AC3E80">
            <w:pPr>
              <w:spacing w:after="120"/>
              <w:jc w:val="center"/>
              <w:rPr>
                <w:b/>
                <w:bCs/>
                <w:snapToGrid w:val="0"/>
                <w:color w:val="000000"/>
                <w:sz w:val="24"/>
                <w:szCs w:val="24"/>
                <w:lang w:eastAsia="en-US"/>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FFFFFF"/>
          </w:tcPr>
          <w:p w:rsidR="00AC3E80" w:rsidRPr="0092083C" w:rsidRDefault="00AC3E80" w:rsidP="00AC3E80">
            <w:pPr>
              <w:spacing w:after="120"/>
              <w:jc w:val="center"/>
              <w:rPr>
                <w:b/>
                <w:bCs/>
                <w:snapToGrid w:val="0"/>
                <w:color w:val="000000"/>
                <w:sz w:val="24"/>
                <w:szCs w:val="24"/>
                <w:lang w:eastAsia="en-US"/>
              </w:rPr>
            </w:pPr>
          </w:p>
        </w:tc>
        <w:tc>
          <w:tcPr>
            <w:tcW w:w="284" w:type="dxa"/>
            <w:tcBorders>
              <w:top w:val="single" w:sz="4" w:space="0" w:color="auto"/>
              <w:left w:val="nil"/>
              <w:bottom w:val="single" w:sz="4" w:space="0" w:color="auto"/>
              <w:right w:val="single" w:sz="4" w:space="0" w:color="auto"/>
            </w:tcBorders>
            <w:shd w:val="clear" w:color="auto" w:fill="FFFFFF"/>
          </w:tcPr>
          <w:p w:rsidR="00AC3E80" w:rsidRPr="0092083C" w:rsidRDefault="00AC3E80" w:rsidP="00AC3E80">
            <w:pPr>
              <w:spacing w:after="120"/>
              <w:jc w:val="center"/>
              <w:rPr>
                <w:b/>
                <w:bCs/>
                <w:snapToGrid w:val="0"/>
                <w:color w:val="000000"/>
                <w:sz w:val="24"/>
                <w:szCs w:val="24"/>
                <w:lang w:eastAsia="en-US"/>
              </w:rPr>
            </w:pPr>
          </w:p>
        </w:tc>
        <w:tc>
          <w:tcPr>
            <w:tcW w:w="283" w:type="dxa"/>
            <w:tcBorders>
              <w:top w:val="single" w:sz="4" w:space="0" w:color="auto"/>
              <w:left w:val="single" w:sz="4" w:space="0" w:color="auto"/>
              <w:bottom w:val="single" w:sz="4" w:space="0" w:color="auto"/>
              <w:right w:val="single" w:sz="4" w:space="0" w:color="auto"/>
            </w:tcBorders>
            <w:shd w:val="clear" w:color="auto" w:fill="FFFFFF"/>
          </w:tcPr>
          <w:p w:rsidR="00AC3E80" w:rsidRPr="0092083C" w:rsidRDefault="00AC3E80" w:rsidP="00AC3E80">
            <w:pPr>
              <w:spacing w:after="120"/>
              <w:jc w:val="center"/>
              <w:rPr>
                <w:b/>
                <w:bCs/>
                <w:snapToGrid w:val="0"/>
                <w:color w:val="000000"/>
                <w:sz w:val="24"/>
                <w:szCs w:val="24"/>
                <w:lang w:eastAsia="en-US"/>
              </w:rPr>
            </w:pPr>
          </w:p>
        </w:tc>
        <w:tc>
          <w:tcPr>
            <w:tcW w:w="1065" w:type="dxa"/>
            <w:tcBorders>
              <w:top w:val="nil"/>
              <w:left w:val="single" w:sz="4" w:space="0" w:color="auto"/>
              <w:bottom w:val="nil"/>
              <w:right w:val="double" w:sz="4" w:space="0" w:color="auto"/>
            </w:tcBorders>
            <w:shd w:val="pct5" w:color="000000" w:fill="FFFFFF"/>
          </w:tcPr>
          <w:p w:rsidR="00AC3E80" w:rsidRPr="0092083C" w:rsidRDefault="00AC3E80" w:rsidP="00AC3E80">
            <w:pPr>
              <w:spacing w:after="120"/>
              <w:jc w:val="center"/>
              <w:rPr>
                <w:snapToGrid w:val="0"/>
                <w:sz w:val="24"/>
                <w:szCs w:val="24"/>
                <w:lang w:eastAsia="en-US"/>
              </w:rPr>
            </w:pPr>
          </w:p>
        </w:tc>
      </w:tr>
      <w:tr w:rsidR="00AC3E80" w:rsidRPr="00AB37D5" w:rsidTr="00AC3E80">
        <w:trPr>
          <w:cantSplit/>
          <w:trHeight w:val="65"/>
        </w:trPr>
        <w:tc>
          <w:tcPr>
            <w:tcW w:w="9350" w:type="dxa"/>
            <w:gridSpan w:val="26"/>
            <w:tcBorders>
              <w:top w:val="nil"/>
              <w:left w:val="double" w:sz="4" w:space="0" w:color="auto"/>
              <w:bottom w:val="nil"/>
              <w:right w:val="double" w:sz="4" w:space="0" w:color="auto"/>
            </w:tcBorders>
            <w:shd w:val="pct5" w:color="auto" w:fill="auto"/>
            <w:vAlign w:val="center"/>
          </w:tcPr>
          <w:p w:rsidR="00AC3E80" w:rsidRPr="0092083C" w:rsidRDefault="00AC3E80" w:rsidP="00AC3E80">
            <w:pPr>
              <w:spacing w:after="120"/>
              <w:ind w:left="142" w:right="142"/>
              <w:jc w:val="center"/>
              <w:rPr>
                <w:snapToGrid w:val="0"/>
                <w:sz w:val="24"/>
                <w:szCs w:val="24"/>
                <w:lang w:eastAsia="en-US"/>
              </w:rPr>
            </w:pPr>
          </w:p>
        </w:tc>
      </w:tr>
      <w:tr w:rsidR="00AC3E80" w:rsidRPr="00AB37D5" w:rsidTr="00AC3E80">
        <w:trPr>
          <w:cantSplit/>
          <w:trHeight w:hRule="exact" w:val="284"/>
        </w:trPr>
        <w:tc>
          <w:tcPr>
            <w:tcW w:w="1760" w:type="dxa"/>
            <w:tcBorders>
              <w:top w:val="nil"/>
              <w:left w:val="double" w:sz="4" w:space="0" w:color="auto"/>
              <w:bottom w:val="nil"/>
              <w:right w:val="nil"/>
            </w:tcBorders>
            <w:shd w:val="pct5" w:color="auto" w:fill="auto"/>
            <w:vAlign w:val="center"/>
            <w:hideMark/>
          </w:tcPr>
          <w:p w:rsidR="00AC3E80" w:rsidRPr="0092083C" w:rsidRDefault="00AC3E80" w:rsidP="00AC3E80">
            <w:pPr>
              <w:spacing w:after="120"/>
              <w:ind w:left="142" w:right="142"/>
              <w:rPr>
                <w:snapToGrid w:val="0"/>
                <w:sz w:val="24"/>
                <w:szCs w:val="24"/>
                <w:lang w:eastAsia="en-US"/>
              </w:rPr>
            </w:pPr>
            <w:r w:rsidRPr="0092083C">
              <w:rPr>
                <w:snapToGrid w:val="0"/>
                <w:sz w:val="24"/>
                <w:szCs w:val="24"/>
              </w:rPr>
              <w:t xml:space="preserve">Идентификатор </w:t>
            </w:r>
          </w:p>
        </w:tc>
        <w:tc>
          <w:tcPr>
            <w:tcW w:w="2539" w:type="dxa"/>
            <w:gridSpan w:val="7"/>
            <w:tcBorders>
              <w:top w:val="single" w:sz="4" w:space="0" w:color="auto"/>
              <w:left w:val="single" w:sz="4" w:space="0" w:color="auto"/>
              <w:bottom w:val="single" w:sz="4" w:space="0" w:color="auto"/>
              <w:right w:val="single" w:sz="4" w:space="0" w:color="auto"/>
            </w:tcBorders>
          </w:tcPr>
          <w:p w:rsidR="00AC3E80" w:rsidRPr="0092083C" w:rsidRDefault="00AC3E80" w:rsidP="00AC3E80">
            <w:pPr>
              <w:spacing w:after="120"/>
              <w:ind w:left="142" w:right="142"/>
              <w:jc w:val="center"/>
              <w:rPr>
                <w:snapToGrid w:val="0"/>
                <w:sz w:val="24"/>
                <w:szCs w:val="24"/>
                <w:lang w:eastAsia="en-US"/>
              </w:rPr>
            </w:pPr>
          </w:p>
        </w:tc>
        <w:tc>
          <w:tcPr>
            <w:tcW w:w="1705" w:type="dxa"/>
            <w:gridSpan w:val="7"/>
            <w:shd w:val="pct5" w:color="000000" w:fill="FFFFFF"/>
          </w:tcPr>
          <w:p w:rsidR="00AC3E80" w:rsidRPr="0092083C" w:rsidRDefault="00AC3E80" w:rsidP="00AC3E80">
            <w:pPr>
              <w:spacing w:after="120"/>
              <w:ind w:left="142" w:right="142"/>
              <w:jc w:val="center"/>
              <w:rPr>
                <w:snapToGrid w:val="0"/>
                <w:sz w:val="24"/>
                <w:szCs w:val="24"/>
                <w:lang w:eastAsia="en-US"/>
              </w:rPr>
            </w:pPr>
          </w:p>
        </w:tc>
        <w:tc>
          <w:tcPr>
            <w:tcW w:w="1696" w:type="dxa"/>
            <w:gridSpan w:val="7"/>
            <w:shd w:val="pct5" w:color="000000" w:fill="FFFFFF"/>
            <w:vAlign w:val="center"/>
            <w:hideMark/>
          </w:tcPr>
          <w:p w:rsidR="00AC3E80" w:rsidRPr="0092083C" w:rsidRDefault="00AC3E80" w:rsidP="00AC3E80">
            <w:pPr>
              <w:spacing w:after="120"/>
              <w:ind w:right="142"/>
              <w:jc w:val="right"/>
              <w:rPr>
                <w:snapToGrid w:val="0"/>
                <w:sz w:val="24"/>
                <w:szCs w:val="24"/>
                <w:lang w:eastAsia="en-US"/>
              </w:rPr>
            </w:pPr>
            <w:r w:rsidRPr="0092083C">
              <w:rPr>
                <w:snapToGrid w:val="0"/>
                <w:sz w:val="24"/>
                <w:szCs w:val="24"/>
              </w:rPr>
              <w:t>Операционист:</w:t>
            </w:r>
          </w:p>
        </w:tc>
        <w:tc>
          <w:tcPr>
            <w:tcW w:w="1650" w:type="dxa"/>
            <w:gridSpan w:val="4"/>
            <w:tcBorders>
              <w:top w:val="nil"/>
              <w:left w:val="nil"/>
              <w:bottom w:val="single" w:sz="4" w:space="0" w:color="auto"/>
              <w:right w:val="double" w:sz="4" w:space="0" w:color="auto"/>
            </w:tcBorders>
            <w:shd w:val="clear" w:color="auto" w:fill="FFFFFF"/>
          </w:tcPr>
          <w:p w:rsidR="00AC3E80" w:rsidRPr="0092083C" w:rsidRDefault="00AC3E80" w:rsidP="00AC3E80">
            <w:pPr>
              <w:spacing w:after="120"/>
              <w:ind w:left="142" w:right="142"/>
              <w:jc w:val="center"/>
              <w:rPr>
                <w:snapToGrid w:val="0"/>
                <w:sz w:val="24"/>
                <w:szCs w:val="24"/>
                <w:lang w:eastAsia="en-US"/>
              </w:rPr>
            </w:pPr>
          </w:p>
        </w:tc>
      </w:tr>
      <w:tr w:rsidR="00AC3E80" w:rsidRPr="00AB37D5" w:rsidTr="00AC3E80">
        <w:trPr>
          <w:trHeight w:val="65"/>
        </w:trPr>
        <w:tc>
          <w:tcPr>
            <w:tcW w:w="4063" w:type="dxa"/>
            <w:gridSpan w:val="7"/>
            <w:tcBorders>
              <w:top w:val="nil"/>
              <w:left w:val="double" w:sz="4" w:space="0" w:color="auto"/>
              <w:bottom w:val="double" w:sz="4" w:space="0" w:color="auto"/>
              <w:right w:val="nil"/>
            </w:tcBorders>
            <w:shd w:val="pct5" w:color="000000" w:fill="FFFFFF"/>
          </w:tcPr>
          <w:p w:rsidR="00AC3E80" w:rsidRPr="0092083C" w:rsidRDefault="00AC3E80" w:rsidP="00AC3E80">
            <w:pPr>
              <w:spacing w:after="120"/>
              <w:rPr>
                <w:snapToGrid w:val="0"/>
                <w:color w:val="808080"/>
                <w:sz w:val="24"/>
                <w:szCs w:val="24"/>
                <w:lang w:eastAsia="en-US"/>
              </w:rPr>
            </w:pPr>
          </w:p>
        </w:tc>
        <w:tc>
          <w:tcPr>
            <w:tcW w:w="5287" w:type="dxa"/>
            <w:gridSpan w:val="19"/>
            <w:tcBorders>
              <w:top w:val="nil"/>
              <w:left w:val="nil"/>
              <w:bottom w:val="double" w:sz="4" w:space="0" w:color="auto"/>
              <w:right w:val="double" w:sz="4" w:space="0" w:color="auto"/>
            </w:tcBorders>
            <w:shd w:val="pct5" w:color="000000" w:fill="FFFFFF"/>
          </w:tcPr>
          <w:p w:rsidR="00AC3E80" w:rsidRPr="0092083C" w:rsidRDefault="00AC3E80" w:rsidP="00AC3E80">
            <w:pPr>
              <w:spacing w:after="120"/>
              <w:rPr>
                <w:snapToGrid w:val="0"/>
                <w:color w:val="808080"/>
                <w:sz w:val="24"/>
                <w:szCs w:val="24"/>
                <w:lang w:eastAsia="en-US"/>
              </w:rPr>
            </w:pPr>
          </w:p>
        </w:tc>
      </w:tr>
    </w:tbl>
    <w:p w:rsidR="006C2BC5" w:rsidRDefault="00AC3E80" w:rsidP="006C2BC5">
      <w:pPr>
        <w:spacing w:line="0" w:lineRule="atLeast"/>
        <w:ind w:right="-1332" w:firstLine="720"/>
        <w:jc w:val="both"/>
        <w:rPr>
          <w:sz w:val="24"/>
          <w:szCs w:val="24"/>
        </w:rPr>
      </w:pPr>
      <w:r w:rsidRPr="0092083C">
        <w:rPr>
          <w:sz w:val="24"/>
          <w:szCs w:val="24"/>
        </w:rPr>
        <w:t>Настоящим актом подтверждаем передачу юридическим лицом/</w:t>
      </w:r>
      <w:r w:rsidR="006C2BC5" w:rsidRPr="006C2BC5">
        <w:rPr>
          <w:sz w:val="24"/>
          <w:szCs w:val="24"/>
        </w:rPr>
        <w:t xml:space="preserve"> </w:t>
      </w:r>
      <w:r w:rsidR="006C2BC5">
        <w:rPr>
          <w:sz w:val="24"/>
          <w:szCs w:val="24"/>
        </w:rPr>
        <w:t xml:space="preserve">индивидуальным </w:t>
      </w:r>
    </w:p>
    <w:p w:rsidR="0092083C" w:rsidRPr="006C2BC5" w:rsidRDefault="006C2BC5" w:rsidP="006C2BC5">
      <w:pPr>
        <w:spacing w:line="0" w:lineRule="atLeast"/>
        <w:ind w:right="-1332"/>
        <w:jc w:val="both"/>
        <w:rPr>
          <w:sz w:val="24"/>
          <w:szCs w:val="24"/>
        </w:rPr>
      </w:pPr>
      <w:r>
        <w:rPr>
          <w:sz w:val="24"/>
          <w:szCs w:val="24"/>
        </w:rPr>
        <w:t xml:space="preserve">  предпринимателем</w:t>
      </w:r>
    </w:p>
    <w:p w:rsidR="00AC3E80" w:rsidRPr="0092083C" w:rsidRDefault="00AC3E80" w:rsidP="006C2BC5">
      <w:pPr>
        <w:spacing w:line="0" w:lineRule="atLeast"/>
        <w:ind w:right="-1332"/>
        <w:jc w:val="both"/>
        <w:rPr>
          <w:sz w:val="24"/>
          <w:szCs w:val="24"/>
          <w:lang w:eastAsia="en-US"/>
        </w:rPr>
      </w:pPr>
    </w:p>
    <w:tbl>
      <w:tblPr>
        <w:tblW w:w="0" w:type="auto"/>
        <w:tblInd w:w="250"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320"/>
      </w:tblGrid>
      <w:tr w:rsidR="00AC3E80" w:rsidRPr="00AB37D5" w:rsidTr="00AC3E80">
        <w:tc>
          <w:tcPr>
            <w:tcW w:w="9320" w:type="dxa"/>
            <w:tcBorders>
              <w:top w:val="single" w:sz="2" w:space="0" w:color="auto"/>
              <w:left w:val="single" w:sz="2" w:space="0" w:color="auto"/>
              <w:bottom w:val="single" w:sz="2" w:space="0" w:color="auto"/>
              <w:right w:val="single" w:sz="2" w:space="0" w:color="auto"/>
            </w:tcBorders>
          </w:tcPr>
          <w:p w:rsidR="00AC3E80" w:rsidRPr="0092083C" w:rsidRDefault="00AC3E80" w:rsidP="00AC3E80">
            <w:pPr>
              <w:spacing w:after="120"/>
              <w:ind w:right="-1332"/>
              <w:rPr>
                <w:sz w:val="24"/>
                <w:szCs w:val="24"/>
                <w:lang w:eastAsia="en-US"/>
              </w:rPr>
            </w:pPr>
          </w:p>
        </w:tc>
      </w:tr>
    </w:tbl>
    <w:p w:rsidR="00AC3E80" w:rsidRPr="0092083C" w:rsidRDefault="00AC3E80" w:rsidP="00AC3E80">
      <w:pPr>
        <w:spacing w:after="120"/>
        <w:ind w:right="289"/>
        <w:jc w:val="center"/>
        <w:rPr>
          <w:sz w:val="24"/>
          <w:szCs w:val="24"/>
          <w:lang w:eastAsia="en-US"/>
        </w:rPr>
      </w:pPr>
      <w:r w:rsidRPr="0092083C">
        <w:rPr>
          <w:sz w:val="24"/>
          <w:szCs w:val="24"/>
        </w:rPr>
        <w:t>(наименование юридического лица/ ФИО ИП)</w:t>
      </w:r>
    </w:p>
    <w:p w:rsidR="00AC3E80" w:rsidRPr="0092083C" w:rsidRDefault="00AC3E80" w:rsidP="00AC3E80">
      <w:pPr>
        <w:spacing w:after="120"/>
        <w:ind w:right="-1332" w:firstLine="709"/>
        <w:jc w:val="both"/>
        <w:rPr>
          <w:sz w:val="24"/>
          <w:szCs w:val="24"/>
        </w:rPr>
      </w:pPr>
      <w:r w:rsidRPr="0092083C">
        <w:rPr>
          <w:sz w:val="24"/>
          <w:szCs w:val="24"/>
        </w:rPr>
        <w:t xml:space="preserve">и </w:t>
      </w:r>
      <w:r w:rsidR="006C2BC5" w:rsidRPr="0092083C">
        <w:rPr>
          <w:sz w:val="24"/>
          <w:szCs w:val="24"/>
        </w:rPr>
        <w:t>прием Депозитарием</w:t>
      </w:r>
      <w:r w:rsidRPr="0092083C">
        <w:rPr>
          <w:sz w:val="24"/>
          <w:szCs w:val="24"/>
        </w:rPr>
        <w:t xml:space="preserve"> комплекта документов в составе:</w:t>
      </w:r>
    </w:p>
    <w:p w:rsidR="00AC3E80" w:rsidRPr="0092083C" w:rsidRDefault="00BC7D71" w:rsidP="00AC3E80">
      <w:pPr>
        <w:spacing w:after="120"/>
        <w:ind w:right="-1332"/>
        <w:rPr>
          <w:i/>
          <w:iCs/>
          <w:sz w:val="24"/>
          <w:szCs w:val="24"/>
        </w:rPr>
      </w:pPr>
      <w:r>
        <w:rPr>
          <w:i/>
          <w:iCs/>
          <w:sz w:val="24"/>
          <w:szCs w:val="24"/>
        </w:rPr>
        <w:t xml:space="preserve">           </w:t>
      </w:r>
      <w:r w:rsidR="00AC3E80" w:rsidRPr="0092083C">
        <w:rPr>
          <w:i/>
          <w:iCs/>
          <w:sz w:val="24"/>
          <w:szCs w:val="24"/>
        </w:rPr>
        <w:t xml:space="preserve">№ пп             </w:t>
      </w:r>
      <w:r w:rsidR="00AC3E80" w:rsidRPr="0092083C">
        <w:rPr>
          <w:i/>
          <w:iCs/>
          <w:sz w:val="24"/>
          <w:szCs w:val="24"/>
        </w:rPr>
        <w:tab/>
      </w:r>
      <w:r w:rsidR="00AC3E80" w:rsidRPr="0092083C">
        <w:rPr>
          <w:i/>
          <w:iCs/>
          <w:sz w:val="24"/>
          <w:szCs w:val="24"/>
        </w:rPr>
        <w:tab/>
      </w:r>
      <w:r>
        <w:rPr>
          <w:i/>
          <w:iCs/>
          <w:sz w:val="24"/>
          <w:szCs w:val="24"/>
        </w:rPr>
        <w:t xml:space="preserve">                                           </w:t>
      </w:r>
      <w:r w:rsidR="00AC3E80" w:rsidRPr="0092083C">
        <w:rPr>
          <w:i/>
          <w:iCs/>
          <w:sz w:val="24"/>
          <w:szCs w:val="24"/>
        </w:rPr>
        <w:t xml:space="preserve">Наименование документа                                                        </w:t>
      </w:r>
    </w:p>
    <w:tbl>
      <w:tblPr>
        <w:tblW w:w="0" w:type="auto"/>
        <w:tblInd w:w="250"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320"/>
      </w:tblGrid>
      <w:tr w:rsidR="00AC3E80" w:rsidRPr="00AB37D5" w:rsidTr="00AC3E80">
        <w:tc>
          <w:tcPr>
            <w:tcW w:w="9320" w:type="dxa"/>
            <w:tcBorders>
              <w:top w:val="single" w:sz="2" w:space="0" w:color="auto"/>
              <w:left w:val="single" w:sz="2" w:space="0" w:color="auto"/>
              <w:bottom w:val="single" w:sz="2" w:space="0" w:color="auto"/>
              <w:right w:val="single" w:sz="2" w:space="0" w:color="auto"/>
            </w:tcBorders>
          </w:tcPr>
          <w:p w:rsidR="00AC3E80" w:rsidRPr="0092083C" w:rsidRDefault="00AC3E80" w:rsidP="00AC3E80">
            <w:pPr>
              <w:spacing w:after="120"/>
              <w:ind w:right="-1332"/>
              <w:rPr>
                <w:sz w:val="24"/>
                <w:szCs w:val="24"/>
                <w:lang w:eastAsia="en-US"/>
              </w:rPr>
            </w:pPr>
          </w:p>
        </w:tc>
      </w:tr>
      <w:tr w:rsidR="00AC3E80" w:rsidRPr="00AB37D5" w:rsidTr="00AC3E80">
        <w:tc>
          <w:tcPr>
            <w:tcW w:w="9320" w:type="dxa"/>
            <w:tcBorders>
              <w:top w:val="single" w:sz="2"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hideMark/>
          </w:tcPr>
          <w:p w:rsidR="00AC3E80" w:rsidRPr="0092083C" w:rsidRDefault="00AC3E80" w:rsidP="00AC3E80">
            <w:pPr>
              <w:spacing w:after="120"/>
              <w:ind w:right="-1332"/>
              <w:rPr>
                <w:sz w:val="24"/>
                <w:szCs w:val="24"/>
                <w:lang w:eastAsia="en-US"/>
              </w:rPr>
            </w:pPr>
            <w:r w:rsidRPr="0092083C">
              <w:rPr>
                <w:sz w:val="24"/>
                <w:szCs w:val="24"/>
              </w:rPr>
              <w:t xml:space="preserve"> </w:t>
            </w: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bl>
    <w:p w:rsidR="00AC3E80" w:rsidRPr="0092083C" w:rsidRDefault="00AC3E80" w:rsidP="00AC3E80">
      <w:pPr>
        <w:spacing w:after="120"/>
        <w:ind w:right="-1333"/>
        <w:rPr>
          <w:sz w:val="24"/>
          <w:szCs w:val="24"/>
          <w:lang w:eastAsia="en-US"/>
        </w:rPr>
      </w:pPr>
    </w:p>
    <w:tbl>
      <w:tblPr>
        <w:tblW w:w="9388" w:type="dxa"/>
        <w:tblInd w:w="218" w:type="dxa"/>
        <w:tblLayout w:type="fixed"/>
        <w:tblLook w:val="04A0" w:firstRow="1" w:lastRow="0" w:firstColumn="1" w:lastColumn="0" w:noHBand="0" w:noVBand="1"/>
      </w:tblPr>
      <w:tblGrid>
        <w:gridCol w:w="3713"/>
        <w:gridCol w:w="1139"/>
        <w:gridCol w:w="426"/>
        <w:gridCol w:w="1559"/>
        <w:gridCol w:w="786"/>
        <w:gridCol w:w="1765"/>
      </w:tblGrid>
      <w:tr w:rsidR="00AC3E80" w:rsidRPr="00AB37D5" w:rsidTr="00BC7D71">
        <w:trPr>
          <w:cantSplit/>
        </w:trPr>
        <w:tc>
          <w:tcPr>
            <w:tcW w:w="3713" w:type="dxa"/>
            <w:tcBorders>
              <w:top w:val="single" w:sz="2" w:space="0" w:color="auto"/>
              <w:left w:val="single" w:sz="2" w:space="0" w:color="auto"/>
              <w:bottom w:val="nil"/>
              <w:right w:val="nil"/>
            </w:tcBorders>
            <w:hideMark/>
          </w:tcPr>
          <w:p w:rsidR="00AC3E80" w:rsidRPr="0092083C" w:rsidRDefault="00AC3E80" w:rsidP="00AC3E80">
            <w:pPr>
              <w:spacing w:after="120"/>
              <w:ind w:left="34" w:right="70" w:hanging="34"/>
              <w:rPr>
                <w:sz w:val="24"/>
                <w:szCs w:val="24"/>
                <w:lang w:eastAsia="en-US"/>
              </w:rPr>
            </w:pPr>
            <w:r w:rsidRPr="0092083C">
              <w:rPr>
                <w:sz w:val="24"/>
                <w:szCs w:val="24"/>
              </w:rPr>
              <w:t>От имени юридического лица/ИП документы передал:</w:t>
            </w:r>
          </w:p>
        </w:tc>
        <w:tc>
          <w:tcPr>
            <w:tcW w:w="1139" w:type="dxa"/>
            <w:tcBorders>
              <w:top w:val="single" w:sz="2" w:space="0" w:color="auto"/>
              <w:left w:val="nil"/>
              <w:bottom w:val="single" w:sz="6" w:space="0" w:color="auto"/>
              <w:right w:val="nil"/>
            </w:tcBorders>
          </w:tcPr>
          <w:p w:rsidR="00AC3E80" w:rsidRPr="0092083C" w:rsidRDefault="00AC3E80" w:rsidP="00AC3E80">
            <w:pPr>
              <w:spacing w:after="120"/>
              <w:rPr>
                <w:sz w:val="24"/>
                <w:szCs w:val="24"/>
                <w:lang w:eastAsia="en-US"/>
              </w:rPr>
            </w:pPr>
          </w:p>
        </w:tc>
        <w:tc>
          <w:tcPr>
            <w:tcW w:w="426" w:type="dxa"/>
            <w:tcBorders>
              <w:top w:val="single" w:sz="2" w:space="0" w:color="auto"/>
              <w:left w:val="nil"/>
              <w:bottom w:val="nil"/>
              <w:right w:val="nil"/>
            </w:tcBorders>
          </w:tcPr>
          <w:p w:rsidR="00AC3E80" w:rsidRPr="0092083C" w:rsidRDefault="00AC3E80" w:rsidP="00AC3E80">
            <w:pPr>
              <w:spacing w:after="120"/>
              <w:ind w:left="-675" w:right="-108"/>
              <w:rPr>
                <w:sz w:val="24"/>
                <w:szCs w:val="24"/>
                <w:lang w:eastAsia="en-US"/>
              </w:rPr>
            </w:pPr>
          </w:p>
        </w:tc>
        <w:tc>
          <w:tcPr>
            <w:tcW w:w="1559" w:type="dxa"/>
            <w:tcBorders>
              <w:top w:val="single" w:sz="2" w:space="0" w:color="auto"/>
              <w:left w:val="nil"/>
              <w:bottom w:val="single" w:sz="6" w:space="0" w:color="auto"/>
              <w:right w:val="nil"/>
            </w:tcBorders>
          </w:tcPr>
          <w:p w:rsidR="00AC3E80" w:rsidRPr="0092083C" w:rsidRDefault="00AC3E80" w:rsidP="00AC3E80">
            <w:pPr>
              <w:spacing w:after="120"/>
              <w:rPr>
                <w:sz w:val="24"/>
                <w:szCs w:val="24"/>
                <w:lang w:eastAsia="en-US"/>
              </w:rPr>
            </w:pPr>
          </w:p>
        </w:tc>
        <w:tc>
          <w:tcPr>
            <w:tcW w:w="2551" w:type="dxa"/>
            <w:gridSpan w:val="2"/>
            <w:tcBorders>
              <w:top w:val="single" w:sz="2" w:space="0" w:color="auto"/>
              <w:left w:val="nil"/>
              <w:bottom w:val="nil"/>
              <w:right w:val="single" w:sz="2" w:space="0" w:color="auto"/>
            </w:tcBorders>
          </w:tcPr>
          <w:p w:rsidR="00AC3E80" w:rsidRPr="0092083C" w:rsidRDefault="00AC3E80" w:rsidP="00AC3E80">
            <w:pPr>
              <w:spacing w:after="120"/>
              <w:ind w:right="33"/>
              <w:rPr>
                <w:sz w:val="24"/>
                <w:szCs w:val="24"/>
                <w:lang w:eastAsia="en-US"/>
              </w:rPr>
            </w:pPr>
          </w:p>
        </w:tc>
      </w:tr>
      <w:tr w:rsidR="00AC3E80" w:rsidRPr="00AB37D5" w:rsidTr="00BC7D71">
        <w:trPr>
          <w:cantSplit/>
          <w:trHeight w:val="80"/>
        </w:trPr>
        <w:tc>
          <w:tcPr>
            <w:tcW w:w="3713" w:type="dxa"/>
            <w:tcBorders>
              <w:top w:val="nil"/>
              <w:left w:val="single" w:sz="2" w:space="0" w:color="auto"/>
              <w:bottom w:val="nil"/>
              <w:right w:val="nil"/>
            </w:tcBorders>
          </w:tcPr>
          <w:p w:rsidR="00AC3E80" w:rsidRPr="0092083C" w:rsidRDefault="00AC3E80" w:rsidP="00AC3E80">
            <w:pPr>
              <w:spacing w:after="120"/>
              <w:ind w:left="34" w:right="70" w:hanging="34"/>
              <w:jc w:val="center"/>
              <w:rPr>
                <w:sz w:val="24"/>
                <w:szCs w:val="24"/>
                <w:lang w:eastAsia="en-US"/>
              </w:rPr>
            </w:pPr>
          </w:p>
        </w:tc>
        <w:tc>
          <w:tcPr>
            <w:tcW w:w="1139" w:type="dxa"/>
            <w:hideMark/>
          </w:tcPr>
          <w:p w:rsidR="00AC3E80" w:rsidRPr="0092083C" w:rsidRDefault="00AC3E80" w:rsidP="00AC3E80">
            <w:pPr>
              <w:spacing w:after="120"/>
              <w:ind w:left="-108" w:right="-108"/>
              <w:jc w:val="center"/>
              <w:rPr>
                <w:sz w:val="24"/>
                <w:szCs w:val="24"/>
                <w:lang w:eastAsia="en-US"/>
              </w:rPr>
            </w:pPr>
            <w:r w:rsidRPr="0092083C">
              <w:rPr>
                <w:sz w:val="24"/>
                <w:szCs w:val="24"/>
              </w:rPr>
              <w:t>(подпись)</w:t>
            </w:r>
          </w:p>
        </w:tc>
        <w:tc>
          <w:tcPr>
            <w:tcW w:w="426" w:type="dxa"/>
          </w:tcPr>
          <w:p w:rsidR="00AC3E80" w:rsidRPr="0092083C" w:rsidRDefault="00AC3E80" w:rsidP="00AC3E80">
            <w:pPr>
              <w:spacing w:after="120"/>
              <w:ind w:left="-675" w:right="-108"/>
              <w:jc w:val="center"/>
              <w:rPr>
                <w:sz w:val="24"/>
                <w:szCs w:val="24"/>
                <w:lang w:eastAsia="en-US"/>
              </w:rPr>
            </w:pPr>
          </w:p>
        </w:tc>
        <w:tc>
          <w:tcPr>
            <w:tcW w:w="1559" w:type="dxa"/>
            <w:hideMark/>
          </w:tcPr>
          <w:p w:rsidR="00AC3E80" w:rsidRPr="0092083C" w:rsidRDefault="00AC3E80" w:rsidP="00AC3E80">
            <w:pPr>
              <w:spacing w:after="120"/>
              <w:jc w:val="center"/>
              <w:rPr>
                <w:sz w:val="24"/>
                <w:szCs w:val="24"/>
                <w:lang w:eastAsia="en-US"/>
              </w:rPr>
            </w:pPr>
            <w:r w:rsidRPr="0092083C">
              <w:rPr>
                <w:sz w:val="24"/>
                <w:szCs w:val="24"/>
              </w:rPr>
              <w:t>(Ф.И.О.)</w:t>
            </w:r>
          </w:p>
        </w:tc>
        <w:tc>
          <w:tcPr>
            <w:tcW w:w="2551" w:type="dxa"/>
            <w:gridSpan w:val="2"/>
            <w:tcBorders>
              <w:top w:val="nil"/>
              <w:left w:val="nil"/>
              <w:bottom w:val="nil"/>
              <w:right w:val="single" w:sz="2" w:space="0" w:color="auto"/>
            </w:tcBorders>
          </w:tcPr>
          <w:p w:rsidR="00AC3E80" w:rsidRPr="0092083C" w:rsidRDefault="00AC3E80" w:rsidP="00AC3E80">
            <w:pPr>
              <w:spacing w:after="120"/>
              <w:ind w:right="33"/>
              <w:jc w:val="center"/>
              <w:rPr>
                <w:sz w:val="24"/>
                <w:szCs w:val="24"/>
                <w:lang w:eastAsia="en-US"/>
              </w:rPr>
            </w:pPr>
          </w:p>
        </w:tc>
      </w:tr>
      <w:tr w:rsidR="00AC3E80" w:rsidRPr="00AB37D5" w:rsidTr="00BC7D71">
        <w:trPr>
          <w:cantSplit/>
        </w:trPr>
        <w:tc>
          <w:tcPr>
            <w:tcW w:w="3713" w:type="dxa"/>
            <w:tcBorders>
              <w:top w:val="nil"/>
              <w:left w:val="single" w:sz="2" w:space="0" w:color="auto"/>
              <w:bottom w:val="nil"/>
              <w:right w:val="nil"/>
            </w:tcBorders>
            <w:vAlign w:val="bottom"/>
            <w:hideMark/>
          </w:tcPr>
          <w:p w:rsidR="00AC3E80" w:rsidRPr="0092083C" w:rsidRDefault="00AC3E80" w:rsidP="00AC3E80">
            <w:pPr>
              <w:spacing w:after="120"/>
              <w:ind w:left="34" w:right="70" w:hanging="34"/>
              <w:rPr>
                <w:sz w:val="24"/>
                <w:szCs w:val="24"/>
                <w:lang w:eastAsia="en-US"/>
              </w:rPr>
            </w:pPr>
            <w:r w:rsidRPr="0092083C">
              <w:rPr>
                <w:sz w:val="24"/>
                <w:szCs w:val="24"/>
              </w:rPr>
              <w:t>От имени Депозитария документы принял:</w:t>
            </w:r>
          </w:p>
        </w:tc>
        <w:tc>
          <w:tcPr>
            <w:tcW w:w="1139" w:type="dxa"/>
            <w:tcBorders>
              <w:top w:val="nil"/>
              <w:left w:val="nil"/>
              <w:bottom w:val="single" w:sz="6" w:space="0" w:color="auto"/>
              <w:right w:val="nil"/>
            </w:tcBorders>
          </w:tcPr>
          <w:p w:rsidR="00AC3E80" w:rsidRPr="0092083C" w:rsidRDefault="00AC3E80" w:rsidP="00AC3E80">
            <w:pPr>
              <w:spacing w:after="120"/>
              <w:rPr>
                <w:sz w:val="24"/>
                <w:szCs w:val="24"/>
                <w:lang w:eastAsia="en-US"/>
              </w:rPr>
            </w:pPr>
          </w:p>
        </w:tc>
        <w:tc>
          <w:tcPr>
            <w:tcW w:w="426" w:type="dxa"/>
          </w:tcPr>
          <w:p w:rsidR="00AC3E80" w:rsidRPr="0092083C" w:rsidRDefault="00AC3E80" w:rsidP="00AC3E80">
            <w:pPr>
              <w:spacing w:after="120"/>
              <w:ind w:left="-675" w:right="-108"/>
              <w:rPr>
                <w:sz w:val="24"/>
                <w:szCs w:val="24"/>
                <w:lang w:eastAsia="en-US"/>
              </w:rPr>
            </w:pPr>
          </w:p>
        </w:tc>
        <w:tc>
          <w:tcPr>
            <w:tcW w:w="1559" w:type="dxa"/>
            <w:tcBorders>
              <w:top w:val="nil"/>
              <w:left w:val="nil"/>
              <w:bottom w:val="single" w:sz="6" w:space="0" w:color="auto"/>
              <w:right w:val="nil"/>
            </w:tcBorders>
          </w:tcPr>
          <w:p w:rsidR="00AC3E80" w:rsidRPr="0092083C" w:rsidRDefault="00AC3E80" w:rsidP="00AC3E80">
            <w:pPr>
              <w:spacing w:after="120"/>
              <w:rPr>
                <w:sz w:val="24"/>
                <w:szCs w:val="24"/>
                <w:lang w:eastAsia="en-US"/>
              </w:rPr>
            </w:pPr>
          </w:p>
        </w:tc>
        <w:tc>
          <w:tcPr>
            <w:tcW w:w="2551" w:type="dxa"/>
            <w:gridSpan w:val="2"/>
            <w:tcBorders>
              <w:top w:val="nil"/>
              <w:left w:val="nil"/>
              <w:bottom w:val="nil"/>
              <w:right w:val="single" w:sz="2" w:space="0" w:color="auto"/>
            </w:tcBorders>
            <w:vAlign w:val="bottom"/>
          </w:tcPr>
          <w:p w:rsidR="00AC3E80" w:rsidRPr="0092083C" w:rsidRDefault="00AC3E80" w:rsidP="00AC3E80">
            <w:pPr>
              <w:spacing w:after="120"/>
              <w:ind w:right="33"/>
              <w:jc w:val="right"/>
              <w:rPr>
                <w:sz w:val="24"/>
                <w:szCs w:val="24"/>
                <w:lang w:eastAsia="en-US"/>
              </w:rPr>
            </w:pPr>
          </w:p>
        </w:tc>
      </w:tr>
      <w:tr w:rsidR="00AC3E80" w:rsidRPr="00AB37D5" w:rsidTr="00BC7D71">
        <w:trPr>
          <w:trHeight w:val="80"/>
        </w:trPr>
        <w:tc>
          <w:tcPr>
            <w:tcW w:w="3713" w:type="dxa"/>
            <w:tcBorders>
              <w:top w:val="nil"/>
              <w:left w:val="single" w:sz="2" w:space="0" w:color="auto"/>
              <w:bottom w:val="single" w:sz="2" w:space="0" w:color="auto"/>
              <w:right w:val="nil"/>
            </w:tcBorders>
          </w:tcPr>
          <w:p w:rsidR="00AC3E80" w:rsidRPr="0092083C" w:rsidRDefault="00AC3E80" w:rsidP="00AC3E80">
            <w:pPr>
              <w:spacing w:after="120"/>
              <w:ind w:left="34" w:right="70"/>
              <w:jc w:val="right"/>
              <w:rPr>
                <w:sz w:val="24"/>
                <w:szCs w:val="24"/>
                <w:lang w:eastAsia="en-US"/>
              </w:rPr>
            </w:pPr>
          </w:p>
        </w:tc>
        <w:tc>
          <w:tcPr>
            <w:tcW w:w="1139" w:type="dxa"/>
            <w:tcBorders>
              <w:top w:val="nil"/>
              <w:left w:val="nil"/>
              <w:bottom w:val="single" w:sz="2" w:space="0" w:color="auto"/>
              <w:right w:val="nil"/>
            </w:tcBorders>
            <w:hideMark/>
          </w:tcPr>
          <w:p w:rsidR="00AC3E80" w:rsidRPr="0092083C" w:rsidRDefault="00AC3E80" w:rsidP="00AC3E80">
            <w:pPr>
              <w:spacing w:after="120"/>
              <w:ind w:left="-108" w:right="-108"/>
              <w:jc w:val="center"/>
              <w:rPr>
                <w:sz w:val="24"/>
                <w:szCs w:val="24"/>
                <w:lang w:eastAsia="en-US"/>
              </w:rPr>
            </w:pPr>
            <w:r w:rsidRPr="0092083C">
              <w:rPr>
                <w:sz w:val="24"/>
                <w:szCs w:val="24"/>
              </w:rPr>
              <w:t>(подпись)</w:t>
            </w:r>
          </w:p>
        </w:tc>
        <w:tc>
          <w:tcPr>
            <w:tcW w:w="426" w:type="dxa"/>
            <w:tcBorders>
              <w:top w:val="nil"/>
              <w:left w:val="nil"/>
              <w:bottom w:val="single" w:sz="2" w:space="0" w:color="auto"/>
              <w:right w:val="nil"/>
            </w:tcBorders>
          </w:tcPr>
          <w:p w:rsidR="00AC3E80" w:rsidRPr="0092083C" w:rsidRDefault="00AC3E80" w:rsidP="00AC3E80">
            <w:pPr>
              <w:spacing w:after="120"/>
              <w:ind w:left="-675" w:right="-108"/>
              <w:jc w:val="center"/>
              <w:rPr>
                <w:sz w:val="24"/>
                <w:szCs w:val="24"/>
                <w:lang w:eastAsia="en-US"/>
              </w:rPr>
            </w:pPr>
          </w:p>
        </w:tc>
        <w:tc>
          <w:tcPr>
            <w:tcW w:w="1559" w:type="dxa"/>
            <w:tcBorders>
              <w:top w:val="nil"/>
              <w:left w:val="nil"/>
              <w:bottom w:val="single" w:sz="2" w:space="0" w:color="auto"/>
              <w:right w:val="nil"/>
            </w:tcBorders>
            <w:hideMark/>
          </w:tcPr>
          <w:p w:rsidR="00AC3E80" w:rsidRPr="0092083C" w:rsidRDefault="00AC3E80" w:rsidP="00AC3E80">
            <w:pPr>
              <w:spacing w:after="120"/>
              <w:jc w:val="center"/>
              <w:rPr>
                <w:sz w:val="24"/>
                <w:szCs w:val="24"/>
                <w:lang w:eastAsia="en-US"/>
              </w:rPr>
            </w:pPr>
            <w:r w:rsidRPr="0092083C">
              <w:rPr>
                <w:sz w:val="24"/>
                <w:szCs w:val="24"/>
              </w:rPr>
              <w:t>(Ф.И.О.)</w:t>
            </w:r>
          </w:p>
        </w:tc>
        <w:tc>
          <w:tcPr>
            <w:tcW w:w="786" w:type="dxa"/>
            <w:tcBorders>
              <w:top w:val="nil"/>
              <w:left w:val="nil"/>
              <w:bottom w:val="single" w:sz="2" w:space="0" w:color="auto"/>
              <w:right w:val="nil"/>
            </w:tcBorders>
            <w:hideMark/>
          </w:tcPr>
          <w:p w:rsidR="00AC3E80" w:rsidRPr="0092083C" w:rsidRDefault="00AC3E80" w:rsidP="00AC3E80">
            <w:pPr>
              <w:spacing w:after="120"/>
              <w:jc w:val="center"/>
              <w:rPr>
                <w:sz w:val="24"/>
                <w:szCs w:val="24"/>
                <w:lang w:eastAsia="en-US"/>
              </w:rPr>
            </w:pPr>
            <w:r w:rsidRPr="0092083C">
              <w:rPr>
                <w:sz w:val="24"/>
                <w:szCs w:val="24"/>
              </w:rPr>
              <w:t>Дата:</w:t>
            </w:r>
          </w:p>
        </w:tc>
        <w:tc>
          <w:tcPr>
            <w:tcW w:w="1765" w:type="dxa"/>
            <w:tcBorders>
              <w:top w:val="nil"/>
              <w:left w:val="nil"/>
              <w:bottom w:val="single" w:sz="2" w:space="0" w:color="auto"/>
              <w:right w:val="single" w:sz="2" w:space="0" w:color="auto"/>
            </w:tcBorders>
          </w:tcPr>
          <w:p w:rsidR="00AC3E80" w:rsidRPr="0092083C" w:rsidRDefault="00BC7D71" w:rsidP="00BC7D71">
            <w:pPr>
              <w:spacing w:after="120"/>
              <w:ind w:right="-671"/>
              <w:rPr>
                <w:sz w:val="24"/>
                <w:szCs w:val="24"/>
                <w:lang w:eastAsia="en-US"/>
              </w:rPr>
            </w:pPr>
            <w:r>
              <w:rPr>
                <w:sz w:val="24"/>
                <w:szCs w:val="24"/>
              </w:rPr>
              <w:t>«___»___</w:t>
            </w:r>
            <w:r w:rsidR="00AC3E80" w:rsidRPr="0092083C">
              <w:rPr>
                <w:sz w:val="24"/>
                <w:szCs w:val="24"/>
              </w:rPr>
              <w:t>____г.</w:t>
            </w:r>
          </w:p>
          <w:p w:rsidR="00AC3E80" w:rsidRPr="0092083C" w:rsidRDefault="00AC3E80" w:rsidP="00AC3E80">
            <w:pPr>
              <w:spacing w:after="120"/>
              <w:ind w:right="33"/>
              <w:rPr>
                <w:sz w:val="24"/>
                <w:szCs w:val="24"/>
                <w:lang w:eastAsia="en-US"/>
              </w:rPr>
            </w:pPr>
          </w:p>
        </w:tc>
      </w:tr>
    </w:tbl>
    <w:p w:rsidR="00BC7D71" w:rsidRDefault="00BC7D71" w:rsidP="00AC3E80">
      <w:pPr>
        <w:pStyle w:val="21"/>
        <w:tabs>
          <w:tab w:val="left" w:pos="0"/>
        </w:tabs>
        <w:spacing w:after="120"/>
        <w:jc w:val="center"/>
        <w:rPr>
          <w:b/>
          <w:bCs/>
        </w:rPr>
      </w:pPr>
    </w:p>
    <w:p w:rsidR="00BC7D71" w:rsidRDefault="00BC7D71" w:rsidP="00AC3E80">
      <w:pPr>
        <w:pStyle w:val="21"/>
        <w:tabs>
          <w:tab w:val="left" w:pos="0"/>
        </w:tabs>
        <w:spacing w:after="120"/>
        <w:jc w:val="center"/>
        <w:rPr>
          <w:b/>
          <w:bCs/>
        </w:rPr>
      </w:pPr>
    </w:p>
    <w:p w:rsidR="00AC3E80" w:rsidRPr="0092083C" w:rsidRDefault="00AC3E80" w:rsidP="00AC3E80">
      <w:pPr>
        <w:pStyle w:val="21"/>
        <w:tabs>
          <w:tab w:val="left" w:pos="0"/>
        </w:tabs>
        <w:spacing w:after="120"/>
        <w:jc w:val="center"/>
        <w:rPr>
          <w:b/>
          <w:bCs/>
        </w:rPr>
      </w:pPr>
      <w:r w:rsidRPr="0092083C">
        <w:rPr>
          <w:b/>
          <w:bCs/>
        </w:rPr>
        <w:lastRenderedPageBreak/>
        <w:t>Правила заполнения</w:t>
      </w:r>
    </w:p>
    <w:p w:rsidR="00AC3E80" w:rsidRPr="0092083C" w:rsidRDefault="00AC3E80" w:rsidP="00AC3E80">
      <w:pPr>
        <w:pStyle w:val="21"/>
        <w:tabs>
          <w:tab w:val="left" w:pos="0"/>
        </w:tabs>
        <w:spacing w:after="120"/>
        <w:jc w:val="center"/>
        <w:rPr>
          <w:b/>
          <w:bCs/>
        </w:rPr>
      </w:pPr>
      <w:r w:rsidRPr="0092083C">
        <w:rPr>
          <w:b/>
          <w:bCs/>
        </w:rPr>
        <w:t>Акт приема-передачи документов</w:t>
      </w:r>
    </w:p>
    <w:p w:rsidR="00AC3E80" w:rsidRPr="0092083C" w:rsidRDefault="00AC3E80" w:rsidP="00AC3E80">
      <w:pPr>
        <w:pStyle w:val="21"/>
        <w:tabs>
          <w:tab w:val="left" w:pos="0"/>
        </w:tabs>
        <w:spacing w:after="120"/>
      </w:pPr>
      <w:r w:rsidRPr="0092083C">
        <w:t xml:space="preserve">Акт приема-передачи документов удостоверяет прием документов юридических лиц/индивидуальных предпринимателей, регистрируемых в депозитарии. Один экземпляр акта передается остается у юридического лица/ИП, второй – передается в депозитарий. </w:t>
      </w:r>
    </w:p>
    <w:p w:rsidR="00AC3E80" w:rsidRPr="0092083C" w:rsidRDefault="00AC3E80" w:rsidP="00AC3E80">
      <w:pPr>
        <w:pStyle w:val="21"/>
        <w:tabs>
          <w:tab w:val="left" w:pos="0"/>
        </w:tabs>
        <w:spacing w:after="120"/>
      </w:pPr>
    </w:p>
    <w:tbl>
      <w:tblPr>
        <w:tblW w:w="9495"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3239"/>
        <w:gridCol w:w="6256"/>
      </w:tblGrid>
      <w:tr w:rsidR="00AC3E80" w:rsidRPr="00AB37D5" w:rsidTr="00AC3E80">
        <w:tc>
          <w:tcPr>
            <w:tcW w:w="3240" w:type="dxa"/>
            <w:tcBorders>
              <w:top w:val="single" w:sz="6" w:space="0" w:color="000000"/>
              <w:left w:val="single" w:sz="6" w:space="0" w:color="000000"/>
              <w:bottom w:val="single" w:sz="6" w:space="0" w:color="000000"/>
              <w:right w:val="single" w:sz="6" w:space="0" w:color="000000"/>
            </w:tcBorders>
            <w:shd w:val="pct10" w:color="auto" w:fill="auto"/>
            <w:hideMark/>
          </w:tcPr>
          <w:p w:rsidR="00AC3E80" w:rsidRPr="0092083C" w:rsidRDefault="00AC3E80" w:rsidP="00AC3E80">
            <w:pPr>
              <w:spacing w:after="120"/>
              <w:jc w:val="center"/>
              <w:rPr>
                <w:b/>
                <w:bCs/>
                <w:sz w:val="24"/>
                <w:szCs w:val="24"/>
                <w:lang w:eastAsia="en-US"/>
              </w:rPr>
            </w:pPr>
            <w:r w:rsidRPr="0092083C">
              <w:rPr>
                <w:b/>
                <w:bCs/>
                <w:sz w:val="24"/>
                <w:szCs w:val="24"/>
              </w:rPr>
              <w:br w:type="page"/>
              <w:t>Название поля</w:t>
            </w:r>
          </w:p>
        </w:tc>
        <w:tc>
          <w:tcPr>
            <w:tcW w:w="6258" w:type="dxa"/>
            <w:tcBorders>
              <w:top w:val="single" w:sz="6" w:space="0" w:color="000000"/>
              <w:left w:val="single" w:sz="6" w:space="0" w:color="000000"/>
              <w:bottom w:val="single" w:sz="6" w:space="0" w:color="000000"/>
              <w:right w:val="single" w:sz="6" w:space="0" w:color="000000"/>
            </w:tcBorders>
            <w:shd w:val="pct10" w:color="auto" w:fill="auto"/>
            <w:hideMark/>
          </w:tcPr>
          <w:p w:rsidR="00AC3E80" w:rsidRPr="0092083C" w:rsidRDefault="00AC3E80" w:rsidP="00AC3E80">
            <w:pPr>
              <w:spacing w:after="120"/>
              <w:rPr>
                <w:b/>
                <w:bCs/>
                <w:sz w:val="24"/>
                <w:szCs w:val="24"/>
                <w:lang w:eastAsia="en-US"/>
              </w:rPr>
            </w:pPr>
            <w:r w:rsidRPr="0092083C">
              <w:rPr>
                <w:b/>
                <w:bCs/>
                <w:sz w:val="24"/>
                <w:szCs w:val="24"/>
              </w:rPr>
              <w:t>Описание</w:t>
            </w:r>
          </w:p>
        </w:tc>
      </w:tr>
      <w:tr w:rsidR="00AC3E80" w:rsidRPr="00AB37D5" w:rsidTr="00AC3E80">
        <w:trPr>
          <w:cantSplit/>
        </w:trPr>
        <w:tc>
          <w:tcPr>
            <w:tcW w:w="9498" w:type="dxa"/>
            <w:gridSpan w:val="2"/>
            <w:tcBorders>
              <w:top w:val="single" w:sz="6" w:space="0" w:color="000000"/>
              <w:left w:val="single" w:sz="6" w:space="0" w:color="000000"/>
              <w:bottom w:val="single" w:sz="6" w:space="0" w:color="000000"/>
              <w:right w:val="single" w:sz="6" w:space="0" w:color="000000"/>
            </w:tcBorders>
            <w:hideMark/>
          </w:tcPr>
          <w:p w:rsidR="00AC3E80" w:rsidRPr="0092083C" w:rsidRDefault="00AC3E80" w:rsidP="00AC3E80">
            <w:pPr>
              <w:spacing w:after="120"/>
              <w:jc w:val="center"/>
              <w:rPr>
                <w:b/>
                <w:bCs/>
                <w:sz w:val="24"/>
                <w:szCs w:val="24"/>
                <w:lang w:eastAsia="en-US"/>
              </w:rPr>
            </w:pPr>
            <w:r w:rsidRPr="0092083C">
              <w:rPr>
                <w:b/>
                <w:bCs/>
                <w:sz w:val="24"/>
                <w:szCs w:val="24"/>
              </w:rPr>
              <w:t>Основная секция акта</w:t>
            </w:r>
          </w:p>
        </w:tc>
      </w:tr>
      <w:tr w:rsidR="00AC3E80" w:rsidRPr="00AB37D5" w:rsidTr="00AC3E80">
        <w:tc>
          <w:tcPr>
            <w:tcW w:w="3240" w:type="dxa"/>
            <w:tcBorders>
              <w:top w:val="single" w:sz="6" w:space="0" w:color="000000"/>
              <w:left w:val="single" w:sz="6" w:space="0" w:color="000000"/>
              <w:bottom w:val="single" w:sz="6" w:space="0" w:color="000000"/>
              <w:right w:val="single" w:sz="6" w:space="0" w:color="000000"/>
            </w:tcBorders>
            <w:hideMark/>
          </w:tcPr>
          <w:p w:rsidR="00AC3E80" w:rsidRPr="0092083C" w:rsidRDefault="00AC3E80" w:rsidP="00AC3E80">
            <w:pPr>
              <w:spacing w:after="120"/>
              <w:rPr>
                <w:sz w:val="24"/>
                <w:szCs w:val="24"/>
                <w:lang w:eastAsia="en-US"/>
              </w:rPr>
            </w:pPr>
            <w:r w:rsidRPr="0092083C">
              <w:rPr>
                <w:sz w:val="24"/>
                <w:szCs w:val="24"/>
              </w:rPr>
              <w:t>№ п/п, Наименование документа</w:t>
            </w:r>
          </w:p>
        </w:tc>
        <w:tc>
          <w:tcPr>
            <w:tcW w:w="6258" w:type="dxa"/>
            <w:tcBorders>
              <w:top w:val="single" w:sz="6" w:space="0" w:color="000000"/>
              <w:left w:val="single" w:sz="6" w:space="0" w:color="000000"/>
              <w:bottom w:val="single" w:sz="6" w:space="0" w:color="000000"/>
              <w:right w:val="single" w:sz="6" w:space="0" w:color="000000"/>
            </w:tcBorders>
            <w:hideMark/>
          </w:tcPr>
          <w:p w:rsidR="00AC3E80" w:rsidRPr="0092083C" w:rsidRDefault="00AC3E80" w:rsidP="00AC3E80">
            <w:pPr>
              <w:spacing w:after="120"/>
              <w:rPr>
                <w:sz w:val="24"/>
                <w:szCs w:val="24"/>
                <w:lang w:eastAsia="en-US"/>
              </w:rPr>
            </w:pPr>
            <w:r w:rsidRPr="0092083C">
              <w:rPr>
                <w:sz w:val="24"/>
                <w:szCs w:val="24"/>
              </w:rPr>
              <w:t xml:space="preserve">Порядковый номер, наименование документа и количество экземпляров </w:t>
            </w:r>
          </w:p>
        </w:tc>
      </w:tr>
      <w:tr w:rsidR="00AC3E80" w:rsidRPr="00AB37D5" w:rsidTr="00AC3E80">
        <w:tc>
          <w:tcPr>
            <w:tcW w:w="3240" w:type="dxa"/>
            <w:tcBorders>
              <w:top w:val="single" w:sz="6" w:space="0" w:color="000000"/>
              <w:left w:val="single" w:sz="6" w:space="0" w:color="000000"/>
              <w:bottom w:val="single" w:sz="6" w:space="0" w:color="000000"/>
              <w:right w:val="single" w:sz="6" w:space="0" w:color="000000"/>
            </w:tcBorders>
            <w:hideMark/>
          </w:tcPr>
          <w:p w:rsidR="00AC3E80" w:rsidRPr="0092083C" w:rsidRDefault="00AC3E80" w:rsidP="00AC3E80">
            <w:pPr>
              <w:spacing w:after="120"/>
              <w:rPr>
                <w:sz w:val="24"/>
                <w:szCs w:val="24"/>
                <w:lang w:eastAsia="en-US"/>
              </w:rPr>
            </w:pPr>
            <w:r w:rsidRPr="0092083C">
              <w:rPr>
                <w:sz w:val="24"/>
                <w:szCs w:val="24"/>
              </w:rPr>
              <w:t>От имени юридического лица/ИП документы передал</w:t>
            </w:r>
          </w:p>
        </w:tc>
        <w:tc>
          <w:tcPr>
            <w:tcW w:w="6258" w:type="dxa"/>
            <w:tcBorders>
              <w:top w:val="single" w:sz="6" w:space="0" w:color="000000"/>
              <w:left w:val="single" w:sz="6" w:space="0" w:color="000000"/>
              <w:bottom w:val="single" w:sz="6" w:space="0" w:color="000000"/>
              <w:right w:val="single" w:sz="6" w:space="0" w:color="000000"/>
            </w:tcBorders>
            <w:hideMark/>
          </w:tcPr>
          <w:p w:rsidR="00AC3E80" w:rsidRPr="0092083C" w:rsidRDefault="00AC3E80" w:rsidP="00AC3E80">
            <w:pPr>
              <w:spacing w:after="120"/>
              <w:rPr>
                <w:sz w:val="24"/>
                <w:szCs w:val="24"/>
                <w:lang w:eastAsia="en-US"/>
              </w:rPr>
            </w:pPr>
            <w:r w:rsidRPr="0092083C">
              <w:rPr>
                <w:sz w:val="24"/>
                <w:szCs w:val="24"/>
              </w:rPr>
              <w:t>Подпись представителя юридического лица/ИП.</w:t>
            </w:r>
          </w:p>
          <w:p w:rsidR="00AC3E80" w:rsidRPr="0092083C" w:rsidRDefault="00AC3E80" w:rsidP="00AC3E80">
            <w:pPr>
              <w:spacing w:after="120"/>
              <w:rPr>
                <w:sz w:val="24"/>
                <w:szCs w:val="24"/>
              </w:rPr>
            </w:pPr>
            <w:r w:rsidRPr="0092083C">
              <w:rPr>
                <w:sz w:val="24"/>
                <w:szCs w:val="24"/>
              </w:rPr>
              <w:t xml:space="preserve">Подпись заверяется оттиском печати (при ее наличии). </w:t>
            </w:r>
          </w:p>
          <w:p w:rsidR="00AC3E80" w:rsidRPr="0092083C" w:rsidRDefault="00AC3E80" w:rsidP="00AC3E80">
            <w:pPr>
              <w:spacing w:after="120"/>
              <w:rPr>
                <w:sz w:val="24"/>
                <w:szCs w:val="24"/>
                <w:lang w:eastAsia="en-US"/>
              </w:rPr>
            </w:pPr>
            <w:r w:rsidRPr="0092083C">
              <w:rPr>
                <w:sz w:val="24"/>
                <w:szCs w:val="24"/>
              </w:rPr>
              <w:t>В случае  если документ подписывает лицо, действующее на основании доверенности, проставление печати необязательно.</w:t>
            </w:r>
          </w:p>
        </w:tc>
      </w:tr>
      <w:tr w:rsidR="00AC3E80" w:rsidRPr="00AB37D5" w:rsidTr="00AC3E80">
        <w:tc>
          <w:tcPr>
            <w:tcW w:w="3240" w:type="dxa"/>
            <w:tcBorders>
              <w:top w:val="single" w:sz="6" w:space="0" w:color="000000"/>
              <w:left w:val="single" w:sz="6" w:space="0" w:color="000000"/>
              <w:bottom w:val="single" w:sz="6" w:space="0" w:color="000000"/>
              <w:right w:val="single" w:sz="6" w:space="0" w:color="000000"/>
            </w:tcBorders>
            <w:hideMark/>
          </w:tcPr>
          <w:p w:rsidR="00AC3E80" w:rsidRPr="0092083C" w:rsidRDefault="00AC3E80" w:rsidP="00AC3E80">
            <w:pPr>
              <w:spacing w:after="120"/>
              <w:rPr>
                <w:sz w:val="24"/>
                <w:szCs w:val="24"/>
                <w:lang w:eastAsia="en-US"/>
              </w:rPr>
            </w:pPr>
            <w:r w:rsidRPr="0092083C">
              <w:rPr>
                <w:sz w:val="24"/>
                <w:szCs w:val="24"/>
              </w:rPr>
              <w:t>От депозитария документы принял</w:t>
            </w:r>
          </w:p>
        </w:tc>
        <w:tc>
          <w:tcPr>
            <w:tcW w:w="6258" w:type="dxa"/>
            <w:tcBorders>
              <w:top w:val="single" w:sz="6" w:space="0" w:color="000000"/>
              <w:left w:val="single" w:sz="6" w:space="0" w:color="000000"/>
              <w:bottom w:val="single" w:sz="6" w:space="0" w:color="000000"/>
              <w:right w:val="single" w:sz="6" w:space="0" w:color="000000"/>
            </w:tcBorders>
            <w:hideMark/>
          </w:tcPr>
          <w:p w:rsidR="00AC3E80" w:rsidRPr="0092083C" w:rsidRDefault="00AC3E80" w:rsidP="00AC3E80">
            <w:pPr>
              <w:spacing w:after="120"/>
              <w:rPr>
                <w:sz w:val="24"/>
                <w:szCs w:val="24"/>
                <w:lang w:eastAsia="en-US"/>
              </w:rPr>
            </w:pPr>
            <w:r w:rsidRPr="0092083C">
              <w:rPr>
                <w:sz w:val="24"/>
                <w:szCs w:val="24"/>
              </w:rPr>
              <w:t>Подпись работника депозитария, принявшего документы</w:t>
            </w:r>
          </w:p>
        </w:tc>
      </w:tr>
      <w:tr w:rsidR="00AC3E80" w:rsidRPr="00AB37D5" w:rsidTr="00AC3E80">
        <w:tc>
          <w:tcPr>
            <w:tcW w:w="3240" w:type="dxa"/>
            <w:tcBorders>
              <w:top w:val="single" w:sz="6" w:space="0" w:color="000000"/>
              <w:left w:val="single" w:sz="6" w:space="0" w:color="000000"/>
              <w:bottom w:val="single" w:sz="6" w:space="0" w:color="000000"/>
              <w:right w:val="single" w:sz="6" w:space="0" w:color="000000"/>
            </w:tcBorders>
            <w:hideMark/>
          </w:tcPr>
          <w:p w:rsidR="00AC3E80" w:rsidRPr="0092083C" w:rsidRDefault="00AC3E80" w:rsidP="00AC3E80">
            <w:pPr>
              <w:spacing w:after="120"/>
              <w:rPr>
                <w:sz w:val="24"/>
                <w:szCs w:val="24"/>
                <w:lang w:eastAsia="en-US"/>
              </w:rPr>
            </w:pPr>
            <w:r w:rsidRPr="0092083C">
              <w:rPr>
                <w:sz w:val="24"/>
                <w:szCs w:val="24"/>
              </w:rPr>
              <w:t>Дата</w:t>
            </w:r>
          </w:p>
        </w:tc>
        <w:tc>
          <w:tcPr>
            <w:tcW w:w="6258" w:type="dxa"/>
            <w:tcBorders>
              <w:top w:val="single" w:sz="6" w:space="0" w:color="000000"/>
              <w:left w:val="single" w:sz="6" w:space="0" w:color="000000"/>
              <w:bottom w:val="single" w:sz="6" w:space="0" w:color="000000"/>
              <w:right w:val="single" w:sz="6" w:space="0" w:color="000000"/>
            </w:tcBorders>
            <w:hideMark/>
          </w:tcPr>
          <w:p w:rsidR="00AC3E80" w:rsidRPr="0092083C" w:rsidRDefault="00AC3E80" w:rsidP="00AC3E80">
            <w:pPr>
              <w:spacing w:after="120"/>
              <w:rPr>
                <w:sz w:val="24"/>
                <w:szCs w:val="24"/>
                <w:lang w:eastAsia="en-US"/>
              </w:rPr>
            </w:pPr>
            <w:r w:rsidRPr="0092083C">
              <w:rPr>
                <w:sz w:val="24"/>
                <w:szCs w:val="24"/>
              </w:rPr>
              <w:t>Дата подписания акта</w:t>
            </w:r>
          </w:p>
        </w:tc>
      </w:tr>
    </w:tbl>
    <w:p w:rsidR="00AC3E80" w:rsidRPr="0092083C" w:rsidRDefault="00AC3E80" w:rsidP="00AC3E80">
      <w:pPr>
        <w:pStyle w:val="a5"/>
        <w:tabs>
          <w:tab w:val="left" w:pos="927"/>
          <w:tab w:val="left" w:pos="1190"/>
        </w:tabs>
        <w:rPr>
          <w:lang w:eastAsia="en-US"/>
        </w:rPr>
      </w:pPr>
    </w:p>
    <w:p w:rsidR="00AC3E80" w:rsidRPr="0092083C" w:rsidRDefault="00AC3E80" w:rsidP="00AC3E80">
      <w:pPr>
        <w:spacing w:after="120"/>
        <w:rPr>
          <w:b/>
          <w:bCs/>
          <w:sz w:val="24"/>
          <w:szCs w:val="24"/>
        </w:rPr>
      </w:pPr>
      <w:r w:rsidRPr="0092083C">
        <w:rPr>
          <w:sz w:val="24"/>
          <w:szCs w:val="24"/>
        </w:rPr>
        <w:br w:type="page"/>
      </w:r>
    </w:p>
    <w:p w:rsidR="00AC3E80" w:rsidRPr="0092083C" w:rsidRDefault="00AC3E80" w:rsidP="00AC3E80">
      <w:pPr>
        <w:spacing w:after="120"/>
        <w:ind w:right="-425"/>
        <w:rPr>
          <w:b/>
          <w:color w:val="1E6847"/>
          <w:sz w:val="24"/>
          <w:szCs w:val="24"/>
        </w:rPr>
      </w:pPr>
    </w:p>
    <w:tbl>
      <w:tblPr>
        <w:tblW w:w="9498" w:type="dxa"/>
        <w:tblInd w:w="30" w:type="dxa"/>
        <w:tblLayout w:type="fixed"/>
        <w:tblCellMar>
          <w:left w:w="30" w:type="dxa"/>
          <w:right w:w="30" w:type="dxa"/>
        </w:tblCellMar>
        <w:tblLook w:val="04A0" w:firstRow="1" w:lastRow="0" w:firstColumn="1" w:lastColumn="0" w:noHBand="0" w:noVBand="1"/>
      </w:tblPr>
      <w:tblGrid>
        <w:gridCol w:w="1652"/>
        <w:gridCol w:w="999"/>
        <w:gridCol w:w="284"/>
        <w:gridCol w:w="283"/>
        <w:gridCol w:w="284"/>
        <w:gridCol w:w="283"/>
        <w:gridCol w:w="408"/>
        <w:gridCol w:w="48"/>
        <w:gridCol w:w="254"/>
        <w:gridCol w:w="283"/>
        <w:gridCol w:w="284"/>
        <w:gridCol w:w="283"/>
        <w:gridCol w:w="284"/>
        <w:gridCol w:w="269"/>
        <w:gridCol w:w="14"/>
        <w:gridCol w:w="284"/>
        <w:gridCol w:w="283"/>
        <w:gridCol w:w="300"/>
        <w:gridCol w:w="267"/>
        <w:gridCol w:w="283"/>
        <w:gridCol w:w="284"/>
        <w:gridCol w:w="283"/>
        <w:gridCol w:w="138"/>
        <w:gridCol w:w="146"/>
        <w:gridCol w:w="283"/>
        <w:gridCol w:w="1035"/>
      </w:tblGrid>
      <w:tr w:rsidR="00AC3E80" w:rsidRPr="00AB37D5" w:rsidTr="00B5401F">
        <w:trPr>
          <w:trHeight w:hRule="exact" w:val="284"/>
        </w:trPr>
        <w:tc>
          <w:tcPr>
            <w:tcW w:w="4241" w:type="dxa"/>
            <w:gridSpan w:val="8"/>
            <w:tcBorders>
              <w:top w:val="double" w:sz="4" w:space="0" w:color="auto"/>
              <w:left w:val="double" w:sz="4" w:space="0" w:color="auto"/>
              <w:bottom w:val="nil"/>
              <w:right w:val="nil"/>
            </w:tcBorders>
            <w:shd w:val="pct5" w:color="000000" w:fill="FFFFFF"/>
            <w:hideMark/>
          </w:tcPr>
          <w:p w:rsidR="00AC3E80" w:rsidRPr="0092083C" w:rsidRDefault="00AC3E80" w:rsidP="00AC3E80">
            <w:pPr>
              <w:keepNext/>
              <w:suppressAutoHyphens/>
              <w:spacing w:after="120"/>
              <w:ind w:firstLine="254"/>
              <w:outlineLvl w:val="0"/>
              <w:rPr>
                <w:b/>
                <w:bCs/>
                <w:color w:val="000000"/>
                <w:sz w:val="24"/>
                <w:szCs w:val="24"/>
                <w:lang w:eastAsia="en-US"/>
              </w:rPr>
            </w:pPr>
            <w:r w:rsidRPr="0092083C">
              <w:rPr>
                <w:b/>
                <w:bCs/>
                <w:color w:val="000000"/>
                <w:sz w:val="24"/>
                <w:szCs w:val="24"/>
              </w:rPr>
              <w:t xml:space="preserve">Заявление на прием </w:t>
            </w:r>
          </w:p>
        </w:tc>
        <w:tc>
          <w:tcPr>
            <w:tcW w:w="5257" w:type="dxa"/>
            <w:gridSpan w:val="18"/>
            <w:tcBorders>
              <w:top w:val="double" w:sz="4" w:space="0" w:color="auto"/>
              <w:left w:val="nil"/>
              <w:bottom w:val="nil"/>
              <w:right w:val="double" w:sz="4" w:space="0" w:color="auto"/>
            </w:tcBorders>
            <w:shd w:val="pct5" w:color="000000" w:fill="FFFFFF"/>
            <w:hideMark/>
          </w:tcPr>
          <w:p w:rsidR="00AC3E80" w:rsidRPr="00B5401F" w:rsidRDefault="00AC3E80" w:rsidP="00B5401F">
            <w:pPr>
              <w:spacing w:after="120"/>
              <w:jc w:val="center"/>
              <w:rPr>
                <w:bCs/>
                <w:snapToGrid w:val="0"/>
                <w:sz w:val="22"/>
                <w:szCs w:val="22"/>
                <w:lang w:eastAsia="en-US"/>
              </w:rPr>
            </w:pPr>
            <w:r w:rsidRPr="00B5401F">
              <w:rPr>
                <w:bCs/>
                <w:snapToGrid w:val="0"/>
                <w:sz w:val="22"/>
                <w:szCs w:val="22"/>
              </w:rPr>
              <w:t>(заполняется Депозитарием, Местом обслуживания)</w:t>
            </w:r>
          </w:p>
        </w:tc>
      </w:tr>
      <w:tr w:rsidR="00AC3E80" w:rsidRPr="00AB37D5" w:rsidTr="00B5401F">
        <w:trPr>
          <w:cantSplit/>
          <w:trHeight w:val="65"/>
        </w:trPr>
        <w:tc>
          <w:tcPr>
            <w:tcW w:w="2651" w:type="dxa"/>
            <w:gridSpan w:val="2"/>
            <w:tcBorders>
              <w:top w:val="nil"/>
              <w:left w:val="double" w:sz="4" w:space="0" w:color="auto"/>
              <w:bottom w:val="nil"/>
              <w:right w:val="single" w:sz="4" w:space="0" w:color="auto"/>
            </w:tcBorders>
            <w:shd w:val="pct5" w:color="auto" w:fill="auto"/>
            <w:hideMark/>
          </w:tcPr>
          <w:p w:rsidR="00AC3E80" w:rsidRPr="0092083C" w:rsidRDefault="00AC3E80" w:rsidP="00AC3E80">
            <w:pPr>
              <w:spacing w:after="120"/>
              <w:ind w:leftChars="-1" w:left="-2"/>
              <w:jc w:val="center"/>
              <w:rPr>
                <w:b/>
                <w:bCs/>
                <w:sz w:val="24"/>
                <w:szCs w:val="24"/>
                <w:lang w:eastAsia="en-US"/>
              </w:rPr>
            </w:pPr>
            <w:r w:rsidRPr="0092083C">
              <w:rPr>
                <w:b/>
                <w:bCs/>
                <w:sz w:val="24"/>
                <w:szCs w:val="24"/>
              </w:rPr>
              <w:t>комплекта документов</w:t>
            </w:r>
          </w:p>
        </w:tc>
        <w:tc>
          <w:tcPr>
            <w:tcW w:w="284" w:type="dxa"/>
            <w:tcBorders>
              <w:top w:val="single" w:sz="4" w:space="0" w:color="auto"/>
              <w:left w:val="single" w:sz="4" w:space="0" w:color="auto"/>
              <w:bottom w:val="single" w:sz="4" w:space="0" w:color="auto"/>
              <w:right w:val="single" w:sz="4" w:space="0" w:color="auto"/>
            </w:tcBorders>
            <w:shd w:val="clear" w:color="auto" w:fill="FFFFFF"/>
          </w:tcPr>
          <w:p w:rsidR="00AC3E80" w:rsidRPr="0092083C" w:rsidRDefault="00AC3E80" w:rsidP="00AC3E80">
            <w:pPr>
              <w:spacing w:after="120"/>
              <w:jc w:val="center"/>
              <w:rPr>
                <w:b/>
                <w:bCs/>
                <w:snapToGrid w:val="0"/>
                <w:color w:val="000000"/>
                <w:sz w:val="24"/>
                <w:szCs w:val="24"/>
                <w:lang w:eastAsia="en-US"/>
              </w:rPr>
            </w:pPr>
          </w:p>
        </w:tc>
        <w:tc>
          <w:tcPr>
            <w:tcW w:w="283" w:type="dxa"/>
            <w:tcBorders>
              <w:top w:val="single" w:sz="4" w:space="0" w:color="auto"/>
              <w:left w:val="single" w:sz="4" w:space="0" w:color="auto"/>
              <w:bottom w:val="single" w:sz="4" w:space="0" w:color="auto"/>
              <w:right w:val="single" w:sz="4" w:space="0" w:color="auto"/>
            </w:tcBorders>
            <w:shd w:val="clear" w:color="auto" w:fill="FFFFFF"/>
          </w:tcPr>
          <w:p w:rsidR="00AC3E80" w:rsidRPr="0092083C" w:rsidRDefault="00AC3E80" w:rsidP="00AC3E80">
            <w:pPr>
              <w:spacing w:after="120"/>
              <w:jc w:val="center"/>
              <w:rPr>
                <w:b/>
                <w:bCs/>
                <w:snapToGrid w:val="0"/>
                <w:color w:val="000000"/>
                <w:sz w:val="24"/>
                <w:szCs w:val="24"/>
                <w:lang w:eastAsia="en-US"/>
              </w:rPr>
            </w:pPr>
          </w:p>
        </w:tc>
        <w:tc>
          <w:tcPr>
            <w:tcW w:w="284" w:type="dxa"/>
            <w:tcBorders>
              <w:top w:val="single" w:sz="4" w:space="0" w:color="auto"/>
              <w:left w:val="single" w:sz="4" w:space="0" w:color="auto"/>
              <w:bottom w:val="single" w:sz="4" w:space="0" w:color="auto"/>
              <w:right w:val="single" w:sz="4" w:space="0" w:color="auto"/>
            </w:tcBorders>
            <w:shd w:val="clear" w:color="auto" w:fill="FFFFFF"/>
          </w:tcPr>
          <w:p w:rsidR="00AC3E80" w:rsidRPr="0092083C" w:rsidRDefault="00AC3E80" w:rsidP="00AC3E80">
            <w:pPr>
              <w:spacing w:after="120"/>
              <w:jc w:val="center"/>
              <w:rPr>
                <w:b/>
                <w:bCs/>
                <w:snapToGrid w:val="0"/>
                <w:color w:val="000000"/>
                <w:sz w:val="24"/>
                <w:szCs w:val="24"/>
                <w:lang w:eastAsia="en-US"/>
              </w:rPr>
            </w:pPr>
          </w:p>
        </w:tc>
        <w:tc>
          <w:tcPr>
            <w:tcW w:w="283" w:type="dxa"/>
            <w:tcBorders>
              <w:top w:val="single" w:sz="4" w:space="0" w:color="auto"/>
              <w:left w:val="single" w:sz="4" w:space="0" w:color="auto"/>
              <w:bottom w:val="single" w:sz="4" w:space="0" w:color="auto"/>
              <w:right w:val="single" w:sz="4" w:space="0" w:color="auto"/>
            </w:tcBorders>
            <w:shd w:val="clear" w:color="auto" w:fill="FFFFFF"/>
          </w:tcPr>
          <w:p w:rsidR="00AC3E80" w:rsidRPr="0092083C" w:rsidRDefault="00AC3E80" w:rsidP="00AC3E80">
            <w:pPr>
              <w:spacing w:after="120"/>
              <w:jc w:val="center"/>
              <w:rPr>
                <w:b/>
                <w:bCs/>
                <w:snapToGrid w:val="0"/>
                <w:color w:val="000000"/>
                <w:sz w:val="24"/>
                <w:szCs w:val="24"/>
                <w:lang w:eastAsia="en-US"/>
              </w:rPr>
            </w:pPr>
          </w:p>
        </w:tc>
        <w:tc>
          <w:tcPr>
            <w:tcW w:w="456" w:type="dxa"/>
            <w:gridSpan w:val="2"/>
            <w:tcBorders>
              <w:top w:val="nil"/>
              <w:left w:val="single" w:sz="4" w:space="0" w:color="auto"/>
              <w:bottom w:val="nil"/>
              <w:right w:val="single" w:sz="6" w:space="0" w:color="auto"/>
            </w:tcBorders>
            <w:shd w:val="pct5" w:color="auto" w:fill="auto"/>
            <w:hideMark/>
          </w:tcPr>
          <w:p w:rsidR="00AC3E80" w:rsidRPr="0092083C" w:rsidRDefault="00AC3E80" w:rsidP="00AC3E80">
            <w:pPr>
              <w:spacing w:after="120"/>
              <w:jc w:val="center"/>
              <w:rPr>
                <w:b/>
                <w:bCs/>
                <w:snapToGrid w:val="0"/>
                <w:color w:val="000000"/>
                <w:sz w:val="24"/>
                <w:szCs w:val="24"/>
                <w:lang w:eastAsia="en-US"/>
              </w:rPr>
            </w:pPr>
            <w:r w:rsidRPr="0092083C">
              <w:rPr>
                <w:b/>
                <w:bCs/>
                <w:snapToGrid w:val="0"/>
                <w:color w:val="000000"/>
                <w:sz w:val="24"/>
                <w:szCs w:val="24"/>
              </w:rPr>
              <w:t>/</w:t>
            </w:r>
          </w:p>
        </w:tc>
        <w:tc>
          <w:tcPr>
            <w:tcW w:w="254" w:type="dxa"/>
            <w:tcBorders>
              <w:top w:val="single" w:sz="6" w:space="0" w:color="auto"/>
              <w:left w:val="single" w:sz="6" w:space="0" w:color="auto"/>
              <w:bottom w:val="single" w:sz="6" w:space="0" w:color="auto"/>
              <w:right w:val="single" w:sz="6" w:space="0" w:color="auto"/>
            </w:tcBorders>
            <w:hideMark/>
          </w:tcPr>
          <w:p w:rsidR="00AC3E80" w:rsidRPr="0092083C" w:rsidRDefault="00AC3E80" w:rsidP="00AC3E80">
            <w:pPr>
              <w:spacing w:after="120"/>
              <w:jc w:val="center"/>
              <w:rPr>
                <w:b/>
                <w:bCs/>
                <w:snapToGrid w:val="0"/>
                <w:color w:val="000000"/>
                <w:sz w:val="24"/>
                <w:szCs w:val="24"/>
                <w:lang w:eastAsia="en-US"/>
              </w:rPr>
            </w:pPr>
            <w:r w:rsidRPr="0092083C">
              <w:rPr>
                <w:b/>
                <w:bCs/>
                <w:snapToGrid w:val="0"/>
                <w:color w:val="000000"/>
                <w:sz w:val="24"/>
                <w:szCs w:val="24"/>
              </w:rPr>
              <w:t>U</w:t>
            </w:r>
          </w:p>
        </w:tc>
        <w:tc>
          <w:tcPr>
            <w:tcW w:w="283" w:type="dxa"/>
            <w:tcBorders>
              <w:top w:val="single" w:sz="6" w:space="0" w:color="auto"/>
              <w:left w:val="single" w:sz="6" w:space="0" w:color="auto"/>
              <w:bottom w:val="single" w:sz="6" w:space="0" w:color="auto"/>
              <w:right w:val="single" w:sz="6" w:space="0" w:color="auto"/>
            </w:tcBorders>
            <w:hideMark/>
          </w:tcPr>
          <w:p w:rsidR="00AC3E80" w:rsidRPr="0092083C" w:rsidRDefault="00AC3E80" w:rsidP="00AC3E80">
            <w:pPr>
              <w:spacing w:after="120"/>
              <w:jc w:val="center"/>
              <w:rPr>
                <w:b/>
                <w:bCs/>
                <w:snapToGrid w:val="0"/>
                <w:color w:val="000000"/>
                <w:sz w:val="24"/>
                <w:szCs w:val="24"/>
                <w:lang w:eastAsia="en-US"/>
              </w:rPr>
            </w:pPr>
            <w:r w:rsidRPr="0092083C">
              <w:rPr>
                <w:b/>
                <w:bCs/>
                <w:snapToGrid w:val="0"/>
                <w:color w:val="000000"/>
                <w:sz w:val="24"/>
                <w:szCs w:val="24"/>
              </w:rPr>
              <w:t>С</w:t>
            </w:r>
          </w:p>
        </w:tc>
        <w:tc>
          <w:tcPr>
            <w:tcW w:w="284" w:type="dxa"/>
            <w:tcBorders>
              <w:top w:val="single" w:sz="6" w:space="0" w:color="auto"/>
              <w:left w:val="single" w:sz="6" w:space="0" w:color="auto"/>
              <w:bottom w:val="single" w:sz="6" w:space="0" w:color="auto"/>
              <w:right w:val="single" w:sz="6" w:space="0" w:color="auto"/>
            </w:tcBorders>
            <w:hideMark/>
          </w:tcPr>
          <w:p w:rsidR="00AC3E80" w:rsidRPr="0092083C" w:rsidRDefault="00AC3E80" w:rsidP="00AC3E80">
            <w:pPr>
              <w:spacing w:after="120"/>
              <w:jc w:val="center"/>
              <w:rPr>
                <w:b/>
                <w:bCs/>
                <w:snapToGrid w:val="0"/>
                <w:color w:val="000000"/>
                <w:sz w:val="24"/>
                <w:szCs w:val="24"/>
                <w:lang w:eastAsia="en-US"/>
              </w:rPr>
            </w:pPr>
            <w:r w:rsidRPr="0092083C">
              <w:rPr>
                <w:b/>
                <w:bCs/>
                <w:snapToGrid w:val="0"/>
                <w:color w:val="000000"/>
                <w:sz w:val="24"/>
                <w:szCs w:val="24"/>
              </w:rPr>
              <w:t>-</w:t>
            </w:r>
          </w:p>
        </w:tc>
        <w:tc>
          <w:tcPr>
            <w:tcW w:w="283" w:type="dxa"/>
            <w:tcBorders>
              <w:top w:val="single" w:sz="6" w:space="0" w:color="auto"/>
              <w:left w:val="single" w:sz="6" w:space="0" w:color="auto"/>
              <w:bottom w:val="single" w:sz="6" w:space="0" w:color="auto"/>
              <w:right w:val="nil"/>
            </w:tcBorders>
            <w:hideMark/>
          </w:tcPr>
          <w:p w:rsidR="00AC3E80" w:rsidRPr="0092083C" w:rsidRDefault="00AC3E80" w:rsidP="00AC3E80">
            <w:pPr>
              <w:spacing w:after="120"/>
              <w:jc w:val="center"/>
              <w:rPr>
                <w:b/>
                <w:bCs/>
                <w:snapToGrid w:val="0"/>
                <w:color w:val="000000"/>
                <w:sz w:val="24"/>
                <w:szCs w:val="24"/>
                <w:lang w:eastAsia="en-US"/>
              </w:rPr>
            </w:pPr>
            <w:r w:rsidRPr="0092083C">
              <w:rPr>
                <w:b/>
                <w:bCs/>
                <w:snapToGrid w:val="0"/>
                <w:color w:val="000000"/>
                <w:sz w:val="24"/>
                <w:szCs w:val="24"/>
              </w:rPr>
              <w:t>0</w:t>
            </w:r>
          </w:p>
        </w:tc>
        <w:tc>
          <w:tcPr>
            <w:tcW w:w="284" w:type="dxa"/>
            <w:tcBorders>
              <w:top w:val="single" w:sz="4" w:space="0" w:color="auto"/>
              <w:left w:val="single" w:sz="4" w:space="0" w:color="auto"/>
              <w:bottom w:val="single" w:sz="4" w:space="0" w:color="auto"/>
              <w:right w:val="single" w:sz="4" w:space="0" w:color="auto"/>
            </w:tcBorders>
            <w:hideMark/>
          </w:tcPr>
          <w:p w:rsidR="00AC3E80" w:rsidRPr="0092083C" w:rsidRDefault="00AC3E80" w:rsidP="00AC3E80">
            <w:pPr>
              <w:spacing w:after="120"/>
              <w:jc w:val="center"/>
              <w:rPr>
                <w:b/>
                <w:bCs/>
                <w:snapToGrid w:val="0"/>
                <w:color w:val="000000"/>
                <w:sz w:val="24"/>
                <w:szCs w:val="24"/>
                <w:lang w:eastAsia="en-US"/>
              </w:rPr>
            </w:pPr>
            <w:r w:rsidRPr="0092083C">
              <w:rPr>
                <w:b/>
                <w:bCs/>
                <w:snapToGrid w:val="0"/>
                <w:color w:val="000000"/>
                <w:sz w:val="24"/>
                <w:szCs w:val="24"/>
              </w:rPr>
              <w:t>1</w:t>
            </w:r>
          </w:p>
        </w:tc>
        <w:tc>
          <w:tcPr>
            <w:tcW w:w="283" w:type="dxa"/>
            <w:gridSpan w:val="2"/>
            <w:shd w:val="pct5" w:color="000000" w:fill="FFFFFF"/>
          </w:tcPr>
          <w:p w:rsidR="00AC3E80" w:rsidRPr="0092083C" w:rsidRDefault="00AC3E80" w:rsidP="00AC3E80">
            <w:pPr>
              <w:spacing w:after="120"/>
              <w:jc w:val="center"/>
              <w:rPr>
                <w:b/>
                <w:bCs/>
                <w:snapToGrid w:val="0"/>
                <w:color w:val="000000"/>
                <w:sz w:val="24"/>
                <w:szCs w:val="24"/>
                <w:lang w:eastAsia="en-US"/>
              </w:rPr>
            </w:pPr>
          </w:p>
        </w:tc>
        <w:tc>
          <w:tcPr>
            <w:tcW w:w="284" w:type="dxa"/>
            <w:tcBorders>
              <w:top w:val="single" w:sz="4" w:space="0" w:color="auto"/>
              <w:left w:val="single" w:sz="4" w:space="0" w:color="auto"/>
              <w:bottom w:val="single" w:sz="4" w:space="0" w:color="auto"/>
              <w:right w:val="single" w:sz="4" w:space="0" w:color="auto"/>
            </w:tcBorders>
          </w:tcPr>
          <w:p w:rsidR="00AC3E80" w:rsidRPr="0092083C" w:rsidRDefault="00AC3E80" w:rsidP="00AC3E80">
            <w:pPr>
              <w:spacing w:after="120"/>
              <w:jc w:val="center"/>
              <w:rPr>
                <w:b/>
                <w:bCs/>
                <w:snapToGrid w:val="0"/>
                <w:color w:val="000000"/>
                <w:sz w:val="24"/>
                <w:szCs w:val="24"/>
                <w:lang w:eastAsia="en-US"/>
              </w:rPr>
            </w:pPr>
          </w:p>
        </w:tc>
        <w:tc>
          <w:tcPr>
            <w:tcW w:w="283" w:type="dxa"/>
            <w:tcBorders>
              <w:top w:val="single" w:sz="6" w:space="0" w:color="auto"/>
              <w:left w:val="nil"/>
              <w:bottom w:val="single" w:sz="6" w:space="0" w:color="auto"/>
              <w:right w:val="nil"/>
            </w:tcBorders>
          </w:tcPr>
          <w:p w:rsidR="00AC3E80" w:rsidRPr="0092083C" w:rsidRDefault="00AC3E80" w:rsidP="00AC3E80">
            <w:pPr>
              <w:spacing w:after="120"/>
              <w:jc w:val="center"/>
              <w:rPr>
                <w:b/>
                <w:bCs/>
                <w:snapToGrid w:val="0"/>
                <w:color w:val="000000"/>
                <w:sz w:val="24"/>
                <w:szCs w:val="24"/>
                <w:lang w:eastAsia="en-US"/>
              </w:rPr>
            </w:pPr>
          </w:p>
        </w:tc>
        <w:tc>
          <w:tcPr>
            <w:tcW w:w="300" w:type="dxa"/>
            <w:tcBorders>
              <w:top w:val="single" w:sz="4" w:space="0" w:color="auto"/>
              <w:left w:val="single" w:sz="4" w:space="0" w:color="auto"/>
              <w:bottom w:val="single" w:sz="4" w:space="0" w:color="auto"/>
              <w:right w:val="single" w:sz="4" w:space="0" w:color="auto"/>
            </w:tcBorders>
          </w:tcPr>
          <w:p w:rsidR="00AC3E80" w:rsidRPr="0092083C" w:rsidRDefault="00AC3E80" w:rsidP="00AC3E80">
            <w:pPr>
              <w:spacing w:after="120"/>
              <w:jc w:val="center"/>
              <w:rPr>
                <w:b/>
                <w:bCs/>
                <w:snapToGrid w:val="0"/>
                <w:color w:val="000000"/>
                <w:sz w:val="24"/>
                <w:szCs w:val="24"/>
                <w:lang w:eastAsia="en-US"/>
              </w:rPr>
            </w:pPr>
          </w:p>
        </w:tc>
        <w:tc>
          <w:tcPr>
            <w:tcW w:w="267" w:type="dxa"/>
            <w:tcBorders>
              <w:top w:val="single" w:sz="4" w:space="0" w:color="auto"/>
              <w:left w:val="single" w:sz="4" w:space="0" w:color="auto"/>
              <w:bottom w:val="single" w:sz="4" w:space="0" w:color="auto"/>
              <w:right w:val="nil"/>
            </w:tcBorders>
            <w:shd w:val="clear" w:color="auto" w:fill="FFFFFF"/>
          </w:tcPr>
          <w:p w:rsidR="00AC3E80" w:rsidRPr="0092083C" w:rsidRDefault="00AC3E80" w:rsidP="00AC3E80">
            <w:pPr>
              <w:spacing w:after="120"/>
              <w:jc w:val="center"/>
              <w:rPr>
                <w:b/>
                <w:bCs/>
                <w:snapToGrid w:val="0"/>
                <w:color w:val="000000"/>
                <w:sz w:val="24"/>
                <w:szCs w:val="24"/>
                <w:lang w:eastAsia="en-US"/>
              </w:rPr>
            </w:pPr>
          </w:p>
        </w:tc>
        <w:tc>
          <w:tcPr>
            <w:tcW w:w="283" w:type="dxa"/>
            <w:tcBorders>
              <w:top w:val="single" w:sz="4" w:space="0" w:color="auto"/>
              <w:left w:val="single" w:sz="4" w:space="0" w:color="auto"/>
              <w:bottom w:val="single" w:sz="4" w:space="0" w:color="auto"/>
              <w:right w:val="single" w:sz="4" w:space="0" w:color="auto"/>
            </w:tcBorders>
            <w:shd w:val="clear" w:color="auto" w:fill="FFFFFF"/>
          </w:tcPr>
          <w:p w:rsidR="00AC3E80" w:rsidRPr="0092083C" w:rsidRDefault="00AC3E80" w:rsidP="00AC3E80">
            <w:pPr>
              <w:spacing w:after="120"/>
              <w:ind w:right="-30"/>
              <w:jc w:val="center"/>
              <w:rPr>
                <w:b/>
                <w:bCs/>
                <w:snapToGrid w:val="0"/>
                <w:color w:val="000000"/>
                <w:sz w:val="24"/>
                <w:szCs w:val="24"/>
                <w:lang w:eastAsia="en-US"/>
              </w:rPr>
            </w:pPr>
          </w:p>
        </w:tc>
        <w:tc>
          <w:tcPr>
            <w:tcW w:w="284" w:type="dxa"/>
            <w:tcBorders>
              <w:top w:val="nil"/>
              <w:left w:val="single" w:sz="4" w:space="0" w:color="auto"/>
              <w:bottom w:val="nil"/>
              <w:right w:val="single" w:sz="4" w:space="0" w:color="auto"/>
            </w:tcBorders>
            <w:shd w:val="pct5" w:color="000000" w:fill="FFFFFF"/>
          </w:tcPr>
          <w:p w:rsidR="00AC3E80" w:rsidRPr="0092083C" w:rsidRDefault="00AC3E80" w:rsidP="00AC3E80">
            <w:pPr>
              <w:spacing w:after="120"/>
              <w:ind w:right="-30"/>
              <w:jc w:val="center"/>
              <w:rPr>
                <w:b/>
                <w:bCs/>
                <w:snapToGrid w:val="0"/>
                <w:color w:val="000000"/>
                <w:sz w:val="24"/>
                <w:szCs w:val="24"/>
                <w:lang w:eastAsia="en-US"/>
              </w:rPr>
            </w:pPr>
          </w:p>
        </w:tc>
        <w:tc>
          <w:tcPr>
            <w:tcW w:w="283" w:type="dxa"/>
            <w:tcBorders>
              <w:top w:val="single" w:sz="4" w:space="0" w:color="auto"/>
              <w:left w:val="single" w:sz="4" w:space="0" w:color="auto"/>
              <w:bottom w:val="single" w:sz="4" w:space="0" w:color="auto"/>
              <w:right w:val="single" w:sz="4" w:space="0" w:color="auto"/>
            </w:tcBorders>
            <w:shd w:val="clear" w:color="auto" w:fill="FFFFFF"/>
          </w:tcPr>
          <w:p w:rsidR="00AC3E80" w:rsidRPr="0092083C" w:rsidRDefault="00AC3E80" w:rsidP="00AC3E80">
            <w:pPr>
              <w:spacing w:after="120"/>
              <w:ind w:right="-30"/>
              <w:jc w:val="center"/>
              <w:rPr>
                <w:b/>
                <w:bCs/>
                <w:snapToGrid w:val="0"/>
                <w:color w:val="000000"/>
                <w:sz w:val="24"/>
                <w:szCs w:val="24"/>
                <w:lang w:eastAsia="en-US"/>
              </w:rPr>
            </w:pPr>
          </w:p>
        </w:tc>
        <w:tc>
          <w:tcPr>
            <w:tcW w:w="284" w:type="dxa"/>
            <w:gridSpan w:val="2"/>
            <w:tcBorders>
              <w:top w:val="single" w:sz="4" w:space="0" w:color="auto"/>
              <w:left w:val="nil"/>
              <w:bottom w:val="single" w:sz="4" w:space="0" w:color="auto"/>
              <w:right w:val="single" w:sz="4" w:space="0" w:color="auto"/>
            </w:tcBorders>
            <w:shd w:val="clear" w:color="auto" w:fill="FFFFFF"/>
          </w:tcPr>
          <w:p w:rsidR="00AC3E80" w:rsidRPr="0092083C" w:rsidRDefault="00AC3E80" w:rsidP="00AC3E80">
            <w:pPr>
              <w:spacing w:after="120"/>
              <w:ind w:right="-29"/>
              <w:jc w:val="center"/>
              <w:rPr>
                <w:b/>
                <w:bCs/>
                <w:snapToGrid w:val="0"/>
                <w:color w:val="000000"/>
                <w:sz w:val="24"/>
                <w:szCs w:val="24"/>
                <w:lang w:eastAsia="en-US"/>
              </w:rPr>
            </w:pPr>
          </w:p>
        </w:tc>
        <w:tc>
          <w:tcPr>
            <w:tcW w:w="283" w:type="dxa"/>
            <w:tcBorders>
              <w:top w:val="single" w:sz="4" w:space="0" w:color="auto"/>
              <w:left w:val="single" w:sz="4" w:space="0" w:color="auto"/>
              <w:bottom w:val="single" w:sz="4" w:space="0" w:color="auto"/>
              <w:right w:val="single" w:sz="4" w:space="0" w:color="auto"/>
            </w:tcBorders>
            <w:shd w:val="clear" w:color="auto" w:fill="FFFFFF"/>
          </w:tcPr>
          <w:p w:rsidR="00AC3E80" w:rsidRPr="0092083C" w:rsidRDefault="00AC3E80" w:rsidP="00AC3E80">
            <w:pPr>
              <w:spacing w:after="120"/>
              <w:ind w:right="-30"/>
              <w:jc w:val="center"/>
              <w:rPr>
                <w:b/>
                <w:bCs/>
                <w:snapToGrid w:val="0"/>
                <w:color w:val="000000"/>
                <w:sz w:val="24"/>
                <w:szCs w:val="24"/>
                <w:lang w:eastAsia="en-US"/>
              </w:rPr>
            </w:pPr>
          </w:p>
        </w:tc>
        <w:tc>
          <w:tcPr>
            <w:tcW w:w="1035" w:type="dxa"/>
            <w:tcBorders>
              <w:top w:val="nil"/>
              <w:left w:val="single" w:sz="4" w:space="0" w:color="auto"/>
              <w:bottom w:val="nil"/>
              <w:right w:val="double" w:sz="4" w:space="0" w:color="auto"/>
            </w:tcBorders>
            <w:shd w:val="pct5" w:color="000000" w:fill="FFFFFF"/>
          </w:tcPr>
          <w:p w:rsidR="00AC3E80" w:rsidRPr="0092083C" w:rsidRDefault="00AC3E80" w:rsidP="00AC3E80">
            <w:pPr>
              <w:spacing w:after="120"/>
              <w:jc w:val="center"/>
              <w:rPr>
                <w:snapToGrid w:val="0"/>
                <w:sz w:val="24"/>
                <w:szCs w:val="24"/>
                <w:lang w:eastAsia="en-US"/>
              </w:rPr>
            </w:pPr>
          </w:p>
        </w:tc>
      </w:tr>
      <w:tr w:rsidR="00AC3E80" w:rsidRPr="00AB37D5" w:rsidTr="00B5401F">
        <w:trPr>
          <w:cantSplit/>
          <w:trHeight w:val="65"/>
        </w:trPr>
        <w:tc>
          <w:tcPr>
            <w:tcW w:w="9498" w:type="dxa"/>
            <w:gridSpan w:val="26"/>
            <w:tcBorders>
              <w:top w:val="nil"/>
              <w:left w:val="double" w:sz="4" w:space="0" w:color="auto"/>
              <w:bottom w:val="nil"/>
              <w:right w:val="double" w:sz="4" w:space="0" w:color="auto"/>
            </w:tcBorders>
            <w:shd w:val="pct5" w:color="auto" w:fill="auto"/>
            <w:vAlign w:val="center"/>
          </w:tcPr>
          <w:p w:rsidR="00AC3E80" w:rsidRPr="0092083C" w:rsidRDefault="00AC3E80" w:rsidP="00AC3E80">
            <w:pPr>
              <w:spacing w:after="120"/>
              <w:ind w:left="142" w:right="142"/>
              <w:jc w:val="center"/>
              <w:rPr>
                <w:snapToGrid w:val="0"/>
                <w:sz w:val="24"/>
                <w:szCs w:val="24"/>
                <w:lang w:eastAsia="en-US"/>
              </w:rPr>
            </w:pPr>
          </w:p>
        </w:tc>
      </w:tr>
      <w:tr w:rsidR="00AC3E80" w:rsidRPr="00AB37D5" w:rsidTr="00B5401F">
        <w:trPr>
          <w:cantSplit/>
          <w:trHeight w:hRule="exact" w:val="284"/>
        </w:trPr>
        <w:tc>
          <w:tcPr>
            <w:tcW w:w="1652" w:type="dxa"/>
            <w:tcBorders>
              <w:top w:val="nil"/>
              <w:left w:val="double" w:sz="4" w:space="0" w:color="auto"/>
              <w:bottom w:val="nil"/>
              <w:right w:val="nil"/>
            </w:tcBorders>
            <w:shd w:val="pct5" w:color="auto" w:fill="auto"/>
            <w:vAlign w:val="center"/>
            <w:hideMark/>
          </w:tcPr>
          <w:p w:rsidR="00AC3E80" w:rsidRPr="0092083C" w:rsidRDefault="00AC3E80" w:rsidP="00AC3E80">
            <w:pPr>
              <w:spacing w:after="120"/>
              <w:ind w:left="142" w:right="62"/>
              <w:rPr>
                <w:snapToGrid w:val="0"/>
                <w:sz w:val="24"/>
                <w:szCs w:val="24"/>
                <w:lang w:eastAsia="en-US"/>
              </w:rPr>
            </w:pPr>
            <w:r w:rsidRPr="0092083C">
              <w:rPr>
                <w:snapToGrid w:val="0"/>
                <w:sz w:val="24"/>
                <w:szCs w:val="24"/>
              </w:rPr>
              <w:t xml:space="preserve">Идентификатор </w:t>
            </w:r>
          </w:p>
        </w:tc>
        <w:tc>
          <w:tcPr>
            <w:tcW w:w="2541" w:type="dxa"/>
            <w:gridSpan w:val="6"/>
            <w:tcBorders>
              <w:top w:val="single" w:sz="4" w:space="0" w:color="auto"/>
              <w:left w:val="single" w:sz="4" w:space="0" w:color="auto"/>
              <w:bottom w:val="single" w:sz="4" w:space="0" w:color="auto"/>
              <w:right w:val="single" w:sz="4" w:space="0" w:color="auto"/>
            </w:tcBorders>
          </w:tcPr>
          <w:p w:rsidR="00AC3E80" w:rsidRPr="0092083C" w:rsidRDefault="00AC3E80" w:rsidP="00AC3E80">
            <w:pPr>
              <w:spacing w:after="120"/>
              <w:ind w:left="142" w:right="142"/>
              <w:jc w:val="center"/>
              <w:rPr>
                <w:snapToGrid w:val="0"/>
                <w:sz w:val="24"/>
                <w:szCs w:val="24"/>
                <w:lang w:eastAsia="en-US"/>
              </w:rPr>
            </w:pPr>
          </w:p>
        </w:tc>
        <w:tc>
          <w:tcPr>
            <w:tcW w:w="1705" w:type="dxa"/>
            <w:gridSpan w:val="7"/>
            <w:shd w:val="pct5" w:color="000000" w:fill="FFFFFF"/>
          </w:tcPr>
          <w:p w:rsidR="00AC3E80" w:rsidRPr="0092083C" w:rsidRDefault="00AC3E80" w:rsidP="00AC3E80">
            <w:pPr>
              <w:spacing w:after="120"/>
              <w:ind w:left="142" w:right="142"/>
              <w:jc w:val="center"/>
              <w:rPr>
                <w:snapToGrid w:val="0"/>
                <w:sz w:val="24"/>
                <w:szCs w:val="24"/>
                <w:lang w:eastAsia="en-US"/>
              </w:rPr>
            </w:pPr>
          </w:p>
        </w:tc>
        <w:tc>
          <w:tcPr>
            <w:tcW w:w="2136" w:type="dxa"/>
            <w:gridSpan w:val="9"/>
            <w:shd w:val="pct5" w:color="000000" w:fill="FFFFFF"/>
            <w:vAlign w:val="center"/>
            <w:hideMark/>
          </w:tcPr>
          <w:p w:rsidR="00AC3E80" w:rsidRPr="0092083C" w:rsidRDefault="00AC3E80" w:rsidP="00AC3E80">
            <w:pPr>
              <w:spacing w:after="120"/>
              <w:ind w:right="142"/>
              <w:jc w:val="right"/>
              <w:rPr>
                <w:snapToGrid w:val="0"/>
                <w:sz w:val="24"/>
                <w:szCs w:val="24"/>
                <w:lang w:eastAsia="en-US"/>
              </w:rPr>
            </w:pPr>
            <w:r w:rsidRPr="0092083C">
              <w:rPr>
                <w:snapToGrid w:val="0"/>
                <w:sz w:val="24"/>
                <w:szCs w:val="24"/>
              </w:rPr>
              <w:t>Операционист:</w:t>
            </w:r>
          </w:p>
        </w:tc>
        <w:tc>
          <w:tcPr>
            <w:tcW w:w="1464" w:type="dxa"/>
            <w:gridSpan w:val="3"/>
            <w:tcBorders>
              <w:top w:val="nil"/>
              <w:left w:val="nil"/>
              <w:bottom w:val="single" w:sz="4" w:space="0" w:color="auto"/>
              <w:right w:val="double" w:sz="4" w:space="0" w:color="auto"/>
            </w:tcBorders>
            <w:shd w:val="clear" w:color="auto" w:fill="FFFFFF"/>
          </w:tcPr>
          <w:p w:rsidR="00AC3E80" w:rsidRPr="0092083C" w:rsidRDefault="00AC3E80" w:rsidP="00AC3E80">
            <w:pPr>
              <w:spacing w:after="120"/>
              <w:ind w:left="142" w:right="142"/>
              <w:jc w:val="center"/>
              <w:rPr>
                <w:snapToGrid w:val="0"/>
                <w:sz w:val="24"/>
                <w:szCs w:val="24"/>
                <w:lang w:eastAsia="en-US"/>
              </w:rPr>
            </w:pPr>
          </w:p>
        </w:tc>
      </w:tr>
      <w:tr w:rsidR="00AC3E80" w:rsidRPr="00AB37D5" w:rsidTr="00B5401F">
        <w:trPr>
          <w:trHeight w:val="65"/>
        </w:trPr>
        <w:tc>
          <w:tcPr>
            <w:tcW w:w="4241" w:type="dxa"/>
            <w:gridSpan w:val="8"/>
            <w:tcBorders>
              <w:top w:val="nil"/>
              <w:left w:val="double" w:sz="4" w:space="0" w:color="auto"/>
              <w:bottom w:val="double" w:sz="4" w:space="0" w:color="auto"/>
              <w:right w:val="nil"/>
            </w:tcBorders>
            <w:shd w:val="pct5" w:color="000000" w:fill="FFFFFF"/>
          </w:tcPr>
          <w:p w:rsidR="00AC3E80" w:rsidRPr="0092083C" w:rsidRDefault="00AC3E80" w:rsidP="00AC3E80">
            <w:pPr>
              <w:spacing w:after="120"/>
              <w:rPr>
                <w:snapToGrid w:val="0"/>
                <w:color w:val="808080"/>
                <w:sz w:val="24"/>
                <w:szCs w:val="24"/>
                <w:lang w:eastAsia="en-US"/>
              </w:rPr>
            </w:pPr>
          </w:p>
        </w:tc>
        <w:tc>
          <w:tcPr>
            <w:tcW w:w="5257" w:type="dxa"/>
            <w:gridSpan w:val="18"/>
            <w:tcBorders>
              <w:top w:val="nil"/>
              <w:left w:val="nil"/>
              <w:bottom w:val="double" w:sz="4" w:space="0" w:color="auto"/>
              <w:right w:val="double" w:sz="4" w:space="0" w:color="auto"/>
            </w:tcBorders>
            <w:shd w:val="pct5" w:color="000000" w:fill="FFFFFF"/>
          </w:tcPr>
          <w:p w:rsidR="00AC3E80" w:rsidRPr="0092083C" w:rsidRDefault="00AC3E80" w:rsidP="00AC3E80">
            <w:pPr>
              <w:spacing w:after="120"/>
              <w:rPr>
                <w:snapToGrid w:val="0"/>
                <w:color w:val="808080"/>
                <w:sz w:val="24"/>
                <w:szCs w:val="24"/>
                <w:lang w:eastAsia="en-US"/>
              </w:rPr>
            </w:pPr>
          </w:p>
        </w:tc>
      </w:tr>
    </w:tbl>
    <w:p w:rsidR="00AC3E80" w:rsidRPr="0092083C" w:rsidRDefault="00AC3E80" w:rsidP="00AC3E80">
      <w:pPr>
        <w:spacing w:after="120"/>
        <w:rPr>
          <w:sz w:val="24"/>
          <w:szCs w:val="24"/>
          <w:lang w:eastAsia="en-US"/>
        </w:rPr>
      </w:pPr>
    </w:p>
    <w:p w:rsidR="00AC3E80" w:rsidRPr="0092083C" w:rsidRDefault="00AC3E80" w:rsidP="00AC3E80">
      <w:pPr>
        <w:spacing w:after="120"/>
        <w:ind w:firstLine="284"/>
        <w:jc w:val="both"/>
        <w:rPr>
          <w:sz w:val="24"/>
          <w:szCs w:val="24"/>
        </w:rPr>
      </w:pPr>
      <w:r w:rsidRPr="0092083C">
        <w:rPr>
          <w:sz w:val="24"/>
          <w:szCs w:val="24"/>
        </w:rPr>
        <w:t xml:space="preserve">Просим принять для депозитарного обслуживания комплект документов юридического лица / ИП </w:t>
      </w:r>
    </w:p>
    <w:tbl>
      <w:tblPr>
        <w:tblW w:w="9460" w:type="dxa"/>
        <w:tblInd w:w="108" w:type="dxa"/>
        <w:tblBorders>
          <w:bottom w:val="single" w:sz="4" w:space="0" w:color="auto"/>
        </w:tblBorders>
        <w:tblLook w:val="04A0" w:firstRow="1" w:lastRow="0" w:firstColumn="1" w:lastColumn="0" w:noHBand="0" w:noVBand="1"/>
      </w:tblPr>
      <w:tblGrid>
        <w:gridCol w:w="9460"/>
      </w:tblGrid>
      <w:tr w:rsidR="00AC3E80" w:rsidRPr="00AB37D5" w:rsidTr="00AC3E80">
        <w:tc>
          <w:tcPr>
            <w:tcW w:w="9460" w:type="dxa"/>
            <w:tcBorders>
              <w:top w:val="nil"/>
              <w:left w:val="nil"/>
              <w:bottom w:val="single" w:sz="4" w:space="0" w:color="auto"/>
              <w:right w:val="nil"/>
            </w:tcBorders>
          </w:tcPr>
          <w:p w:rsidR="00AC3E80" w:rsidRPr="0092083C" w:rsidRDefault="00AC3E80" w:rsidP="00AC3E80">
            <w:pPr>
              <w:spacing w:after="120"/>
              <w:ind w:right="-1332"/>
              <w:rPr>
                <w:sz w:val="24"/>
                <w:szCs w:val="24"/>
                <w:lang w:eastAsia="en-US"/>
              </w:rPr>
            </w:pPr>
          </w:p>
        </w:tc>
      </w:tr>
    </w:tbl>
    <w:p w:rsidR="00AC3E80" w:rsidRPr="0092083C" w:rsidRDefault="00AC3E80" w:rsidP="00AC3E80">
      <w:pPr>
        <w:spacing w:after="120"/>
        <w:ind w:right="-1332"/>
        <w:jc w:val="center"/>
        <w:rPr>
          <w:sz w:val="24"/>
          <w:szCs w:val="24"/>
          <w:lang w:eastAsia="en-US"/>
        </w:rPr>
      </w:pPr>
      <w:r w:rsidRPr="0092083C">
        <w:rPr>
          <w:sz w:val="24"/>
          <w:szCs w:val="24"/>
        </w:rPr>
        <w:t xml:space="preserve"> (наименование юридического лица / индивидуального предпринимателя)</w:t>
      </w:r>
    </w:p>
    <w:p w:rsidR="00AC3E80" w:rsidRPr="0092083C" w:rsidRDefault="00AC3E80" w:rsidP="00AC3E80">
      <w:pPr>
        <w:spacing w:after="120"/>
        <w:rPr>
          <w:sz w:val="24"/>
          <w:szCs w:val="24"/>
        </w:rPr>
      </w:pPr>
      <w:r w:rsidRPr="0092083C">
        <w:rPr>
          <w:sz w:val="24"/>
          <w:szCs w:val="24"/>
        </w:rPr>
        <w:t xml:space="preserve">в составе: </w:t>
      </w:r>
    </w:p>
    <w:p w:rsidR="00AC3E80" w:rsidRPr="0092083C" w:rsidRDefault="0004272A" w:rsidP="00AC3E80">
      <w:pPr>
        <w:spacing w:after="120"/>
        <w:ind w:right="-1332"/>
        <w:rPr>
          <w:i/>
          <w:iCs/>
          <w:sz w:val="24"/>
          <w:szCs w:val="24"/>
        </w:rPr>
      </w:pPr>
      <w:r>
        <w:rPr>
          <w:i/>
          <w:iCs/>
          <w:sz w:val="24"/>
          <w:szCs w:val="24"/>
          <w:lang w:val="en-US"/>
        </w:rPr>
        <w:t xml:space="preserve">      </w:t>
      </w:r>
      <w:r w:rsidR="00AC3E80" w:rsidRPr="0092083C">
        <w:rPr>
          <w:i/>
          <w:iCs/>
          <w:sz w:val="24"/>
          <w:szCs w:val="24"/>
        </w:rPr>
        <w:t xml:space="preserve">№ пп                                                     </w:t>
      </w:r>
      <w:r>
        <w:rPr>
          <w:i/>
          <w:iCs/>
          <w:sz w:val="24"/>
          <w:szCs w:val="24"/>
          <w:lang w:val="en-US"/>
        </w:rPr>
        <w:t xml:space="preserve">                       </w:t>
      </w:r>
      <w:r w:rsidR="00AC3E80" w:rsidRPr="0092083C">
        <w:rPr>
          <w:i/>
          <w:iCs/>
          <w:sz w:val="24"/>
          <w:szCs w:val="24"/>
        </w:rPr>
        <w:t xml:space="preserve">     Наименование документа               </w:t>
      </w:r>
    </w:p>
    <w:tbl>
      <w:tblPr>
        <w:tblW w:w="0" w:type="auto"/>
        <w:tblInd w:w="250" w:type="dxa"/>
        <w:tblBorders>
          <w:top w:val="single" w:sz="2" w:space="0" w:color="auto"/>
          <w:left w:val="single" w:sz="2" w:space="0" w:color="auto"/>
          <w:bottom w:val="single" w:sz="2" w:space="0" w:color="auto"/>
          <w:right w:val="single" w:sz="2" w:space="0" w:color="auto"/>
          <w:insideH w:val="single" w:sz="4" w:space="0" w:color="auto"/>
          <w:insideV w:val="single" w:sz="4" w:space="0" w:color="auto"/>
        </w:tblBorders>
        <w:tblLook w:val="04A0" w:firstRow="1" w:lastRow="0" w:firstColumn="1" w:lastColumn="0" w:noHBand="0" w:noVBand="1"/>
      </w:tblPr>
      <w:tblGrid>
        <w:gridCol w:w="9320"/>
      </w:tblGrid>
      <w:tr w:rsidR="00AC3E80" w:rsidRPr="00AB37D5" w:rsidTr="00AC3E80">
        <w:tc>
          <w:tcPr>
            <w:tcW w:w="9320" w:type="dxa"/>
            <w:tcBorders>
              <w:top w:val="single" w:sz="2"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hideMark/>
          </w:tcPr>
          <w:p w:rsidR="00AC3E80" w:rsidRPr="0092083C" w:rsidRDefault="00AC3E80" w:rsidP="00AC3E80">
            <w:pPr>
              <w:spacing w:after="120"/>
              <w:ind w:right="-1332"/>
              <w:rPr>
                <w:sz w:val="24"/>
                <w:szCs w:val="24"/>
                <w:lang w:eastAsia="en-US"/>
              </w:rPr>
            </w:pPr>
            <w:r w:rsidRPr="0092083C">
              <w:rPr>
                <w:sz w:val="24"/>
                <w:szCs w:val="24"/>
              </w:rPr>
              <w:t xml:space="preserve"> </w:t>
            </w: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r w:rsidR="00AC3E80" w:rsidRPr="00AB37D5" w:rsidTr="00AC3E80">
        <w:tc>
          <w:tcPr>
            <w:tcW w:w="9320" w:type="dxa"/>
            <w:tcBorders>
              <w:top w:val="single" w:sz="4" w:space="0" w:color="auto"/>
              <w:left w:val="single" w:sz="2" w:space="0" w:color="auto"/>
              <w:bottom w:val="single" w:sz="4" w:space="0" w:color="auto"/>
              <w:right w:val="single" w:sz="2" w:space="0" w:color="auto"/>
            </w:tcBorders>
          </w:tcPr>
          <w:p w:rsidR="00AC3E80" w:rsidRPr="0092083C" w:rsidRDefault="00AC3E80" w:rsidP="00AC3E80">
            <w:pPr>
              <w:spacing w:after="120"/>
              <w:ind w:right="-1332"/>
              <w:rPr>
                <w:sz w:val="24"/>
                <w:szCs w:val="24"/>
                <w:lang w:eastAsia="en-US"/>
              </w:rPr>
            </w:pPr>
          </w:p>
        </w:tc>
      </w:tr>
    </w:tbl>
    <w:p w:rsidR="00AC3E80" w:rsidRPr="0092083C" w:rsidRDefault="00AC3E80" w:rsidP="00AC3E80">
      <w:pPr>
        <w:spacing w:after="120"/>
        <w:ind w:right="-1332"/>
        <w:rPr>
          <w:i/>
          <w:iCs/>
          <w:sz w:val="24"/>
          <w:szCs w:val="24"/>
          <w:lang w:eastAsia="en-US"/>
        </w:rPr>
      </w:pPr>
      <w:bookmarkStart w:id="1" w:name="_GoBack"/>
      <w:bookmarkEnd w:id="1"/>
      <w:r w:rsidRPr="0092083C">
        <w:rPr>
          <w:i/>
          <w:iCs/>
          <w:sz w:val="24"/>
          <w:szCs w:val="24"/>
        </w:rPr>
        <w:t xml:space="preserve">                                              </w:t>
      </w:r>
    </w:p>
    <w:p w:rsidR="00AC3E80" w:rsidRPr="0092083C" w:rsidRDefault="00AC3E80" w:rsidP="00AC3E80">
      <w:pPr>
        <w:spacing w:after="120"/>
        <w:ind w:right="-1332" w:firstLine="720"/>
        <w:jc w:val="both"/>
        <w:rPr>
          <w:sz w:val="24"/>
          <w:szCs w:val="24"/>
        </w:rPr>
      </w:pPr>
      <w:r w:rsidRPr="0092083C">
        <w:rPr>
          <w:sz w:val="24"/>
          <w:szCs w:val="24"/>
        </w:rPr>
        <w:t xml:space="preserve">ранее предоставленный для открытия и/или совершения операций по счету </w:t>
      </w:r>
    </w:p>
    <w:tbl>
      <w:tblPr>
        <w:tblW w:w="9460" w:type="dxa"/>
        <w:tblInd w:w="108"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460"/>
      </w:tblGrid>
      <w:tr w:rsidR="00AC3E80" w:rsidRPr="00AB37D5" w:rsidTr="00AC3E80">
        <w:tc>
          <w:tcPr>
            <w:tcW w:w="9460" w:type="dxa"/>
            <w:tcBorders>
              <w:top w:val="single" w:sz="4" w:space="0" w:color="auto"/>
              <w:left w:val="nil"/>
              <w:bottom w:val="single" w:sz="4" w:space="0" w:color="auto"/>
              <w:right w:val="nil"/>
            </w:tcBorders>
          </w:tcPr>
          <w:p w:rsidR="00AC3E80" w:rsidRPr="0092083C" w:rsidRDefault="00AC3E80" w:rsidP="00AC3E80">
            <w:pPr>
              <w:spacing w:after="120"/>
              <w:ind w:right="-1332"/>
              <w:rPr>
                <w:sz w:val="24"/>
                <w:szCs w:val="24"/>
                <w:lang w:eastAsia="en-US"/>
              </w:rPr>
            </w:pPr>
          </w:p>
        </w:tc>
      </w:tr>
    </w:tbl>
    <w:p w:rsidR="00AC3E80" w:rsidRPr="0092083C" w:rsidRDefault="00AC3E80" w:rsidP="00AC3E80">
      <w:pPr>
        <w:spacing w:after="120"/>
        <w:rPr>
          <w:sz w:val="24"/>
          <w:szCs w:val="24"/>
          <w:lang w:eastAsia="en-US"/>
        </w:rPr>
      </w:pPr>
      <w:r w:rsidRPr="0092083C">
        <w:rPr>
          <w:sz w:val="24"/>
          <w:szCs w:val="24"/>
        </w:rPr>
        <w:t xml:space="preserve"> </w:t>
      </w:r>
      <w:r w:rsidRPr="0092083C">
        <w:rPr>
          <w:sz w:val="24"/>
          <w:szCs w:val="24"/>
        </w:rPr>
        <w:tab/>
      </w:r>
      <w:r w:rsidRPr="0092083C">
        <w:rPr>
          <w:sz w:val="24"/>
          <w:szCs w:val="24"/>
        </w:rPr>
        <w:tab/>
      </w:r>
      <w:r w:rsidRPr="0092083C">
        <w:rPr>
          <w:sz w:val="24"/>
          <w:szCs w:val="24"/>
        </w:rPr>
        <w:tab/>
      </w:r>
      <w:r w:rsidRPr="0092083C">
        <w:rPr>
          <w:sz w:val="24"/>
          <w:szCs w:val="24"/>
        </w:rPr>
        <w:tab/>
      </w:r>
      <w:r w:rsidRPr="0092083C">
        <w:rPr>
          <w:sz w:val="24"/>
          <w:szCs w:val="24"/>
        </w:rPr>
        <w:tab/>
      </w:r>
      <w:r w:rsidRPr="0092083C">
        <w:rPr>
          <w:sz w:val="24"/>
          <w:szCs w:val="24"/>
        </w:rPr>
        <w:tab/>
        <w:t>(вид и номер счета)</w:t>
      </w:r>
    </w:p>
    <w:p w:rsidR="00AC3E80" w:rsidRPr="0092083C" w:rsidRDefault="00AC3E80" w:rsidP="00AC3E80">
      <w:pPr>
        <w:spacing w:after="120"/>
        <w:rPr>
          <w:sz w:val="24"/>
          <w:szCs w:val="24"/>
        </w:rPr>
      </w:pPr>
      <w:r w:rsidRPr="0092083C">
        <w:rPr>
          <w:sz w:val="24"/>
          <w:szCs w:val="24"/>
        </w:rPr>
        <w:t>Документы, указанные в настоящем Заявлении, подтверждают правоспособность юридического лица и/или полномочия его должностных лиц, являются актуальными на дату предоставления Заявления и оформлены в соответствии с требованиями действующего законодательства Российской Федерации.</w:t>
      </w:r>
    </w:p>
    <w:p w:rsidR="00AC3E80" w:rsidRPr="0092083C" w:rsidRDefault="00AC3E80" w:rsidP="00AC3E80">
      <w:pPr>
        <w:spacing w:after="120"/>
        <w:rPr>
          <w:sz w:val="24"/>
          <w:szCs w:val="24"/>
        </w:rPr>
      </w:pPr>
    </w:p>
    <w:tbl>
      <w:tblPr>
        <w:tblW w:w="9360" w:type="dxa"/>
        <w:tblInd w:w="108" w:type="dxa"/>
        <w:tblLayout w:type="fixed"/>
        <w:tblLook w:val="04A0" w:firstRow="1" w:lastRow="0" w:firstColumn="1" w:lastColumn="0" w:noHBand="0" w:noVBand="1"/>
      </w:tblPr>
      <w:tblGrid>
        <w:gridCol w:w="914"/>
        <w:gridCol w:w="2489"/>
        <w:gridCol w:w="426"/>
        <w:gridCol w:w="1224"/>
        <w:gridCol w:w="525"/>
        <w:gridCol w:w="3782"/>
      </w:tblGrid>
      <w:tr w:rsidR="00AC3E80" w:rsidRPr="00AB37D5" w:rsidTr="00AC3E80">
        <w:trPr>
          <w:cantSplit/>
        </w:trPr>
        <w:tc>
          <w:tcPr>
            <w:tcW w:w="3828" w:type="dxa"/>
            <w:gridSpan w:val="3"/>
            <w:tcBorders>
              <w:top w:val="single" w:sz="2" w:space="0" w:color="auto"/>
              <w:left w:val="single" w:sz="2" w:space="0" w:color="auto"/>
              <w:bottom w:val="nil"/>
              <w:right w:val="nil"/>
            </w:tcBorders>
            <w:hideMark/>
          </w:tcPr>
          <w:p w:rsidR="00AC3E80" w:rsidRPr="0092083C" w:rsidRDefault="00AC3E80" w:rsidP="00AC3E80">
            <w:pPr>
              <w:spacing w:after="120"/>
              <w:ind w:right="68"/>
              <w:rPr>
                <w:sz w:val="24"/>
                <w:szCs w:val="24"/>
                <w:lang w:eastAsia="en-US"/>
              </w:rPr>
            </w:pPr>
            <w:r w:rsidRPr="0092083C">
              <w:rPr>
                <w:sz w:val="24"/>
                <w:szCs w:val="24"/>
              </w:rPr>
              <w:t>От имени юридического лица / ИП:</w:t>
            </w:r>
          </w:p>
        </w:tc>
        <w:tc>
          <w:tcPr>
            <w:tcW w:w="1223" w:type="dxa"/>
            <w:tcBorders>
              <w:top w:val="single" w:sz="2" w:space="0" w:color="auto"/>
              <w:left w:val="nil"/>
              <w:bottom w:val="single" w:sz="6" w:space="0" w:color="auto"/>
              <w:right w:val="nil"/>
            </w:tcBorders>
          </w:tcPr>
          <w:p w:rsidR="00AC3E80" w:rsidRPr="0092083C" w:rsidRDefault="00AC3E80" w:rsidP="00AC3E80">
            <w:pPr>
              <w:spacing w:after="120"/>
              <w:rPr>
                <w:sz w:val="24"/>
                <w:szCs w:val="24"/>
                <w:lang w:eastAsia="en-US"/>
              </w:rPr>
            </w:pPr>
          </w:p>
        </w:tc>
        <w:tc>
          <w:tcPr>
            <w:tcW w:w="525" w:type="dxa"/>
            <w:tcBorders>
              <w:top w:val="single" w:sz="2" w:space="0" w:color="auto"/>
              <w:left w:val="nil"/>
              <w:bottom w:val="nil"/>
              <w:right w:val="nil"/>
            </w:tcBorders>
          </w:tcPr>
          <w:p w:rsidR="00AC3E80" w:rsidRPr="0092083C" w:rsidRDefault="00AC3E80" w:rsidP="00AC3E80">
            <w:pPr>
              <w:spacing w:after="120"/>
              <w:ind w:right="-108"/>
              <w:rPr>
                <w:sz w:val="24"/>
                <w:szCs w:val="24"/>
                <w:lang w:eastAsia="en-US"/>
              </w:rPr>
            </w:pPr>
          </w:p>
        </w:tc>
        <w:tc>
          <w:tcPr>
            <w:tcW w:w="3780" w:type="dxa"/>
            <w:tcBorders>
              <w:top w:val="single" w:sz="2" w:space="0" w:color="auto"/>
              <w:left w:val="nil"/>
              <w:bottom w:val="single" w:sz="6" w:space="0" w:color="auto"/>
              <w:right w:val="single" w:sz="2" w:space="0" w:color="auto"/>
            </w:tcBorders>
          </w:tcPr>
          <w:p w:rsidR="00AC3E80" w:rsidRPr="0092083C" w:rsidRDefault="00AC3E80" w:rsidP="00AC3E80">
            <w:pPr>
              <w:spacing w:after="120"/>
              <w:rPr>
                <w:sz w:val="24"/>
                <w:szCs w:val="24"/>
                <w:lang w:eastAsia="en-US"/>
              </w:rPr>
            </w:pPr>
          </w:p>
        </w:tc>
      </w:tr>
      <w:tr w:rsidR="00AC3E80" w:rsidRPr="00AB37D5" w:rsidTr="00AC3E80">
        <w:trPr>
          <w:cantSplit/>
          <w:trHeight w:val="264"/>
        </w:trPr>
        <w:tc>
          <w:tcPr>
            <w:tcW w:w="3828" w:type="dxa"/>
            <w:gridSpan w:val="3"/>
            <w:tcBorders>
              <w:top w:val="nil"/>
              <w:left w:val="single" w:sz="2" w:space="0" w:color="auto"/>
              <w:bottom w:val="single" w:sz="2" w:space="0" w:color="auto"/>
              <w:right w:val="nil"/>
            </w:tcBorders>
          </w:tcPr>
          <w:p w:rsidR="00AC3E80" w:rsidRPr="0092083C" w:rsidRDefault="00AC3E80" w:rsidP="00AC3E80">
            <w:pPr>
              <w:spacing w:after="120"/>
              <w:ind w:right="70"/>
              <w:jc w:val="center"/>
              <w:rPr>
                <w:sz w:val="24"/>
                <w:szCs w:val="24"/>
                <w:lang w:eastAsia="en-US"/>
              </w:rPr>
            </w:pPr>
          </w:p>
        </w:tc>
        <w:tc>
          <w:tcPr>
            <w:tcW w:w="1223" w:type="dxa"/>
            <w:tcBorders>
              <w:top w:val="nil"/>
              <w:left w:val="nil"/>
              <w:bottom w:val="single" w:sz="2" w:space="0" w:color="auto"/>
              <w:right w:val="nil"/>
            </w:tcBorders>
            <w:hideMark/>
          </w:tcPr>
          <w:p w:rsidR="00AC3E80" w:rsidRPr="0092083C" w:rsidRDefault="00AC3E80" w:rsidP="00AC3E80">
            <w:pPr>
              <w:spacing w:after="120"/>
              <w:ind w:right="-108" w:hanging="93"/>
              <w:jc w:val="center"/>
              <w:rPr>
                <w:sz w:val="24"/>
                <w:szCs w:val="24"/>
                <w:lang w:eastAsia="en-US"/>
              </w:rPr>
            </w:pPr>
            <w:r w:rsidRPr="0092083C">
              <w:rPr>
                <w:sz w:val="24"/>
                <w:szCs w:val="24"/>
              </w:rPr>
              <w:t>(подпись)</w:t>
            </w:r>
          </w:p>
        </w:tc>
        <w:tc>
          <w:tcPr>
            <w:tcW w:w="525" w:type="dxa"/>
            <w:tcBorders>
              <w:top w:val="nil"/>
              <w:left w:val="nil"/>
              <w:bottom w:val="single" w:sz="2" w:space="0" w:color="auto"/>
              <w:right w:val="nil"/>
            </w:tcBorders>
            <w:vAlign w:val="bottom"/>
            <w:hideMark/>
          </w:tcPr>
          <w:p w:rsidR="00AC3E80" w:rsidRPr="0092083C" w:rsidRDefault="00AC3E80" w:rsidP="00AC3E80">
            <w:pPr>
              <w:spacing w:after="120"/>
              <w:ind w:right="-108" w:hanging="105"/>
              <w:jc w:val="center"/>
              <w:rPr>
                <w:sz w:val="24"/>
                <w:szCs w:val="24"/>
                <w:lang w:eastAsia="en-US"/>
              </w:rPr>
            </w:pPr>
            <w:r w:rsidRPr="0092083C">
              <w:rPr>
                <w:sz w:val="24"/>
                <w:szCs w:val="24"/>
              </w:rPr>
              <w:t>М.П.</w:t>
            </w:r>
          </w:p>
        </w:tc>
        <w:tc>
          <w:tcPr>
            <w:tcW w:w="3780" w:type="dxa"/>
            <w:tcBorders>
              <w:top w:val="nil"/>
              <w:left w:val="nil"/>
              <w:bottom w:val="single" w:sz="2" w:space="0" w:color="auto"/>
              <w:right w:val="single" w:sz="2" w:space="0" w:color="auto"/>
            </w:tcBorders>
            <w:hideMark/>
          </w:tcPr>
          <w:p w:rsidR="00AC3E80" w:rsidRPr="0092083C" w:rsidRDefault="00AC3E80" w:rsidP="00AC3E80">
            <w:pPr>
              <w:spacing w:after="120"/>
              <w:rPr>
                <w:rFonts w:eastAsia="Arial Unicode MS"/>
                <w:sz w:val="24"/>
                <w:szCs w:val="24"/>
                <w:lang w:eastAsia="en-US"/>
              </w:rPr>
            </w:pPr>
            <w:r w:rsidRPr="0092083C">
              <w:rPr>
                <w:rFonts w:eastAsia="Arial Unicode MS"/>
                <w:sz w:val="24"/>
                <w:szCs w:val="24"/>
              </w:rPr>
              <w:tab/>
            </w:r>
            <w:r w:rsidRPr="0092083C">
              <w:rPr>
                <w:rFonts w:eastAsia="Arial Unicode MS"/>
                <w:sz w:val="24"/>
                <w:szCs w:val="24"/>
              </w:rPr>
              <w:tab/>
              <w:t>(Ф.И.О.)</w:t>
            </w:r>
          </w:p>
        </w:tc>
      </w:tr>
      <w:tr w:rsidR="00AC3E80" w:rsidRPr="00AB37D5" w:rsidTr="00AC3E80">
        <w:trPr>
          <w:gridAfter w:val="4"/>
          <w:wAfter w:w="5954" w:type="dxa"/>
          <w:trHeight w:val="277"/>
        </w:trPr>
        <w:tc>
          <w:tcPr>
            <w:tcW w:w="914" w:type="dxa"/>
          </w:tcPr>
          <w:p w:rsidR="00AC3E80" w:rsidRPr="0092083C" w:rsidRDefault="00AC3E80" w:rsidP="00AC3E80">
            <w:pPr>
              <w:spacing w:after="120"/>
              <w:jc w:val="center"/>
              <w:rPr>
                <w:sz w:val="24"/>
                <w:szCs w:val="24"/>
                <w:lang w:eastAsia="en-US"/>
              </w:rPr>
            </w:pPr>
          </w:p>
          <w:p w:rsidR="00AC3E80" w:rsidRPr="0092083C" w:rsidRDefault="00AC3E80" w:rsidP="00AC3E80">
            <w:pPr>
              <w:spacing w:after="120"/>
              <w:jc w:val="center"/>
              <w:rPr>
                <w:sz w:val="24"/>
                <w:szCs w:val="24"/>
                <w:lang w:eastAsia="en-US"/>
              </w:rPr>
            </w:pPr>
            <w:r w:rsidRPr="0092083C">
              <w:rPr>
                <w:sz w:val="24"/>
                <w:szCs w:val="24"/>
              </w:rPr>
              <w:t>Дата:</w:t>
            </w:r>
          </w:p>
        </w:tc>
        <w:tc>
          <w:tcPr>
            <w:tcW w:w="2488" w:type="dxa"/>
          </w:tcPr>
          <w:p w:rsidR="00AC3E80" w:rsidRPr="0092083C" w:rsidRDefault="00AC3E80" w:rsidP="00AC3E80">
            <w:pPr>
              <w:spacing w:after="120"/>
              <w:ind w:right="33"/>
              <w:rPr>
                <w:sz w:val="24"/>
                <w:szCs w:val="24"/>
                <w:lang w:eastAsia="en-US"/>
              </w:rPr>
            </w:pPr>
          </w:p>
          <w:p w:rsidR="00AC3E80" w:rsidRPr="0092083C" w:rsidRDefault="00AC3E80" w:rsidP="00AC3E80">
            <w:pPr>
              <w:spacing w:after="120"/>
              <w:ind w:right="33"/>
              <w:rPr>
                <w:sz w:val="24"/>
                <w:szCs w:val="24"/>
                <w:lang w:eastAsia="en-US"/>
              </w:rPr>
            </w:pPr>
            <w:r w:rsidRPr="0092083C">
              <w:rPr>
                <w:sz w:val="24"/>
                <w:szCs w:val="24"/>
              </w:rPr>
              <w:t>«___»___________г.</w:t>
            </w:r>
          </w:p>
        </w:tc>
      </w:tr>
      <w:tr w:rsidR="00AC3E80" w:rsidRPr="00AB37D5" w:rsidTr="00AC3E80">
        <w:trPr>
          <w:gridAfter w:val="4"/>
          <w:wAfter w:w="5954" w:type="dxa"/>
          <w:trHeight w:val="277"/>
        </w:trPr>
        <w:tc>
          <w:tcPr>
            <w:tcW w:w="914" w:type="dxa"/>
          </w:tcPr>
          <w:p w:rsidR="00AC3E80" w:rsidRPr="0092083C" w:rsidRDefault="00AC3E80" w:rsidP="00AC3E80">
            <w:pPr>
              <w:spacing w:after="120"/>
              <w:jc w:val="center"/>
              <w:rPr>
                <w:sz w:val="24"/>
                <w:szCs w:val="24"/>
                <w:lang w:eastAsia="en-US"/>
              </w:rPr>
            </w:pPr>
          </w:p>
        </w:tc>
        <w:tc>
          <w:tcPr>
            <w:tcW w:w="2488" w:type="dxa"/>
          </w:tcPr>
          <w:p w:rsidR="00AC3E80" w:rsidRPr="0092083C" w:rsidRDefault="00AC3E80" w:rsidP="00AC3E80">
            <w:pPr>
              <w:spacing w:after="120"/>
              <w:ind w:right="33"/>
              <w:rPr>
                <w:sz w:val="24"/>
                <w:szCs w:val="24"/>
                <w:lang w:eastAsia="en-US"/>
              </w:rPr>
            </w:pPr>
          </w:p>
        </w:tc>
      </w:tr>
    </w:tbl>
    <w:p w:rsidR="00AC3E80" w:rsidRPr="0092083C" w:rsidRDefault="00AC3E80" w:rsidP="00AC3E80">
      <w:pPr>
        <w:pStyle w:val="21"/>
        <w:tabs>
          <w:tab w:val="left" w:pos="0"/>
        </w:tabs>
        <w:spacing w:after="120"/>
        <w:contextualSpacing/>
        <w:jc w:val="center"/>
        <w:rPr>
          <w:b/>
          <w:bCs/>
        </w:rPr>
      </w:pPr>
      <w:r w:rsidRPr="0092083C">
        <w:rPr>
          <w:b/>
          <w:bCs/>
        </w:rPr>
        <w:lastRenderedPageBreak/>
        <w:t>Правила заполнения</w:t>
      </w:r>
    </w:p>
    <w:p w:rsidR="00AC3E80" w:rsidRPr="0092083C" w:rsidRDefault="00AC3E80" w:rsidP="00AC3E80">
      <w:pPr>
        <w:pStyle w:val="21"/>
        <w:tabs>
          <w:tab w:val="left" w:pos="0"/>
        </w:tabs>
        <w:spacing w:after="120"/>
        <w:contextualSpacing/>
        <w:jc w:val="center"/>
        <w:rPr>
          <w:b/>
          <w:bCs/>
        </w:rPr>
      </w:pPr>
      <w:r w:rsidRPr="0092083C">
        <w:rPr>
          <w:b/>
          <w:bCs/>
        </w:rPr>
        <w:t>Заявление на прием комплекта документов</w:t>
      </w:r>
    </w:p>
    <w:p w:rsidR="00AC3E80" w:rsidRPr="0092083C" w:rsidRDefault="00AC3E80" w:rsidP="00AC3E80">
      <w:pPr>
        <w:pStyle w:val="21"/>
        <w:tabs>
          <w:tab w:val="left" w:pos="0"/>
        </w:tabs>
        <w:spacing w:after="120"/>
        <w:jc w:val="center"/>
        <w:rPr>
          <w:b/>
          <w:bCs/>
        </w:rPr>
      </w:pPr>
    </w:p>
    <w:tbl>
      <w:tblPr>
        <w:tblW w:w="9495"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3239"/>
        <w:gridCol w:w="6256"/>
      </w:tblGrid>
      <w:tr w:rsidR="00AC3E80" w:rsidRPr="00AB37D5" w:rsidTr="00AC3E80">
        <w:tc>
          <w:tcPr>
            <w:tcW w:w="3240" w:type="dxa"/>
            <w:tcBorders>
              <w:top w:val="single" w:sz="6" w:space="0" w:color="000000"/>
              <w:left w:val="single" w:sz="6" w:space="0" w:color="000000"/>
              <w:bottom w:val="single" w:sz="6" w:space="0" w:color="000000"/>
              <w:right w:val="single" w:sz="6" w:space="0" w:color="000000"/>
            </w:tcBorders>
            <w:shd w:val="pct10" w:color="auto" w:fill="auto"/>
            <w:hideMark/>
          </w:tcPr>
          <w:p w:rsidR="00AC3E80" w:rsidRPr="0092083C" w:rsidRDefault="00AC3E80" w:rsidP="00AC3E80">
            <w:pPr>
              <w:spacing w:after="120"/>
              <w:jc w:val="center"/>
              <w:rPr>
                <w:b/>
                <w:bCs/>
                <w:sz w:val="24"/>
                <w:szCs w:val="24"/>
                <w:lang w:eastAsia="en-US"/>
              </w:rPr>
            </w:pPr>
            <w:r w:rsidRPr="0092083C">
              <w:rPr>
                <w:b/>
                <w:bCs/>
                <w:sz w:val="24"/>
                <w:szCs w:val="24"/>
              </w:rPr>
              <w:br w:type="page"/>
              <w:t>Название поля</w:t>
            </w:r>
          </w:p>
        </w:tc>
        <w:tc>
          <w:tcPr>
            <w:tcW w:w="6258" w:type="dxa"/>
            <w:tcBorders>
              <w:top w:val="single" w:sz="6" w:space="0" w:color="000000"/>
              <w:left w:val="single" w:sz="6" w:space="0" w:color="000000"/>
              <w:bottom w:val="single" w:sz="6" w:space="0" w:color="000000"/>
              <w:right w:val="single" w:sz="6" w:space="0" w:color="000000"/>
            </w:tcBorders>
            <w:shd w:val="pct10" w:color="auto" w:fill="auto"/>
            <w:hideMark/>
          </w:tcPr>
          <w:p w:rsidR="00AC3E80" w:rsidRPr="0092083C" w:rsidRDefault="00AC3E80" w:rsidP="00AC3E80">
            <w:pPr>
              <w:spacing w:after="120"/>
              <w:rPr>
                <w:b/>
                <w:bCs/>
                <w:sz w:val="24"/>
                <w:szCs w:val="24"/>
                <w:lang w:eastAsia="en-US"/>
              </w:rPr>
            </w:pPr>
            <w:r w:rsidRPr="0092083C">
              <w:rPr>
                <w:b/>
                <w:bCs/>
                <w:sz w:val="24"/>
                <w:szCs w:val="24"/>
              </w:rPr>
              <w:t>Описание</w:t>
            </w:r>
          </w:p>
        </w:tc>
      </w:tr>
      <w:tr w:rsidR="00AC3E80" w:rsidRPr="00AB37D5" w:rsidTr="00AC3E80">
        <w:trPr>
          <w:cantSplit/>
        </w:trPr>
        <w:tc>
          <w:tcPr>
            <w:tcW w:w="9498" w:type="dxa"/>
            <w:gridSpan w:val="2"/>
            <w:tcBorders>
              <w:top w:val="single" w:sz="6" w:space="0" w:color="000000"/>
              <w:left w:val="single" w:sz="6" w:space="0" w:color="000000"/>
              <w:bottom w:val="single" w:sz="6" w:space="0" w:color="000000"/>
              <w:right w:val="single" w:sz="6" w:space="0" w:color="000000"/>
            </w:tcBorders>
            <w:hideMark/>
          </w:tcPr>
          <w:p w:rsidR="00AC3E80" w:rsidRPr="0092083C" w:rsidRDefault="00AC3E80" w:rsidP="00AC3E80">
            <w:pPr>
              <w:spacing w:after="120"/>
              <w:jc w:val="center"/>
              <w:rPr>
                <w:b/>
                <w:bCs/>
                <w:sz w:val="24"/>
                <w:szCs w:val="24"/>
                <w:lang w:eastAsia="en-US"/>
              </w:rPr>
            </w:pPr>
            <w:r w:rsidRPr="0092083C">
              <w:rPr>
                <w:b/>
                <w:bCs/>
                <w:sz w:val="24"/>
                <w:szCs w:val="24"/>
              </w:rPr>
              <w:t>Основная секция заявления</w:t>
            </w:r>
          </w:p>
        </w:tc>
      </w:tr>
      <w:tr w:rsidR="00AC3E80" w:rsidRPr="00AB37D5" w:rsidTr="00AC3E80">
        <w:tc>
          <w:tcPr>
            <w:tcW w:w="3240" w:type="dxa"/>
            <w:tcBorders>
              <w:top w:val="single" w:sz="6" w:space="0" w:color="000000"/>
              <w:left w:val="single" w:sz="6" w:space="0" w:color="000000"/>
              <w:bottom w:val="single" w:sz="6" w:space="0" w:color="000000"/>
              <w:right w:val="single" w:sz="6" w:space="0" w:color="000000"/>
            </w:tcBorders>
            <w:hideMark/>
          </w:tcPr>
          <w:p w:rsidR="00AC3E80" w:rsidRPr="0092083C" w:rsidRDefault="00AC3E80" w:rsidP="00AC3E80">
            <w:pPr>
              <w:spacing w:after="120"/>
              <w:rPr>
                <w:sz w:val="24"/>
                <w:szCs w:val="24"/>
                <w:lang w:eastAsia="en-US"/>
              </w:rPr>
            </w:pPr>
            <w:r w:rsidRPr="0092083C">
              <w:rPr>
                <w:sz w:val="24"/>
                <w:szCs w:val="24"/>
              </w:rPr>
              <w:t>№ п/п, Наименование документа</w:t>
            </w:r>
          </w:p>
        </w:tc>
        <w:tc>
          <w:tcPr>
            <w:tcW w:w="6258" w:type="dxa"/>
            <w:tcBorders>
              <w:top w:val="single" w:sz="6" w:space="0" w:color="000000"/>
              <w:left w:val="single" w:sz="6" w:space="0" w:color="000000"/>
              <w:bottom w:val="single" w:sz="6" w:space="0" w:color="000000"/>
              <w:right w:val="single" w:sz="6" w:space="0" w:color="000000"/>
            </w:tcBorders>
            <w:hideMark/>
          </w:tcPr>
          <w:p w:rsidR="00AC3E80" w:rsidRPr="0092083C" w:rsidRDefault="00AC3E80" w:rsidP="00AC3E80">
            <w:pPr>
              <w:spacing w:after="120"/>
              <w:contextualSpacing/>
              <w:rPr>
                <w:sz w:val="24"/>
                <w:szCs w:val="24"/>
                <w:lang w:eastAsia="en-US"/>
              </w:rPr>
            </w:pPr>
            <w:r w:rsidRPr="0092083C">
              <w:rPr>
                <w:sz w:val="24"/>
                <w:szCs w:val="24"/>
              </w:rPr>
              <w:t xml:space="preserve">Порядковый номер, наименование документа </w:t>
            </w:r>
          </w:p>
        </w:tc>
      </w:tr>
      <w:tr w:rsidR="00AC3E80" w:rsidRPr="00AB37D5" w:rsidTr="00AC3E80">
        <w:tc>
          <w:tcPr>
            <w:tcW w:w="3240" w:type="dxa"/>
            <w:tcBorders>
              <w:top w:val="single" w:sz="6" w:space="0" w:color="000000"/>
              <w:left w:val="single" w:sz="6" w:space="0" w:color="000000"/>
              <w:bottom w:val="single" w:sz="6" w:space="0" w:color="000000"/>
              <w:right w:val="single" w:sz="6" w:space="0" w:color="000000"/>
            </w:tcBorders>
            <w:hideMark/>
          </w:tcPr>
          <w:p w:rsidR="00AC3E80" w:rsidRPr="0092083C" w:rsidRDefault="00AC3E80" w:rsidP="00AC3E80">
            <w:pPr>
              <w:spacing w:after="120"/>
              <w:rPr>
                <w:sz w:val="24"/>
                <w:szCs w:val="24"/>
                <w:lang w:eastAsia="en-US"/>
              </w:rPr>
            </w:pPr>
            <w:r w:rsidRPr="0092083C">
              <w:rPr>
                <w:sz w:val="24"/>
                <w:szCs w:val="24"/>
              </w:rPr>
              <w:t>От имени юридического лица/ИП документы передал</w:t>
            </w:r>
          </w:p>
        </w:tc>
        <w:tc>
          <w:tcPr>
            <w:tcW w:w="6258" w:type="dxa"/>
            <w:tcBorders>
              <w:top w:val="single" w:sz="6" w:space="0" w:color="000000"/>
              <w:left w:val="single" w:sz="6" w:space="0" w:color="000000"/>
              <w:bottom w:val="single" w:sz="6" w:space="0" w:color="000000"/>
              <w:right w:val="single" w:sz="6" w:space="0" w:color="000000"/>
            </w:tcBorders>
            <w:hideMark/>
          </w:tcPr>
          <w:p w:rsidR="00AC3E80" w:rsidRPr="0092083C" w:rsidRDefault="00AC3E80" w:rsidP="00AC3E80">
            <w:pPr>
              <w:spacing w:after="120"/>
              <w:contextualSpacing/>
              <w:rPr>
                <w:sz w:val="24"/>
                <w:szCs w:val="24"/>
                <w:lang w:eastAsia="en-US"/>
              </w:rPr>
            </w:pPr>
            <w:r w:rsidRPr="0092083C">
              <w:rPr>
                <w:sz w:val="24"/>
                <w:szCs w:val="24"/>
              </w:rPr>
              <w:t>Подпись представителя юридического лица/ИП.</w:t>
            </w:r>
          </w:p>
          <w:p w:rsidR="00AC3E80" w:rsidRPr="0092083C" w:rsidRDefault="00AC3E80" w:rsidP="00AC3E80">
            <w:pPr>
              <w:spacing w:after="120"/>
              <w:contextualSpacing/>
              <w:rPr>
                <w:sz w:val="24"/>
                <w:szCs w:val="24"/>
              </w:rPr>
            </w:pPr>
            <w:r w:rsidRPr="0092083C">
              <w:rPr>
                <w:sz w:val="24"/>
                <w:szCs w:val="24"/>
              </w:rPr>
              <w:t xml:space="preserve">Подпись заверяется оттиском печати (при ее наличии). </w:t>
            </w:r>
          </w:p>
          <w:p w:rsidR="00AC3E80" w:rsidRPr="0092083C" w:rsidRDefault="00AC3E80" w:rsidP="00AC3E80">
            <w:pPr>
              <w:spacing w:after="120"/>
              <w:contextualSpacing/>
              <w:rPr>
                <w:sz w:val="24"/>
                <w:szCs w:val="24"/>
                <w:lang w:eastAsia="en-US"/>
              </w:rPr>
            </w:pPr>
            <w:r w:rsidRPr="0092083C">
              <w:rPr>
                <w:sz w:val="24"/>
                <w:szCs w:val="24"/>
              </w:rPr>
              <w:t>В случае если документ подписывает лицо, действующее на основании доверенности, проставление печати необязательно.</w:t>
            </w:r>
          </w:p>
        </w:tc>
      </w:tr>
      <w:tr w:rsidR="00AC3E80" w:rsidRPr="00AB37D5" w:rsidTr="00AC3E80">
        <w:tc>
          <w:tcPr>
            <w:tcW w:w="3240" w:type="dxa"/>
            <w:tcBorders>
              <w:top w:val="single" w:sz="6" w:space="0" w:color="000000"/>
              <w:left w:val="single" w:sz="6" w:space="0" w:color="000000"/>
              <w:bottom w:val="single" w:sz="6" w:space="0" w:color="000000"/>
              <w:right w:val="single" w:sz="6" w:space="0" w:color="000000"/>
            </w:tcBorders>
            <w:hideMark/>
          </w:tcPr>
          <w:p w:rsidR="00AC3E80" w:rsidRPr="0092083C" w:rsidRDefault="00AC3E80" w:rsidP="00AC3E80">
            <w:pPr>
              <w:spacing w:after="120"/>
              <w:rPr>
                <w:sz w:val="24"/>
                <w:szCs w:val="24"/>
                <w:lang w:eastAsia="en-US"/>
              </w:rPr>
            </w:pPr>
            <w:r w:rsidRPr="0092083C">
              <w:rPr>
                <w:sz w:val="24"/>
                <w:szCs w:val="24"/>
              </w:rPr>
              <w:t>Дата</w:t>
            </w:r>
          </w:p>
        </w:tc>
        <w:tc>
          <w:tcPr>
            <w:tcW w:w="6258" w:type="dxa"/>
            <w:tcBorders>
              <w:top w:val="single" w:sz="6" w:space="0" w:color="000000"/>
              <w:left w:val="single" w:sz="6" w:space="0" w:color="000000"/>
              <w:bottom w:val="single" w:sz="6" w:space="0" w:color="000000"/>
              <w:right w:val="single" w:sz="6" w:space="0" w:color="000000"/>
            </w:tcBorders>
            <w:hideMark/>
          </w:tcPr>
          <w:p w:rsidR="00AC3E80" w:rsidRPr="0092083C" w:rsidRDefault="00AC3E80" w:rsidP="00AC3E80">
            <w:pPr>
              <w:spacing w:after="120"/>
              <w:contextualSpacing/>
              <w:rPr>
                <w:sz w:val="24"/>
                <w:szCs w:val="24"/>
                <w:lang w:eastAsia="en-US"/>
              </w:rPr>
            </w:pPr>
            <w:r w:rsidRPr="0092083C">
              <w:rPr>
                <w:sz w:val="24"/>
                <w:szCs w:val="24"/>
              </w:rPr>
              <w:t>Дата подписания заявления</w:t>
            </w:r>
          </w:p>
        </w:tc>
      </w:tr>
    </w:tbl>
    <w:p w:rsidR="00AC3E80" w:rsidRPr="0092083C" w:rsidRDefault="00AC3E80" w:rsidP="00AC3E80">
      <w:pPr>
        <w:pStyle w:val="21"/>
        <w:tabs>
          <w:tab w:val="left" w:pos="0"/>
        </w:tabs>
        <w:spacing w:after="120"/>
        <w:jc w:val="center"/>
      </w:pPr>
    </w:p>
    <w:p w:rsidR="008138FA" w:rsidRPr="0092083C" w:rsidRDefault="008138FA" w:rsidP="0067086C">
      <w:pPr>
        <w:rPr>
          <w:sz w:val="24"/>
          <w:szCs w:val="24"/>
        </w:rPr>
      </w:pPr>
    </w:p>
    <w:sectPr w:rsidR="008138FA" w:rsidRPr="0092083C" w:rsidSect="00371F6E">
      <w:footerReference w:type="default" r:id="rId8"/>
      <w:footnotePr>
        <w:numFmt w:val="chicago"/>
      </w:footnotePr>
      <w:pgSz w:w="11906" w:h="16838"/>
      <w:pgMar w:top="993" w:right="1274" w:bottom="1134" w:left="1134" w:header="709" w:footer="709"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101E" w:rsidRDefault="0092101E">
      <w:r>
        <w:separator/>
      </w:r>
    </w:p>
  </w:endnote>
  <w:endnote w:type="continuationSeparator" w:id="0">
    <w:p w:rsidR="0092101E" w:rsidRDefault="00921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10 Win95B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AFF" w:usb1="C0007841"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AA4" w:rsidRDefault="00456AA4">
    <w:pPr>
      <w:pStyle w:val="a9"/>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04272A">
      <w:rPr>
        <w:rStyle w:val="a8"/>
        <w:noProof/>
      </w:rPr>
      <w:t>17</w:t>
    </w:r>
    <w:r>
      <w:rPr>
        <w:rStyle w:val="a8"/>
      </w:rPr>
      <w:fldChar w:fldCharType="end"/>
    </w:r>
  </w:p>
  <w:p w:rsidR="00456AA4" w:rsidRDefault="00456AA4">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101E" w:rsidRDefault="0092101E">
      <w:r>
        <w:separator/>
      </w:r>
    </w:p>
  </w:footnote>
  <w:footnote w:type="continuationSeparator" w:id="0">
    <w:p w:rsidR="0092101E" w:rsidRDefault="0092101E">
      <w:r>
        <w:continuationSeparator/>
      </w:r>
    </w:p>
  </w:footnote>
  <w:footnote w:id="1">
    <w:p w:rsidR="00456AA4" w:rsidRDefault="00456AA4" w:rsidP="00AC3E80">
      <w:pPr>
        <w:pStyle w:val="af4"/>
        <w:jc w:val="both"/>
        <w:rPr>
          <w:rFonts w:ascii="Times New Roman" w:hAnsi="Times New Roman"/>
        </w:rPr>
      </w:pPr>
      <w:r w:rsidRPr="00387AFF">
        <w:rPr>
          <w:rStyle w:val="af6"/>
        </w:rPr>
        <w:t>*</w:t>
      </w:r>
      <w:r w:rsidRPr="00387AFF">
        <w:t xml:space="preserve"> </w:t>
      </w:r>
      <w:r w:rsidRPr="00387AFF">
        <w:rPr>
          <w:rFonts w:ascii="Times New Roman" w:hAnsi="Times New Roman"/>
          <w:sz w:val="18"/>
          <w:szCs w:val="18"/>
        </w:rPr>
        <w:t xml:space="preserve">Клиент вправе не предоставлять повторно в Депозитарий сведения и документы, указанные в пункте 1.4, только если они были переданы в Банк в течение последних трех месяцев, являются актуальными и соответствуют требованиям законодательства РФ на момент обращения клиента в Депозитарий. В этом случае клиент дополнительно с </w:t>
      </w:r>
      <w:r w:rsidRPr="00387AFF">
        <w:rPr>
          <w:rFonts w:ascii="Times New Roman" w:hAnsi="Times New Roman"/>
          <w:b/>
          <w:sz w:val="18"/>
          <w:szCs w:val="18"/>
        </w:rPr>
        <w:t>Заявлением на прием комплекта документов</w:t>
      </w:r>
      <w:r w:rsidRPr="00387AFF">
        <w:rPr>
          <w:rFonts w:ascii="Times New Roman" w:hAnsi="Times New Roman"/>
          <w:sz w:val="18"/>
          <w:szCs w:val="18"/>
        </w:rPr>
        <w:t xml:space="preserve"> передает в Депозитарий письмо-подтверждение, что ранее переданные сведения и документы являются актуальными.</w:t>
      </w:r>
      <w:r>
        <w:rPr>
          <w:rFonts w:ascii="Times New Roman" w:hAnsi="Times New Roman"/>
        </w:rPr>
        <w:t xml:space="preserve"> </w:t>
      </w:r>
    </w:p>
  </w:footnote>
  <w:footnote w:id="2">
    <w:p w:rsidR="00456AA4" w:rsidRDefault="00456AA4">
      <w:pPr>
        <w:pStyle w:val="af4"/>
      </w:pPr>
      <w:r>
        <w:rPr>
          <w:rStyle w:val="af6"/>
        </w:rPr>
        <w:footnoteRef/>
      </w:r>
      <w:r>
        <w:t xml:space="preserve"> </w:t>
      </w:r>
      <w:r w:rsidRPr="00BA55BE">
        <w:rPr>
          <w:rFonts w:ascii="Times New Roman" w:hAnsi="Times New Roman"/>
          <w:sz w:val="18"/>
          <w:szCs w:val="18"/>
        </w:rPr>
        <w:t>В настоящем пункте представлен примерный список свидетельств/сертификатов, которые могут быть предоставлены в Депозитарий. Финальный перечень документов предусмотрен нормативно-правовыми актами государства регистрации юридического лица-нерезидента</w:t>
      </w:r>
    </w:p>
  </w:footnote>
  <w:footnote w:id="3">
    <w:p w:rsidR="00456AA4" w:rsidRPr="0092083C" w:rsidRDefault="00456AA4" w:rsidP="0092083C">
      <w:pPr>
        <w:pStyle w:val="af4"/>
        <w:jc w:val="both"/>
        <w:rPr>
          <w:rFonts w:ascii="Times New Roman" w:hAnsi="Times New Roman"/>
          <w:sz w:val="18"/>
          <w:szCs w:val="18"/>
        </w:rPr>
      </w:pPr>
      <w:r w:rsidRPr="0092083C">
        <w:rPr>
          <w:rStyle w:val="af6"/>
        </w:rPr>
        <w:sym w:font="Symbol" w:char="F02A"/>
      </w:r>
      <w:r w:rsidRPr="0092083C">
        <w:t xml:space="preserve"> </w:t>
      </w:r>
      <w:r w:rsidRPr="0092083C">
        <w:rPr>
          <w:rFonts w:ascii="Times New Roman" w:hAnsi="Times New Roman"/>
          <w:sz w:val="18"/>
          <w:szCs w:val="18"/>
        </w:rPr>
        <w:t>Документы</w:t>
      </w:r>
      <w:r w:rsidR="001F532A" w:rsidRPr="0092083C">
        <w:rPr>
          <w:rFonts w:ascii="Times New Roman" w:hAnsi="Times New Roman"/>
          <w:sz w:val="18"/>
          <w:szCs w:val="18"/>
        </w:rPr>
        <w:t>, в частности, выписки из реестров, Свидетельства/Сертификаты,</w:t>
      </w:r>
      <w:r w:rsidRPr="0092083C">
        <w:rPr>
          <w:rFonts w:ascii="Times New Roman" w:hAnsi="Times New Roman"/>
          <w:sz w:val="18"/>
          <w:szCs w:val="18"/>
        </w:rPr>
        <w:t xml:space="preserve"> должны быть составлены</w:t>
      </w:r>
      <w:r w:rsidR="00FB0BB6" w:rsidRPr="0092083C">
        <w:rPr>
          <w:rFonts w:ascii="Times New Roman" w:hAnsi="Times New Roman"/>
          <w:sz w:val="18"/>
          <w:szCs w:val="18"/>
        </w:rPr>
        <w:t>/заверены/выданы</w:t>
      </w:r>
      <w:r w:rsidR="001F532A" w:rsidRPr="0092083C">
        <w:rPr>
          <w:rFonts w:ascii="Times New Roman" w:hAnsi="Times New Roman"/>
          <w:sz w:val="18"/>
          <w:szCs w:val="18"/>
        </w:rPr>
        <w:t xml:space="preserve"> </w:t>
      </w:r>
      <w:r w:rsidR="00FB0BB6" w:rsidRPr="0092083C">
        <w:rPr>
          <w:rFonts w:ascii="Times New Roman" w:hAnsi="Times New Roman"/>
          <w:sz w:val="18"/>
          <w:szCs w:val="18"/>
        </w:rPr>
        <w:t xml:space="preserve">уполномоченным органом </w:t>
      </w:r>
      <w:r w:rsidRPr="0092083C">
        <w:rPr>
          <w:rFonts w:ascii="Times New Roman" w:hAnsi="Times New Roman"/>
          <w:sz w:val="18"/>
          <w:szCs w:val="18"/>
        </w:rPr>
        <w:t xml:space="preserve">не </w:t>
      </w:r>
      <w:r w:rsidR="00FB0BB6" w:rsidRPr="0092083C">
        <w:rPr>
          <w:rFonts w:ascii="Times New Roman" w:hAnsi="Times New Roman"/>
          <w:sz w:val="18"/>
          <w:szCs w:val="18"/>
        </w:rPr>
        <w:t>позднее</w:t>
      </w:r>
      <w:r w:rsidRPr="0092083C">
        <w:rPr>
          <w:rFonts w:ascii="Times New Roman" w:hAnsi="Times New Roman"/>
          <w:sz w:val="18"/>
          <w:szCs w:val="18"/>
        </w:rPr>
        <w:t xml:space="preserve"> </w:t>
      </w:r>
      <w:r w:rsidR="001F532A" w:rsidRPr="0092083C">
        <w:rPr>
          <w:rFonts w:ascii="Times New Roman" w:hAnsi="Times New Roman"/>
          <w:sz w:val="18"/>
          <w:szCs w:val="18"/>
        </w:rPr>
        <w:t>3</w:t>
      </w:r>
      <w:r w:rsidRPr="0092083C">
        <w:rPr>
          <w:rFonts w:ascii="Times New Roman" w:hAnsi="Times New Roman"/>
          <w:sz w:val="18"/>
          <w:szCs w:val="18"/>
        </w:rPr>
        <w:t xml:space="preserve"> (</w:t>
      </w:r>
      <w:r w:rsidR="001F532A" w:rsidRPr="0092083C">
        <w:rPr>
          <w:rFonts w:ascii="Times New Roman" w:hAnsi="Times New Roman"/>
          <w:sz w:val="18"/>
          <w:szCs w:val="18"/>
        </w:rPr>
        <w:t>трёх</w:t>
      </w:r>
      <w:r w:rsidRPr="0092083C">
        <w:rPr>
          <w:rFonts w:ascii="Times New Roman" w:hAnsi="Times New Roman"/>
          <w:sz w:val="18"/>
          <w:szCs w:val="18"/>
        </w:rPr>
        <w:t>) месяцев д</w:t>
      </w:r>
      <w:r w:rsidR="00FB0BB6" w:rsidRPr="0092083C">
        <w:rPr>
          <w:rFonts w:ascii="Times New Roman" w:hAnsi="Times New Roman"/>
          <w:sz w:val="18"/>
          <w:szCs w:val="18"/>
        </w:rPr>
        <w:t xml:space="preserve">о даты их предоставления в Банк. </w:t>
      </w:r>
      <w:r w:rsidR="001F532A" w:rsidRPr="0092083C">
        <w:rPr>
          <w:rFonts w:ascii="Times New Roman" w:hAnsi="Times New Roman"/>
          <w:sz w:val="18"/>
          <w:szCs w:val="18"/>
        </w:rPr>
        <w:t xml:space="preserve">Данное правило не распространяется на документы, которые не изменялись с момента их составления/выдачи либо изменение которых не предусмотрено (например, учредительные документы, лицензия). </w:t>
      </w:r>
      <w:r w:rsidR="00FB0BB6" w:rsidRPr="0092083C">
        <w:rPr>
          <w:rFonts w:ascii="Times New Roman" w:hAnsi="Times New Roman"/>
          <w:sz w:val="18"/>
          <w:szCs w:val="18"/>
        </w:rPr>
        <w:t>Указанные документы</w:t>
      </w:r>
      <w:r w:rsidRPr="0092083C">
        <w:rPr>
          <w:rFonts w:ascii="Times New Roman" w:hAnsi="Times New Roman"/>
          <w:sz w:val="18"/>
          <w:szCs w:val="18"/>
        </w:rPr>
        <w:t xml:space="preserve"> могут быть легализованы либо апостилированы в любой момент в течение указанного срока и до даты их фактической передачи в Банк.</w:t>
      </w:r>
    </w:p>
  </w:footnote>
  <w:footnote w:id="4">
    <w:p w:rsidR="00456AA4" w:rsidRDefault="00456AA4" w:rsidP="00AC3E80">
      <w:pPr>
        <w:pStyle w:val="af4"/>
        <w:jc w:val="both"/>
      </w:pPr>
      <w:r w:rsidRPr="0092083C">
        <w:rPr>
          <w:rStyle w:val="af6"/>
        </w:rPr>
        <w:t>**</w:t>
      </w:r>
      <w:r w:rsidRPr="0092083C">
        <w:rPr>
          <w:rFonts w:ascii="Times New Roman" w:hAnsi="Times New Roman"/>
        </w:rPr>
        <w:t xml:space="preserve"> </w:t>
      </w:r>
      <w:r w:rsidRPr="0092083C">
        <w:rPr>
          <w:rFonts w:ascii="Times New Roman" w:hAnsi="Times New Roman"/>
          <w:sz w:val="18"/>
          <w:szCs w:val="18"/>
        </w:rPr>
        <w:t xml:space="preserve">Клиент вправе не предоставлять повторно в Депозитарий сведения и документы, указанные в пункте 1.4, только </w:t>
      </w:r>
      <w:r w:rsidRPr="00387AFF">
        <w:rPr>
          <w:rFonts w:ascii="Times New Roman" w:hAnsi="Times New Roman"/>
          <w:sz w:val="18"/>
          <w:szCs w:val="18"/>
        </w:rPr>
        <w:t xml:space="preserve">если они были переданы в Банк в течение последних трех месяцев, являются актуальными и соответствуют требованиям законодательства РФ  на момент обращения в Депозитарий. В этом случае клиент дополнительно с </w:t>
      </w:r>
      <w:r w:rsidRPr="00387AFF">
        <w:rPr>
          <w:rFonts w:ascii="Times New Roman" w:hAnsi="Times New Roman"/>
          <w:b/>
          <w:sz w:val="18"/>
          <w:szCs w:val="18"/>
        </w:rPr>
        <w:t>Заявлением на прием комплекта документов</w:t>
      </w:r>
      <w:r w:rsidRPr="00387AFF">
        <w:rPr>
          <w:rFonts w:ascii="Times New Roman" w:hAnsi="Times New Roman"/>
          <w:sz w:val="18"/>
          <w:szCs w:val="18"/>
        </w:rPr>
        <w:t xml:space="preserve"> передает в Депозитарий письмо-подтверждение, что ранее переданные сведения и документы являются актуальными.</w:t>
      </w:r>
    </w:p>
  </w:footnote>
  <w:footnote w:id="5">
    <w:p w:rsidR="00456AA4" w:rsidRDefault="00456AA4" w:rsidP="00AC3E80">
      <w:pPr>
        <w:pStyle w:val="af4"/>
        <w:jc w:val="both"/>
      </w:pPr>
      <w:r>
        <w:rPr>
          <w:rStyle w:val="af6"/>
        </w:rPr>
        <w:t>*</w:t>
      </w:r>
      <w:r>
        <w:t xml:space="preserve"> </w:t>
      </w:r>
      <w:r>
        <w:rPr>
          <w:rFonts w:ascii="Times New Roman" w:hAnsi="Times New Roman"/>
          <w:sz w:val="18"/>
          <w:szCs w:val="18"/>
        </w:rPr>
        <w:t xml:space="preserve">Клиент вправе не предоставлять повторно в Депозитарий сведения и документы, указанные в п. 7, только если они были </w:t>
      </w:r>
      <w:r w:rsidRPr="00387AFF">
        <w:rPr>
          <w:rFonts w:ascii="Times New Roman" w:hAnsi="Times New Roman"/>
          <w:sz w:val="18"/>
          <w:szCs w:val="18"/>
        </w:rPr>
        <w:t xml:space="preserve">переданы в Банк в течение последних трех месяцев, являются актуальными и соответствуют требованиям законодательства РФ  на момент обращения в Депозитарий. В этом случае клиент дополнительно с </w:t>
      </w:r>
      <w:r w:rsidRPr="00387AFF">
        <w:rPr>
          <w:rFonts w:ascii="Times New Roman" w:hAnsi="Times New Roman"/>
          <w:b/>
          <w:sz w:val="18"/>
          <w:szCs w:val="18"/>
        </w:rPr>
        <w:t>Заявлением на прием комплекта документов</w:t>
      </w:r>
      <w:r w:rsidRPr="00387AFF">
        <w:rPr>
          <w:rFonts w:ascii="Times New Roman" w:hAnsi="Times New Roman"/>
          <w:sz w:val="18"/>
          <w:szCs w:val="18"/>
        </w:rPr>
        <w:t xml:space="preserve"> передает в</w:t>
      </w:r>
      <w:r>
        <w:rPr>
          <w:rFonts w:ascii="Times New Roman" w:hAnsi="Times New Roman"/>
          <w:sz w:val="18"/>
          <w:szCs w:val="18"/>
        </w:rPr>
        <w:t xml:space="preserve"> Депозитарий письмо-подтверждение, что ранее переданные сведения и документы являются актуальными.</w:t>
      </w:r>
      <w:r>
        <w:t xml:space="preserve"> </w:t>
      </w:r>
    </w:p>
  </w:footnote>
  <w:footnote w:id="6">
    <w:p w:rsidR="00456AA4" w:rsidRDefault="00456AA4" w:rsidP="00AC3E80">
      <w:pPr>
        <w:pStyle w:val="af4"/>
        <w:jc w:val="both"/>
        <w:rPr>
          <w:rFonts w:ascii="Times New Roman" w:hAnsi="Times New Roman"/>
        </w:rPr>
      </w:pPr>
      <w:r>
        <w:rPr>
          <w:rStyle w:val="af6"/>
        </w:rPr>
        <w:t>*</w:t>
      </w:r>
      <w:r>
        <w:t xml:space="preserve"> </w:t>
      </w:r>
      <w:r>
        <w:rPr>
          <w:rFonts w:ascii="Times New Roman" w:hAnsi="Times New Roman"/>
          <w:sz w:val="18"/>
          <w:szCs w:val="18"/>
        </w:rPr>
        <w:t xml:space="preserve">Клиент вправе не предоставлять повторно в Депозитарий сведения и документы, </w:t>
      </w:r>
      <w:r w:rsidRPr="00387AFF">
        <w:rPr>
          <w:rFonts w:ascii="Times New Roman" w:hAnsi="Times New Roman"/>
          <w:sz w:val="18"/>
          <w:szCs w:val="18"/>
        </w:rPr>
        <w:t xml:space="preserve">указанные в пункте 7, только если они были переданы в Банк в течение последних трех месяцев, являются актуальными и соответствуют требованиям законодательства РФ  на момент обращения в Депозитарий. В этом случае клиент дополнительно с </w:t>
      </w:r>
      <w:r w:rsidRPr="00387AFF">
        <w:rPr>
          <w:rFonts w:ascii="Times New Roman" w:hAnsi="Times New Roman"/>
          <w:b/>
          <w:sz w:val="18"/>
          <w:szCs w:val="18"/>
        </w:rPr>
        <w:t>Заявлением на прием комплекта документов</w:t>
      </w:r>
      <w:r w:rsidRPr="00387AFF">
        <w:rPr>
          <w:rFonts w:ascii="Times New Roman" w:hAnsi="Times New Roman"/>
          <w:sz w:val="18"/>
          <w:szCs w:val="18"/>
        </w:rPr>
        <w:t xml:space="preserve"> передает в Депозитарий письмо-подтверждение, что ранее переданные сведения и документы являются актуальными.</w:t>
      </w:r>
      <w:r>
        <w:rPr>
          <w:rFonts w:ascii="Times New Roman" w:hAnsi="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E49C6"/>
    <w:multiLevelType w:val="hybridMultilevel"/>
    <w:tmpl w:val="DB6E92A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A754C63"/>
    <w:multiLevelType w:val="hybridMultilevel"/>
    <w:tmpl w:val="809A26C8"/>
    <w:lvl w:ilvl="0" w:tplc="48D20322">
      <w:start w:val="1"/>
      <w:numFmt w:val="bullet"/>
      <w:lvlText w:val="-"/>
      <w:lvlJc w:val="left"/>
      <w:pPr>
        <w:tabs>
          <w:tab w:val="num" w:pos="1077"/>
        </w:tabs>
        <w:ind w:left="1077" w:hanging="360"/>
      </w:pPr>
      <w:rPr>
        <w:rFonts w:ascii="Times New Roman" w:eastAsia="Times New Roman" w:hAnsi="Times New Roman" w:hint="default"/>
      </w:rPr>
    </w:lvl>
    <w:lvl w:ilvl="1" w:tplc="04190003">
      <w:start w:val="1"/>
      <w:numFmt w:val="bullet"/>
      <w:lvlText w:val="o"/>
      <w:lvlJc w:val="left"/>
      <w:pPr>
        <w:tabs>
          <w:tab w:val="num" w:pos="1797"/>
        </w:tabs>
        <w:ind w:left="1797" w:hanging="360"/>
      </w:pPr>
      <w:rPr>
        <w:rFonts w:ascii="Courier New" w:hAnsi="Courier New" w:hint="default"/>
      </w:rPr>
    </w:lvl>
    <w:lvl w:ilvl="2" w:tplc="04190005">
      <w:start w:val="1"/>
      <w:numFmt w:val="bullet"/>
      <w:lvlText w:val=""/>
      <w:lvlJc w:val="left"/>
      <w:pPr>
        <w:tabs>
          <w:tab w:val="num" w:pos="2517"/>
        </w:tabs>
        <w:ind w:left="2517" w:hanging="360"/>
      </w:pPr>
      <w:rPr>
        <w:rFonts w:ascii="Wingdings" w:hAnsi="Wingdings" w:hint="default"/>
      </w:rPr>
    </w:lvl>
    <w:lvl w:ilvl="3" w:tplc="04190001">
      <w:start w:val="1"/>
      <w:numFmt w:val="bullet"/>
      <w:lvlText w:val=""/>
      <w:lvlJc w:val="left"/>
      <w:pPr>
        <w:tabs>
          <w:tab w:val="num" w:pos="3237"/>
        </w:tabs>
        <w:ind w:left="3237" w:hanging="360"/>
      </w:pPr>
      <w:rPr>
        <w:rFonts w:ascii="Courier10 Win95BT" w:hAnsi="Courier10 Win95BT" w:hint="default"/>
      </w:rPr>
    </w:lvl>
    <w:lvl w:ilvl="4" w:tplc="04190003">
      <w:start w:val="1"/>
      <w:numFmt w:val="bullet"/>
      <w:lvlText w:val="o"/>
      <w:lvlJc w:val="left"/>
      <w:pPr>
        <w:tabs>
          <w:tab w:val="num" w:pos="3957"/>
        </w:tabs>
        <w:ind w:left="3957" w:hanging="360"/>
      </w:pPr>
      <w:rPr>
        <w:rFonts w:ascii="Courier New" w:hAnsi="Courier New" w:hint="default"/>
      </w:rPr>
    </w:lvl>
    <w:lvl w:ilvl="5" w:tplc="04190005">
      <w:start w:val="1"/>
      <w:numFmt w:val="bullet"/>
      <w:lvlText w:val=""/>
      <w:lvlJc w:val="left"/>
      <w:pPr>
        <w:tabs>
          <w:tab w:val="num" w:pos="4677"/>
        </w:tabs>
        <w:ind w:left="4677" w:hanging="360"/>
      </w:pPr>
      <w:rPr>
        <w:rFonts w:ascii="Wingdings" w:hAnsi="Wingdings" w:hint="default"/>
      </w:rPr>
    </w:lvl>
    <w:lvl w:ilvl="6" w:tplc="04190001">
      <w:start w:val="1"/>
      <w:numFmt w:val="bullet"/>
      <w:lvlText w:val=""/>
      <w:lvlJc w:val="left"/>
      <w:pPr>
        <w:tabs>
          <w:tab w:val="num" w:pos="5397"/>
        </w:tabs>
        <w:ind w:left="5397" w:hanging="360"/>
      </w:pPr>
      <w:rPr>
        <w:rFonts w:ascii="Courier10 Win95BT" w:hAnsi="Courier10 Win95BT" w:hint="default"/>
      </w:rPr>
    </w:lvl>
    <w:lvl w:ilvl="7" w:tplc="04190003">
      <w:start w:val="1"/>
      <w:numFmt w:val="bullet"/>
      <w:lvlText w:val="o"/>
      <w:lvlJc w:val="left"/>
      <w:pPr>
        <w:tabs>
          <w:tab w:val="num" w:pos="6117"/>
        </w:tabs>
        <w:ind w:left="6117" w:hanging="360"/>
      </w:pPr>
      <w:rPr>
        <w:rFonts w:ascii="Courier New" w:hAnsi="Courier New" w:hint="default"/>
      </w:rPr>
    </w:lvl>
    <w:lvl w:ilvl="8" w:tplc="04190005">
      <w:start w:val="1"/>
      <w:numFmt w:val="bullet"/>
      <w:lvlText w:val=""/>
      <w:lvlJc w:val="left"/>
      <w:pPr>
        <w:tabs>
          <w:tab w:val="num" w:pos="6837"/>
        </w:tabs>
        <w:ind w:left="6837" w:hanging="360"/>
      </w:pPr>
      <w:rPr>
        <w:rFonts w:ascii="Wingdings" w:hAnsi="Wingdings" w:hint="default"/>
      </w:rPr>
    </w:lvl>
  </w:abstractNum>
  <w:abstractNum w:abstractNumId="2" w15:restartNumberingAfterBreak="0">
    <w:nsid w:val="0D2F0556"/>
    <w:multiLevelType w:val="multilevel"/>
    <w:tmpl w:val="D8A02E2C"/>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D5F3505"/>
    <w:multiLevelType w:val="hybridMultilevel"/>
    <w:tmpl w:val="C43812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802B31"/>
    <w:multiLevelType w:val="hybridMultilevel"/>
    <w:tmpl w:val="59EACF30"/>
    <w:lvl w:ilvl="0" w:tplc="0419000F">
      <w:start w:val="1"/>
      <w:numFmt w:val="decimal"/>
      <w:lvlText w:val="%1."/>
      <w:lvlJc w:val="left"/>
      <w:pPr>
        <w:tabs>
          <w:tab w:val="num" w:pos="1077"/>
        </w:tabs>
        <w:ind w:left="1077" w:hanging="360"/>
      </w:pPr>
      <w:rPr>
        <w:rFonts w:cs="Times New Roman"/>
      </w:rPr>
    </w:lvl>
    <w:lvl w:ilvl="1" w:tplc="04190019">
      <w:start w:val="1"/>
      <w:numFmt w:val="lowerLetter"/>
      <w:lvlText w:val="%2."/>
      <w:lvlJc w:val="left"/>
      <w:pPr>
        <w:tabs>
          <w:tab w:val="num" w:pos="1797"/>
        </w:tabs>
        <w:ind w:left="1797" w:hanging="360"/>
      </w:pPr>
      <w:rPr>
        <w:rFonts w:cs="Times New Roman"/>
      </w:rPr>
    </w:lvl>
    <w:lvl w:ilvl="2" w:tplc="0419001B">
      <w:start w:val="1"/>
      <w:numFmt w:val="lowerRoman"/>
      <w:lvlText w:val="%3."/>
      <w:lvlJc w:val="right"/>
      <w:pPr>
        <w:tabs>
          <w:tab w:val="num" w:pos="2517"/>
        </w:tabs>
        <w:ind w:left="2517" w:hanging="180"/>
      </w:pPr>
      <w:rPr>
        <w:rFonts w:cs="Times New Roman"/>
      </w:rPr>
    </w:lvl>
    <w:lvl w:ilvl="3" w:tplc="0419000F">
      <w:start w:val="1"/>
      <w:numFmt w:val="decimal"/>
      <w:lvlText w:val="%4."/>
      <w:lvlJc w:val="left"/>
      <w:pPr>
        <w:tabs>
          <w:tab w:val="num" w:pos="3237"/>
        </w:tabs>
        <w:ind w:left="3237" w:hanging="360"/>
      </w:pPr>
      <w:rPr>
        <w:rFonts w:cs="Times New Roman"/>
      </w:rPr>
    </w:lvl>
    <w:lvl w:ilvl="4" w:tplc="04190019">
      <w:start w:val="1"/>
      <w:numFmt w:val="lowerLetter"/>
      <w:lvlText w:val="%5."/>
      <w:lvlJc w:val="left"/>
      <w:pPr>
        <w:tabs>
          <w:tab w:val="num" w:pos="3957"/>
        </w:tabs>
        <w:ind w:left="3957" w:hanging="360"/>
      </w:pPr>
      <w:rPr>
        <w:rFonts w:cs="Times New Roman"/>
      </w:rPr>
    </w:lvl>
    <w:lvl w:ilvl="5" w:tplc="0419001B">
      <w:start w:val="1"/>
      <w:numFmt w:val="lowerRoman"/>
      <w:lvlText w:val="%6."/>
      <w:lvlJc w:val="right"/>
      <w:pPr>
        <w:tabs>
          <w:tab w:val="num" w:pos="4677"/>
        </w:tabs>
        <w:ind w:left="4677" w:hanging="180"/>
      </w:pPr>
      <w:rPr>
        <w:rFonts w:cs="Times New Roman"/>
      </w:rPr>
    </w:lvl>
    <w:lvl w:ilvl="6" w:tplc="0419000F">
      <w:start w:val="1"/>
      <w:numFmt w:val="decimal"/>
      <w:lvlText w:val="%7."/>
      <w:lvlJc w:val="left"/>
      <w:pPr>
        <w:tabs>
          <w:tab w:val="num" w:pos="5397"/>
        </w:tabs>
        <w:ind w:left="5397" w:hanging="360"/>
      </w:pPr>
      <w:rPr>
        <w:rFonts w:cs="Times New Roman"/>
      </w:rPr>
    </w:lvl>
    <w:lvl w:ilvl="7" w:tplc="04190019">
      <w:start w:val="1"/>
      <w:numFmt w:val="lowerLetter"/>
      <w:lvlText w:val="%8."/>
      <w:lvlJc w:val="left"/>
      <w:pPr>
        <w:tabs>
          <w:tab w:val="num" w:pos="6117"/>
        </w:tabs>
        <w:ind w:left="6117" w:hanging="360"/>
      </w:pPr>
      <w:rPr>
        <w:rFonts w:cs="Times New Roman"/>
      </w:rPr>
    </w:lvl>
    <w:lvl w:ilvl="8" w:tplc="0419001B">
      <w:start w:val="1"/>
      <w:numFmt w:val="lowerRoman"/>
      <w:lvlText w:val="%9."/>
      <w:lvlJc w:val="right"/>
      <w:pPr>
        <w:tabs>
          <w:tab w:val="num" w:pos="6837"/>
        </w:tabs>
        <w:ind w:left="6837" w:hanging="180"/>
      </w:pPr>
      <w:rPr>
        <w:rFonts w:cs="Times New Roman"/>
      </w:rPr>
    </w:lvl>
  </w:abstractNum>
  <w:abstractNum w:abstractNumId="5" w15:restartNumberingAfterBreak="0">
    <w:nsid w:val="17304DB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 w15:restartNumberingAfterBreak="0">
    <w:nsid w:val="1B60733F"/>
    <w:multiLevelType w:val="hybridMultilevel"/>
    <w:tmpl w:val="CA48A6D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29640DD5"/>
    <w:multiLevelType w:val="hybridMultilevel"/>
    <w:tmpl w:val="13448F92"/>
    <w:lvl w:ilvl="0" w:tplc="872C1208">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2AC34089"/>
    <w:multiLevelType w:val="hybridMultilevel"/>
    <w:tmpl w:val="F7FE7774"/>
    <w:lvl w:ilvl="0" w:tplc="48D20322">
      <w:start w:val="1"/>
      <w:numFmt w:val="bullet"/>
      <w:lvlText w:val="-"/>
      <w:lvlJc w:val="left"/>
      <w:pPr>
        <w:tabs>
          <w:tab w:val="num" w:pos="1426"/>
        </w:tabs>
        <w:ind w:left="1426" w:hanging="360"/>
      </w:pPr>
      <w:rPr>
        <w:rFonts w:ascii="Times New Roman" w:eastAsia="Times New Roman" w:hAnsi="Times New Roman" w:hint="default"/>
      </w:rPr>
    </w:lvl>
    <w:lvl w:ilvl="1" w:tplc="04190003">
      <w:start w:val="1"/>
      <w:numFmt w:val="bullet"/>
      <w:lvlText w:val="o"/>
      <w:lvlJc w:val="left"/>
      <w:pPr>
        <w:tabs>
          <w:tab w:val="num" w:pos="1797"/>
        </w:tabs>
        <w:ind w:left="1797" w:hanging="360"/>
      </w:pPr>
      <w:rPr>
        <w:rFonts w:ascii="Courier New" w:hAnsi="Courier New" w:hint="default"/>
      </w:rPr>
    </w:lvl>
    <w:lvl w:ilvl="2" w:tplc="04190005">
      <w:start w:val="1"/>
      <w:numFmt w:val="bullet"/>
      <w:lvlText w:val=""/>
      <w:lvlJc w:val="left"/>
      <w:pPr>
        <w:tabs>
          <w:tab w:val="num" w:pos="2517"/>
        </w:tabs>
        <w:ind w:left="2517" w:hanging="360"/>
      </w:pPr>
      <w:rPr>
        <w:rFonts w:ascii="Wingdings" w:hAnsi="Wingdings" w:hint="default"/>
      </w:rPr>
    </w:lvl>
    <w:lvl w:ilvl="3" w:tplc="04190001">
      <w:start w:val="1"/>
      <w:numFmt w:val="bullet"/>
      <w:lvlText w:val=""/>
      <w:lvlJc w:val="left"/>
      <w:pPr>
        <w:tabs>
          <w:tab w:val="num" w:pos="3237"/>
        </w:tabs>
        <w:ind w:left="3237" w:hanging="360"/>
      </w:pPr>
      <w:rPr>
        <w:rFonts w:ascii="Courier10 Win95BT" w:hAnsi="Courier10 Win95BT" w:hint="default"/>
      </w:rPr>
    </w:lvl>
    <w:lvl w:ilvl="4" w:tplc="04190003">
      <w:start w:val="1"/>
      <w:numFmt w:val="bullet"/>
      <w:lvlText w:val="o"/>
      <w:lvlJc w:val="left"/>
      <w:pPr>
        <w:tabs>
          <w:tab w:val="num" w:pos="3957"/>
        </w:tabs>
        <w:ind w:left="3957" w:hanging="360"/>
      </w:pPr>
      <w:rPr>
        <w:rFonts w:ascii="Courier New" w:hAnsi="Courier New" w:hint="default"/>
      </w:rPr>
    </w:lvl>
    <w:lvl w:ilvl="5" w:tplc="04190005">
      <w:start w:val="1"/>
      <w:numFmt w:val="bullet"/>
      <w:lvlText w:val=""/>
      <w:lvlJc w:val="left"/>
      <w:pPr>
        <w:tabs>
          <w:tab w:val="num" w:pos="4677"/>
        </w:tabs>
        <w:ind w:left="4677" w:hanging="360"/>
      </w:pPr>
      <w:rPr>
        <w:rFonts w:ascii="Wingdings" w:hAnsi="Wingdings" w:hint="default"/>
      </w:rPr>
    </w:lvl>
    <w:lvl w:ilvl="6" w:tplc="04190001">
      <w:start w:val="1"/>
      <w:numFmt w:val="bullet"/>
      <w:lvlText w:val=""/>
      <w:lvlJc w:val="left"/>
      <w:pPr>
        <w:tabs>
          <w:tab w:val="num" w:pos="5397"/>
        </w:tabs>
        <w:ind w:left="5397" w:hanging="360"/>
      </w:pPr>
      <w:rPr>
        <w:rFonts w:ascii="Courier10 Win95BT" w:hAnsi="Courier10 Win95BT" w:hint="default"/>
      </w:rPr>
    </w:lvl>
    <w:lvl w:ilvl="7" w:tplc="04190003">
      <w:start w:val="1"/>
      <w:numFmt w:val="bullet"/>
      <w:lvlText w:val="o"/>
      <w:lvlJc w:val="left"/>
      <w:pPr>
        <w:tabs>
          <w:tab w:val="num" w:pos="6117"/>
        </w:tabs>
        <w:ind w:left="6117" w:hanging="360"/>
      </w:pPr>
      <w:rPr>
        <w:rFonts w:ascii="Courier New" w:hAnsi="Courier New" w:hint="default"/>
      </w:rPr>
    </w:lvl>
    <w:lvl w:ilvl="8" w:tplc="04190005">
      <w:start w:val="1"/>
      <w:numFmt w:val="bullet"/>
      <w:lvlText w:val=""/>
      <w:lvlJc w:val="left"/>
      <w:pPr>
        <w:tabs>
          <w:tab w:val="num" w:pos="6837"/>
        </w:tabs>
        <w:ind w:left="6837" w:hanging="360"/>
      </w:pPr>
      <w:rPr>
        <w:rFonts w:ascii="Wingdings" w:hAnsi="Wingdings" w:hint="default"/>
      </w:rPr>
    </w:lvl>
  </w:abstractNum>
  <w:abstractNum w:abstractNumId="9" w15:restartNumberingAfterBreak="0">
    <w:nsid w:val="3A580ECC"/>
    <w:multiLevelType w:val="multilevel"/>
    <w:tmpl w:val="B84A6EA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3DAC390C"/>
    <w:multiLevelType w:val="hybridMultilevel"/>
    <w:tmpl w:val="99B8C7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4997689"/>
    <w:multiLevelType w:val="hybridMultilevel"/>
    <w:tmpl w:val="C002A73E"/>
    <w:lvl w:ilvl="0" w:tplc="D67AA41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Courier10 Win95BT" w:hAnsi="Courier10 Win95BT"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Courier10 Win95BT" w:hAnsi="Courier10 Win95BT"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CD4852"/>
    <w:multiLevelType w:val="hybridMultilevel"/>
    <w:tmpl w:val="4B3465A4"/>
    <w:lvl w:ilvl="0" w:tplc="134470DC">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1FA274F"/>
    <w:multiLevelType w:val="hybridMultilevel"/>
    <w:tmpl w:val="59EACF30"/>
    <w:lvl w:ilvl="0" w:tplc="0419000F">
      <w:start w:val="1"/>
      <w:numFmt w:val="decimal"/>
      <w:lvlText w:val="%1."/>
      <w:lvlJc w:val="left"/>
      <w:pPr>
        <w:tabs>
          <w:tab w:val="num" w:pos="1077"/>
        </w:tabs>
        <w:ind w:left="1077" w:hanging="360"/>
      </w:pPr>
      <w:rPr>
        <w:rFonts w:cs="Times New Roman"/>
      </w:rPr>
    </w:lvl>
    <w:lvl w:ilvl="1" w:tplc="04190019">
      <w:start w:val="1"/>
      <w:numFmt w:val="lowerLetter"/>
      <w:lvlText w:val="%2."/>
      <w:lvlJc w:val="left"/>
      <w:pPr>
        <w:tabs>
          <w:tab w:val="num" w:pos="1797"/>
        </w:tabs>
        <w:ind w:left="1797" w:hanging="360"/>
      </w:pPr>
      <w:rPr>
        <w:rFonts w:cs="Times New Roman"/>
      </w:rPr>
    </w:lvl>
    <w:lvl w:ilvl="2" w:tplc="0419001B">
      <w:start w:val="1"/>
      <w:numFmt w:val="lowerRoman"/>
      <w:lvlText w:val="%3."/>
      <w:lvlJc w:val="right"/>
      <w:pPr>
        <w:tabs>
          <w:tab w:val="num" w:pos="2517"/>
        </w:tabs>
        <w:ind w:left="2517" w:hanging="180"/>
      </w:pPr>
      <w:rPr>
        <w:rFonts w:cs="Times New Roman"/>
      </w:rPr>
    </w:lvl>
    <w:lvl w:ilvl="3" w:tplc="0419000F">
      <w:start w:val="1"/>
      <w:numFmt w:val="decimal"/>
      <w:lvlText w:val="%4."/>
      <w:lvlJc w:val="left"/>
      <w:pPr>
        <w:tabs>
          <w:tab w:val="num" w:pos="3237"/>
        </w:tabs>
        <w:ind w:left="3237" w:hanging="360"/>
      </w:pPr>
      <w:rPr>
        <w:rFonts w:cs="Times New Roman"/>
      </w:rPr>
    </w:lvl>
    <w:lvl w:ilvl="4" w:tplc="04190019">
      <w:start w:val="1"/>
      <w:numFmt w:val="lowerLetter"/>
      <w:lvlText w:val="%5."/>
      <w:lvlJc w:val="left"/>
      <w:pPr>
        <w:tabs>
          <w:tab w:val="num" w:pos="3957"/>
        </w:tabs>
        <w:ind w:left="3957" w:hanging="360"/>
      </w:pPr>
      <w:rPr>
        <w:rFonts w:cs="Times New Roman"/>
      </w:rPr>
    </w:lvl>
    <w:lvl w:ilvl="5" w:tplc="0419001B">
      <w:start w:val="1"/>
      <w:numFmt w:val="lowerRoman"/>
      <w:lvlText w:val="%6."/>
      <w:lvlJc w:val="right"/>
      <w:pPr>
        <w:tabs>
          <w:tab w:val="num" w:pos="4677"/>
        </w:tabs>
        <w:ind w:left="4677" w:hanging="180"/>
      </w:pPr>
      <w:rPr>
        <w:rFonts w:cs="Times New Roman"/>
      </w:rPr>
    </w:lvl>
    <w:lvl w:ilvl="6" w:tplc="0419000F">
      <w:start w:val="1"/>
      <w:numFmt w:val="decimal"/>
      <w:lvlText w:val="%7."/>
      <w:lvlJc w:val="left"/>
      <w:pPr>
        <w:tabs>
          <w:tab w:val="num" w:pos="5397"/>
        </w:tabs>
        <w:ind w:left="5397" w:hanging="360"/>
      </w:pPr>
      <w:rPr>
        <w:rFonts w:cs="Times New Roman"/>
      </w:rPr>
    </w:lvl>
    <w:lvl w:ilvl="7" w:tplc="04190019">
      <w:start w:val="1"/>
      <w:numFmt w:val="lowerLetter"/>
      <w:lvlText w:val="%8."/>
      <w:lvlJc w:val="left"/>
      <w:pPr>
        <w:tabs>
          <w:tab w:val="num" w:pos="6117"/>
        </w:tabs>
        <w:ind w:left="6117" w:hanging="360"/>
      </w:pPr>
      <w:rPr>
        <w:rFonts w:cs="Times New Roman"/>
      </w:rPr>
    </w:lvl>
    <w:lvl w:ilvl="8" w:tplc="0419001B">
      <w:start w:val="1"/>
      <w:numFmt w:val="lowerRoman"/>
      <w:lvlText w:val="%9."/>
      <w:lvlJc w:val="right"/>
      <w:pPr>
        <w:tabs>
          <w:tab w:val="num" w:pos="6837"/>
        </w:tabs>
        <w:ind w:left="6837" w:hanging="180"/>
      </w:pPr>
      <w:rPr>
        <w:rFonts w:cs="Times New Roman"/>
      </w:rPr>
    </w:lvl>
  </w:abstractNum>
  <w:abstractNum w:abstractNumId="14" w15:restartNumberingAfterBreak="0">
    <w:nsid w:val="52677CDA"/>
    <w:multiLevelType w:val="hybridMultilevel"/>
    <w:tmpl w:val="3536AD74"/>
    <w:lvl w:ilvl="0" w:tplc="0419000F">
      <w:start w:val="3"/>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5B650C63"/>
    <w:multiLevelType w:val="hybridMultilevel"/>
    <w:tmpl w:val="C6DED976"/>
    <w:lvl w:ilvl="0" w:tplc="A8A0B4EE">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6" w15:restartNumberingAfterBreak="0">
    <w:nsid w:val="63E46E67"/>
    <w:multiLevelType w:val="hybridMultilevel"/>
    <w:tmpl w:val="47D08AA0"/>
    <w:lvl w:ilvl="0" w:tplc="F7D42E16">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0E13AC2"/>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8" w15:restartNumberingAfterBreak="0">
    <w:nsid w:val="71E35F0B"/>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648"/>
        </w:tabs>
        <w:ind w:left="64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9" w15:restartNumberingAfterBreak="0">
    <w:nsid w:val="7B8F7FC4"/>
    <w:multiLevelType w:val="hybridMultilevel"/>
    <w:tmpl w:val="E14A5472"/>
    <w:lvl w:ilvl="0" w:tplc="FF2620E0">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15:restartNumberingAfterBreak="0">
    <w:nsid w:val="7F890D68"/>
    <w:multiLevelType w:val="hybridMultilevel"/>
    <w:tmpl w:val="1ABACE94"/>
    <w:lvl w:ilvl="0" w:tplc="04190001">
      <w:start w:val="1"/>
      <w:numFmt w:val="bullet"/>
      <w:lvlText w:val=""/>
      <w:lvlJc w:val="left"/>
      <w:pPr>
        <w:tabs>
          <w:tab w:val="num" w:pos="1077"/>
        </w:tabs>
        <w:ind w:left="1077" w:hanging="360"/>
      </w:pPr>
      <w:rPr>
        <w:rFonts w:ascii="Symbol" w:hAnsi="Symbol" w:hint="default"/>
      </w:rPr>
    </w:lvl>
    <w:lvl w:ilvl="1" w:tplc="04190019">
      <w:start w:val="1"/>
      <w:numFmt w:val="lowerLetter"/>
      <w:lvlText w:val="%2."/>
      <w:lvlJc w:val="left"/>
      <w:pPr>
        <w:tabs>
          <w:tab w:val="num" w:pos="1797"/>
        </w:tabs>
        <w:ind w:left="1797" w:hanging="360"/>
      </w:pPr>
      <w:rPr>
        <w:rFonts w:cs="Times New Roman"/>
      </w:rPr>
    </w:lvl>
    <w:lvl w:ilvl="2" w:tplc="0419001B">
      <w:start w:val="1"/>
      <w:numFmt w:val="lowerRoman"/>
      <w:lvlText w:val="%3."/>
      <w:lvlJc w:val="right"/>
      <w:pPr>
        <w:tabs>
          <w:tab w:val="num" w:pos="2517"/>
        </w:tabs>
        <w:ind w:left="2517" w:hanging="180"/>
      </w:pPr>
      <w:rPr>
        <w:rFonts w:cs="Times New Roman"/>
      </w:rPr>
    </w:lvl>
    <w:lvl w:ilvl="3" w:tplc="0419000F">
      <w:start w:val="1"/>
      <w:numFmt w:val="decimal"/>
      <w:lvlText w:val="%4."/>
      <w:lvlJc w:val="left"/>
      <w:pPr>
        <w:tabs>
          <w:tab w:val="num" w:pos="3237"/>
        </w:tabs>
        <w:ind w:left="3237" w:hanging="360"/>
      </w:pPr>
      <w:rPr>
        <w:rFonts w:cs="Times New Roman"/>
      </w:rPr>
    </w:lvl>
    <w:lvl w:ilvl="4" w:tplc="04190019">
      <w:start w:val="1"/>
      <w:numFmt w:val="lowerLetter"/>
      <w:lvlText w:val="%5."/>
      <w:lvlJc w:val="left"/>
      <w:pPr>
        <w:tabs>
          <w:tab w:val="num" w:pos="3957"/>
        </w:tabs>
        <w:ind w:left="3957" w:hanging="360"/>
      </w:pPr>
      <w:rPr>
        <w:rFonts w:cs="Times New Roman"/>
      </w:rPr>
    </w:lvl>
    <w:lvl w:ilvl="5" w:tplc="0419001B">
      <w:start w:val="1"/>
      <w:numFmt w:val="lowerRoman"/>
      <w:lvlText w:val="%6."/>
      <w:lvlJc w:val="right"/>
      <w:pPr>
        <w:tabs>
          <w:tab w:val="num" w:pos="4677"/>
        </w:tabs>
        <w:ind w:left="4677" w:hanging="180"/>
      </w:pPr>
      <w:rPr>
        <w:rFonts w:cs="Times New Roman"/>
      </w:rPr>
    </w:lvl>
    <w:lvl w:ilvl="6" w:tplc="0419000F">
      <w:start w:val="1"/>
      <w:numFmt w:val="decimal"/>
      <w:lvlText w:val="%7."/>
      <w:lvlJc w:val="left"/>
      <w:pPr>
        <w:tabs>
          <w:tab w:val="num" w:pos="5397"/>
        </w:tabs>
        <w:ind w:left="5397" w:hanging="360"/>
      </w:pPr>
      <w:rPr>
        <w:rFonts w:cs="Times New Roman"/>
      </w:rPr>
    </w:lvl>
    <w:lvl w:ilvl="7" w:tplc="04190019">
      <w:start w:val="1"/>
      <w:numFmt w:val="lowerLetter"/>
      <w:lvlText w:val="%8."/>
      <w:lvlJc w:val="left"/>
      <w:pPr>
        <w:tabs>
          <w:tab w:val="num" w:pos="6117"/>
        </w:tabs>
        <w:ind w:left="6117" w:hanging="360"/>
      </w:pPr>
      <w:rPr>
        <w:rFonts w:cs="Times New Roman"/>
      </w:rPr>
    </w:lvl>
    <w:lvl w:ilvl="8" w:tplc="0419001B">
      <w:start w:val="1"/>
      <w:numFmt w:val="lowerRoman"/>
      <w:lvlText w:val="%9."/>
      <w:lvlJc w:val="right"/>
      <w:pPr>
        <w:tabs>
          <w:tab w:val="num" w:pos="6837"/>
        </w:tabs>
        <w:ind w:left="6837" w:hanging="180"/>
      </w:pPr>
      <w:rPr>
        <w:rFonts w:cs="Times New Roman"/>
      </w:rPr>
    </w:lvl>
  </w:abstractNum>
  <w:num w:numId="1">
    <w:abstractNumId w:val="18"/>
  </w:num>
  <w:num w:numId="2">
    <w:abstractNumId w:val="4"/>
  </w:num>
  <w:num w:numId="3">
    <w:abstractNumId w:val="1"/>
  </w:num>
  <w:num w:numId="4">
    <w:abstractNumId w:val="19"/>
  </w:num>
  <w:num w:numId="5">
    <w:abstractNumId w:val="8"/>
  </w:num>
  <w:num w:numId="6">
    <w:abstractNumId w:val="9"/>
  </w:num>
  <w:num w:numId="7">
    <w:abstractNumId w:val="11"/>
  </w:num>
  <w:num w:numId="8">
    <w:abstractNumId w:val="15"/>
  </w:num>
  <w:num w:numId="9">
    <w:abstractNumId w:val="12"/>
  </w:num>
  <w:num w:numId="10">
    <w:abstractNumId w:val="5"/>
  </w:num>
  <w:num w:numId="11">
    <w:abstractNumId w:val="17"/>
  </w:num>
  <w:num w:numId="12">
    <w:abstractNumId w:val="2"/>
  </w:num>
  <w:num w:numId="13">
    <w:abstractNumId w:val="6"/>
  </w:num>
  <w:num w:numId="14">
    <w:abstractNumId w:val="14"/>
  </w:num>
  <w:num w:numId="15">
    <w:abstractNumId w:val="16"/>
  </w:num>
  <w:num w:numId="16">
    <w:abstractNumId w:val="7"/>
  </w:num>
  <w:num w:numId="17">
    <w:abstractNumId w:val="0"/>
  </w:num>
  <w:num w:numId="18">
    <w:abstractNumId w:val="10"/>
  </w:num>
  <w:num w:numId="19">
    <w:abstractNumId w:val="13"/>
  </w:num>
  <w:num w:numId="20">
    <w:abstractNumId w:val="20"/>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08C"/>
    <w:rsid w:val="000027EE"/>
    <w:rsid w:val="0002029D"/>
    <w:rsid w:val="0004272A"/>
    <w:rsid w:val="00073C7A"/>
    <w:rsid w:val="00077599"/>
    <w:rsid w:val="00083805"/>
    <w:rsid w:val="00086DB9"/>
    <w:rsid w:val="000B0F2D"/>
    <w:rsid w:val="000D770B"/>
    <w:rsid w:val="000F0934"/>
    <w:rsid w:val="000F19D9"/>
    <w:rsid w:val="000F280C"/>
    <w:rsid w:val="00117EF5"/>
    <w:rsid w:val="0013546B"/>
    <w:rsid w:val="00137DD8"/>
    <w:rsid w:val="001423A3"/>
    <w:rsid w:val="001425BA"/>
    <w:rsid w:val="00145CCF"/>
    <w:rsid w:val="001744C7"/>
    <w:rsid w:val="00193504"/>
    <w:rsid w:val="001967BD"/>
    <w:rsid w:val="001B78FE"/>
    <w:rsid w:val="001C679E"/>
    <w:rsid w:val="001E08F7"/>
    <w:rsid w:val="001E14BC"/>
    <w:rsid w:val="001F532A"/>
    <w:rsid w:val="002306BD"/>
    <w:rsid w:val="00232496"/>
    <w:rsid w:val="00237625"/>
    <w:rsid w:val="002471CF"/>
    <w:rsid w:val="002537B1"/>
    <w:rsid w:val="00266CDE"/>
    <w:rsid w:val="00276402"/>
    <w:rsid w:val="00276A62"/>
    <w:rsid w:val="002A4860"/>
    <w:rsid w:val="002A5953"/>
    <w:rsid w:val="002B15CE"/>
    <w:rsid w:val="002C3844"/>
    <w:rsid w:val="002C6650"/>
    <w:rsid w:val="002E77AE"/>
    <w:rsid w:val="00317449"/>
    <w:rsid w:val="00330D12"/>
    <w:rsid w:val="00334321"/>
    <w:rsid w:val="0035559B"/>
    <w:rsid w:val="003632B3"/>
    <w:rsid w:val="00371F6E"/>
    <w:rsid w:val="00386D43"/>
    <w:rsid w:val="003942FA"/>
    <w:rsid w:val="003D7614"/>
    <w:rsid w:val="003E2D95"/>
    <w:rsid w:val="003F0B54"/>
    <w:rsid w:val="00427523"/>
    <w:rsid w:val="004323B3"/>
    <w:rsid w:val="0043741B"/>
    <w:rsid w:val="00447F8A"/>
    <w:rsid w:val="004516A3"/>
    <w:rsid w:val="00456AA4"/>
    <w:rsid w:val="004654DB"/>
    <w:rsid w:val="00467968"/>
    <w:rsid w:val="00467A4C"/>
    <w:rsid w:val="00472CF5"/>
    <w:rsid w:val="00477901"/>
    <w:rsid w:val="004855F7"/>
    <w:rsid w:val="0049230D"/>
    <w:rsid w:val="004A22CD"/>
    <w:rsid w:val="004B0768"/>
    <w:rsid w:val="004C2BCA"/>
    <w:rsid w:val="004F7B14"/>
    <w:rsid w:val="00510904"/>
    <w:rsid w:val="00540098"/>
    <w:rsid w:val="00554CDF"/>
    <w:rsid w:val="00560851"/>
    <w:rsid w:val="0057085F"/>
    <w:rsid w:val="005919C7"/>
    <w:rsid w:val="00595BC9"/>
    <w:rsid w:val="005C039B"/>
    <w:rsid w:val="005D4E07"/>
    <w:rsid w:val="005E2E3B"/>
    <w:rsid w:val="005E60A0"/>
    <w:rsid w:val="005F0442"/>
    <w:rsid w:val="005F1777"/>
    <w:rsid w:val="005F769B"/>
    <w:rsid w:val="00625E3E"/>
    <w:rsid w:val="00632AC4"/>
    <w:rsid w:val="00646062"/>
    <w:rsid w:val="006506E2"/>
    <w:rsid w:val="006550BC"/>
    <w:rsid w:val="00666F06"/>
    <w:rsid w:val="0067086C"/>
    <w:rsid w:val="006747C8"/>
    <w:rsid w:val="006A3ECA"/>
    <w:rsid w:val="006A62B3"/>
    <w:rsid w:val="006B5E6C"/>
    <w:rsid w:val="006C0E17"/>
    <w:rsid w:val="006C2BC5"/>
    <w:rsid w:val="006C38A0"/>
    <w:rsid w:val="006D19EA"/>
    <w:rsid w:val="007011C0"/>
    <w:rsid w:val="0070339F"/>
    <w:rsid w:val="00705F75"/>
    <w:rsid w:val="00757D70"/>
    <w:rsid w:val="007764C1"/>
    <w:rsid w:val="00784579"/>
    <w:rsid w:val="0079592A"/>
    <w:rsid w:val="007A141B"/>
    <w:rsid w:val="007A6A23"/>
    <w:rsid w:val="007B6C7F"/>
    <w:rsid w:val="007C1660"/>
    <w:rsid w:val="007E226D"/>
    <w:rsid w:val="007F1E4C"/>
    <w:rsid w:val="007F5BF2"/>
    <w:rsid w:val="00806A9F"/>
    <w:rsid w:val="008138FA"/>
    <w:rsid w:val="0081560A"/>
    <w:rsid w:val="00845263"/>
    <w:rsid w:val="00845B00"/>
    <w:rsid w:val="008469E4"/>
    <w:rsid w:val="008544F2"/>
    <w:rsid w:val="008618A2"/>
    <w:rsid w:val="00896ED7"/>
    <w:rsid w:val="008A694D"/>
    <w:rsid w:val="008B19BD"/>
    <w:rsid w:val="008B708C"/>
    <w:rsid w:val="008C12FA"/>
    <w:rsid w:val="008F28D4"/>
    <w:rsid w:val="008F5A7C"/>
    <w:rsid w:val="0090627D"/>
    <w:rsid w:val="0090773A"/>
    <w:rsid w:val="0092083C"/>
    <w:rsid w:val="0092101E"/>
    <w:rsid w:val="00923AB6"/>
    <w:rsid w:val="00934710"/>
    <w:rsid w:val="0095399E"/>
    <w:rsid w:val="0096174A"/>
    <w:rsid w:val="009634AD"/>
    <w:rsid w:val="00991CAD"/>
    <w:rsid w:val="009955B7"/>
    <w:rsid w:val="009C332F"/>
    <w:rsid w:val="009C4493"/>
    <w:rsid w:val="009F17E1"/>
    <w:rsid w:val="009F4F3E"/>
    <w:rsid w:val="00A059C5"/>
    <w:rsid w:val="00A063C6"/>
    <w:rsid w:val="00A1344C"/>
    <w:rsid w:val="00A22651"/>
    <w:rsid w:val="00A22D5A"/>
    <w:rsid w:val="00A31F54"/>
    <w:rsid w:val="00A41BDA"/>
    <w:rsid w:val="00A50F9F"/>
    <w:rsid w:val="00A51ADD"/>
    <w:rsid w:val="00A53284"/>
    <w:rsid w:val="00A64FBD"/>
    <w:rsid w:val="00A77BF5"/>
    <w:rsid w:val="00A83C1A"/>
    <w:rsid w:val="00A84E36"/>
    <w:rsid w:val="00A859BA"/>
    <w:rsid w:val="00AA3837"/>
    <w:rsid w:val="00AB37D5"/>
    <w:rsid w:val="00AB48B0"/>
    <w:rsid w:val="00AC18CF"/>
    <w:rsid w:val="00AC3E80"/>
    <w:rsid w:val="00AD518C"/>
    <w:rsid w:val="00AE5D57"/>
    <w:rsid w:val="00AE634B"/>
    <w:rsid w:val="00AF57A6"/>
    <w:rsid w:val="00B17443"/>
    <w:rsid w:val="00B50B1B"/>
    <w:rsid w:val="00B5401F"/>
    <w:rsid w:val="00B5658A"/>
    <w:rsid w:val="00B57ECF"/>
    <w:rsid w:val="00B74AA4"/>
    <w:rsid w:val="00B84D7D"/>
    <w:rsid w:val="00BC7D71"/>
    <w:rsid w:val="00BD049E"/>
    <w:rsid w:val="00BF0A26"/>
    <w:rsid w:val="00C02A1C"/>
    <w:rsid w:val="00C07554"/>
    <w:rsid w:val="00C140DD"/>
    <w:rsid w:val="00C15050"/>
    <w:rsid w:val="00C15151"/>
    <w:rsid w:val="00C347EB"/>
    <w:rsid w:val="00C37413"/>
    <w:rsid w:val="00C376BE"/>
    <w:rsid w:val="00C63EDF"/>
    <w:rsid w:val="00C70874"/>
    <w:rsid w:val="00C7734D"/>
    <w:rsid w:val="00C83DCA"/>
    <w:rsid w:val="00C86092"/>
    <w:rsid w:val="00CA6B8E"/>
    <w:rsid w:val="00CB4D51"/>
    <w:rsid w:val="00CC6B99"/>
    <w:rsid w:val="00CF57F9"/>
    <w:rsid w:val="00D22C0A"/>
    <w:rsid w:val="00D237B0"/>
    <w:rsid w:val="00D34C53"/>
    <w:rsid w:val="00D52625"/>
    <w:rsid w:val="00D6145E"/>
    <w:rsid w:val="00D964F9"/>
    <w:rsid w:val="00D97511"/>
    <w:rsid w:val="00DB3C68"/>
    <w:rsid w:val="00DC3A95"/>
    <w:rsid w:val="00DD543A"/>
    <w:rsid w:val="00DF4B1F"/>
    <w:rsid w:val="00DF5AD4"/>
    <w:rsid w:val="00E04058"/>
    <w:rsid w:val="00E2226E"/>
    <w:rsid w:val="00E31D79"/>
    <w:rsid w:val="00E36431"/>
    <w:rsid w:val="00E43CB1"/>
    <w:rsid w:val="00E43CC5"/>
    <w:rsid w:val="00E748B4"/>
    <w:rsid w:val="00EA2AF4"/>
    <w:rsid w:val="00EA319F"/>
    <w:rsid w:val="00EC1B2C"/>
    <w:rsid w:val="00ED06B1"/>
    <w:rsid w:val="00ED3781"/>
    <w:rsid w:val="00EE4161"/>
    <w:rsid w:val="00EE7F94"/>
    <w:rsid w:val="00EF33AD"/>
    <w:rsid w:val="00EF60B7"/>
    <w:rsid w:val="00F03778"/>
    <w:rsid w:val="00F32E3A"/>
    <w:rsid w:val="00F40169"/>
    <w:rsid w:val="00F50A11"/>
    <w:rsid w:val="00F538FC"/>
    <w:rsid w:val="00F82C83"/>
    <w:rsid w:val="00FA3826"/>
    <w:rsid w:val="00FA7CBD"/>
    <w:rsid w:val="00FB0BB6"/>
    <w:rsid w:val="00FC6FCD"/>
    <w:rsid w:val="00FD276D"/>
    <w:rsid w:val="00FD4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49D594"/>
  <w14:defaultImageDpi w14:val="0"/>
  <w15:docId w15:val="{4AB8226C-9600-40F2-912E-AED1E1239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sz w:val="20"/>
      <w:szCs w:val="20"/>
    </w:rPr>
  </w:style>
  <w:style w:type="paragraph" w:styleId="1">
    <w:name w:val="heading 1"/>
    <w:basedOn w:val="a"/>
    <w:next w:val="a"/>
    <w:link w:val="10"/>
    <w:uiPriority w:val="99"/>
    <w:qFormat/>
    <w:pPr>
      <w:keepNext/>
      <w:suppressAutoHyphens/>
      <w:spacing w:before="240" w:line="240" w:lineRule="exact"/>
      <w:jc w:val="center"/>
      <w:outlineLvl w:val="0"/>
    </w:pPr>
    <w:rPr>
      <w:b/>
      <w:bCs/>
      <w:color w:val="000000"/>
      <w:sz w:val="22"/>
      <w:szCs w:val="22"/>
    </w:rPr>
  </w:style>
  <w:style w:type="paragraph" w:styleId="2">
    <w:name w:val="heading 2"/>
    <w:basedOn w:val="a"/>
    <w:next w:val="a"/>
    <w:link w:val="20"/>
    <w:uiPriority w:val="99"/>
    <w:qFormat/>
    <w:pPr>
      <w:keepNext/>
      <w:spacing w:after="120"/>
      <w:ind w:firstLine="720"/>
      <w:jc w:val="center"/>
      <w:outlineLvl w:val="1"/>
    </w:pPr>
    <w:rPr>
      <w:b/>
      <w:bCs/>
      <w:sz w:val="24"/>
      <w:szCs w:val="24"/>
    </w:rPr>
  </w:style>
  <w:style w:type="paragraph" w:styleId="3">
    <w:name w:val="heading 3"/>
    <w:basedOn w:val="a"/>
    <w:next w:val="a"/>
    <w:link w:val="30"/>
    <w:uiPriority w:val="99"/>
    <w:qFormat/>
    <w:pPr>
      <w:keepNext/>
      <w:keepLines/>
      <w:spacing w:after="120"/>
      <w:jc w:val="both"/>
      <w:outlineLvl w:val="2"/>
    </w:pPr>
    <w:rPr>
      <w:i/>
      <w:iCs/>
      <w:sz w:val="24"/>
      <w:szCs w:val="24"/>
    </w:rPr>
  </w:style>
  <w:style w:type="paragraph" w:styleId="4">
    <w:name w:val="heading 4"/>
    <w:basedOn w:val="a"/>
    <w:next w:val="a"/>
    <w:link w:val="40"/>
    <w:uiPriority w:val="99"/>
    <w:qFormat/>
    <w:pPr>
      <w:keepNext/>
      <w:tabs>
        <w:tab w:val="num" w:pos="0"/>
      </w:tabs>
      <w:suppressAutoHyphens/>
      <w:jc w:val="center"/>
      <w:outlineLvl w:val="3"/>
    </w:pPr>
    <w:rPr>
      <w:color w:val="000000"/>
      <w:sz w:val="24"/>
      <w:szCs w:val="24"/>
    </w:rPr>
  </w:style>
  <w:style w:type="paragraph" w:styleId="5">
    <w:name w:val="heading 5"/>
    <w:basedOn w:val="a"/>
    <w:next w:val="a"/>
    <w:link w:val="50"/>
    <w:uiPriority w:val="99"/>
    <w:qFormat/>
    <w:pPr>
      <w:keepNext/>
      <w:spacing w:after="120"/>
      <w:jc w:val="center"/>
      <w:outlineLvl w:val="4"/>
    </w:pPr>
    <w:rPr>
      <w:b/>
      <w:bCs/>
      <w:sz w:val="28"/>
      <w:szCs w:val="28"/>
    </w:rPr>
  </w:style>
  <w:style w:type="paragraph" w:styleId="6">
    <w:name w:val="heading 6"/>
    <w:basedOn w:val="a"/>
    <w:next w:val="a"/>
    <w:link w:val="60"/>
    <w:uiPriority w:val="99"/>
    <w:qFormat/>
    <w:pPr>
      <w:keepNext/>
      <w:keepLines/>
      <w:spacing w:after="120"/>
      <w:ind w:left="993"/>
      <w:jc w:val="both"/>
      <w:outlineLvl w:val="5"/>
    </w:pPr>
    <w:rPr>
      <w:sz w:val="24"/>
      <w:szCs w:val="24"/>
    </w:rPr>
  </w:style>
  <w:style w:type="paragraph" w:styleId="7">
    <w:name w:val="heading 7"/>
    <w:basedOn w:val="a"/>
    <w:next w:val="a"/>
    <w:link w:val="70"/>
    <w:uiPriority w:val="99"/>
    <w:qFormat/>
    <w:pPr>
      <w:keepNext/>
      <w:spacing w:after="120"/>
      <w:jc w:val="center"/>
      <w:outlineLvl w:val="6"/>
    </w:pPr>
    <w:rPr>
      <w:b/>
      <w:bCs/>
      <w:sz w:val="24"/>
      <w:szCs w:val="24"/>
    </w:rPr>
  </w:style>
  <w:style w:type="paragraph" w:styleId="8">
    <w:name w:val="heading 8"/>
    <w:basedOn w:val="a"/>
    <w:next w:val="a"/>
    <w:link w:val="80"/>
    <w:uiPriority w:val="99"/>
    <w:qFormat/>
    <w:pPr>
      <w:keepNext/>
      <w:spacing w:after="120"/>
      <w:jc w:val="center"/>
      <w:outlineLvl w:val="7"/>
    </w:pPr>
    <w:rPr>
      <w:b/>
      <w:bCs/>
    </w:rPr>
  </w:style>
  <w:style w:type="paragraph" w:styleId="9">
    <w:name w:val="heading 9"/>
    <w:basedOn w:val="a"/>
    <w:next w:val="a"/>
    <w:link w:val="90"/>
    <w:uiPriority w:val="99"/>
    <w:qFormat/>
    <w:pPr>
      <w:keepNext/>
      <w:keepLines/>
      <w:spacing w:after="120"/>
      <w:jc w:val="center"/>
      <w:outlineLvl w:val="8"/>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9"/>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rPr>
  </w:style>
  <w:style w:type="character" w:customStyle="1" w:styleId="70">
    <w:name w:val="Заголовок 7 Знак"/>
    <w:basedOn w:val="a0"/>
    <w:link w:val="7"/>
    <w:uiPriority w:val="9"/>
    <w:semiHidden/>
    <w:locked/>
    <w:rPr>
      <w:rFonts w:asciiTheme="minorHAnsi" w:eastAsiaTheme="minorEastAsia" w:hAnsiTheme="minorHAnsi" w:cs="Times New Roman"/>
      <w:sz w:val="24"/>
      <w:szCs w:val="24"/>
    </w:rPr>
  </w:style>
  <w:style w:type="character" w:customStyle="1" w:styleId="80">
    <w:name w:val="Заголовок 8 Знак"/>
    <w:basedOn w:val="a0"/>
    <w:link w:val="8"/>
    <w:uiPriority w:val="9"/>
    <w:semiHidden/>
    <w:locked/>
    <w:rPr>
      <w:rFonts w:asciiTheme="minorHAnsi" w:eastAsiaTheme="minorEastAsia" w:hAnsiTheme="minorHAnsi" w:cs="Times New Roman"/>
      <w:i/>
      <w:iCs/>
      <w:sz w:val="24"/>
      <w:szCs w:val="24"/>
    </w:rPr>
  </w:style>
  <w:style w:type="character" w:customStyle="1" w:styleId="90">
    <w:name w:val="Заголовок 9 Знак"/>
    <w:basedOn w:val="a0"/>
    <w:link w:val="9"/>
    <w:uiPriority w:val="9"/>
    <w:semiHidden/>
    <w:locked/>
    <w:rPr>
      <w:rFonts w:asciiTheme="majorHAnsi" w:eastAsiaTheme="majorEastAsia" w:hAnsiTheme="majorHAnsi" w:cs="Times New Roman"/>
    </w:rPr>
  </w:style>
  <w:style w:type="paragraph" w:styleId="a3">
    <w:name w:val="Balloon Text"/>
    <w:basedOn w:val="a"/>
    <w:link w:val="a4"/>
    <w:uiPriority w:val="99"/>
    <w:semiHidden/>
    <w:rsid w:val="00276A62"/>
    <w:rPr>
      <w:rFonts w:ascii="Tahoma" w:hAnsi="Tahoma" w:cs="Tahoma"/>
      <w:sz w:val="16"/>
      <w:szCs w:val="16"/>
    </w:rPr>
  </w:style>
  <w:style w:type="character" w:customStyle="1" w:styleId="a4">
    <w:name w:val="Текст выноски Знак"/>
    <w:basedOn w:val="a0"/>
    <w:link w:val="a3"/>
    <w:uiPriority w:val="99"/>
    <w:semiHidden/>
    <w:locked/>
    <w:rPr>
      <w:rFonts w:ascii="Tahoma" w:hAnsi="Tahoma" w:cs="Tahoma"/>
      <w:sz w:val="16"/>
      <w:szCs w:val="16"/>
    </w:rPr>
  </w:style>
  <w:style w:type="paragraph" w:customStyle="1" w:styleId="41">
    <w:name w:val="заголовок 4"/>
    <w:basedOn w:val="a"/>
    <w:next w:val="a"/>
    <w:uiPriority w:val="99"/>
    <w:pPr>
      <w:keepNext/>
      <w:spacing w:before="240" w:after="60"/>
      <w:ind w:firstLine="720"/>
      <w:jc w:val="both"/>
    </w:pPr>
    <w:rPr>
      <w:rFonts w:ascii="Arial" w:hAnsi="Arial" w:cs="Arial"/>
      <w:b/>
      <w:bCs/>
      <w:sz w:val="24"/>
      <w:szCs w:val="24"/>
    </w:rPr>
  </w:style>
  <w:style w:type="paragraph" w:customStyle="1" w:styleId="81">
    <w:name w:val="заголовок 8"/>
    <w:basedOn w:val="a"/>
    <w:next w:val="a"/>
    <w:uiPriority w:val="99"/>
    <w:pPr>
      <w:keepNext/>
      <w:jc w:val="center"/>
    </w:pPr>
    <w:rPr>
      <w:b/>
      <w:bCs/>
      <w:sz w:val="24"/>
      <w:szCs w:val="24"/>
    </w:rPr>
  </w:style>
  <w:style w:type="paragraph" w:customStyle="1" w:styleId="21">
    <w:name w:val="Основной текст 21"/>
    <w:basedOn w:val="a"/>
    <w:uiPriority w:val="99"/>
    <w:pPr>
      <w:jc w:val="both"/>
    </w:pPr>
    <w:rPr>
      <w:sz w:val="24"/>
      <w:szCs w:val="24"/>
    </w:rPr>
  </w:style>
  <w:style w:type="paragraph" w:styleId="22">
    <w:name w:val="Body Text Indent 2"/>
    <w:basedOn w:val="a"/>
    <w:link w:val="23"/>
    <w:uiPriority w:val="99"/>
    <w:pPr>
      <w:tabs>
        <w:tab w:val="num" w:pos="0"/>
      </w:tabs>
      <w:suppressAutoHyphens/>
      <w:spacing w:before="120"/>
      <w:ind w:firstLine="720"/>
      <w:jc w:val="both"/>
    </w:pPr>
    <w:rPr>
      <w:color w:val="000000"/>
      <w:sz w:val="24"/>
      <w:szCs w:val="24"/>
    </w:rPr>
  </w:style>
  <w:style w:type="character" w:customStyle="1" w:styleId="23">
    <w:name w:val="Основной текст с отступом 2 Знак"/>
    <w:basedOn w:val="a0"/>
    <w:link w:val="22"/>
    <w:uiPriority w:val="99"/>
    <w:locked/>
    <w:rPr>
      <w:rFonts w:cs="Times New Roman"/>
      <w:sz w:val="20"/>
      <w:szCs w:val="20"/>
    </w:rPr>
  </w:style>
  <w:style w:type="paragraph" w:styleId="24">
    <w:name w:val="Body Text 2"/>
    <w:basedOn w:val="a"/>
    <w:link w:val="25"/>
    <w:uiPriority w:val="99"/>
    <w:pPr>
      <w:jc w:val="center"/>
    </w:pPr>
    <w:rPr>
      <w:b/>
      <w:bCs/>
      <w:sz w:val="16"/>
      <w:szCs w:val="16"/>
    </w:rPr>
  </w:style>
  <w:style w:type="character" w:customStyle="1" w:styleId="25">
    <w:name w:val="Основной текст 2 Знак"/>
    <w:basedOn w:val="a0"/>
    <w:link w:val="24"/>
    <w:uiPriority w:val="99"/>
    <w:locked/>
    <w:rPr>
      <w:rFonts w:cs="Times New Roman"/>
      <w:sz w:val="20"/>
      <w:szCs w:val="20"/>
    </w:rPr>
  </w:style>
  <w:style w:type="paragraph" w:styleId="a5">
    <w:name w:val="Body Text"/>
    <w:basedOn w:val="a"/>
    <w:link w:val="a6"/>
    <w:uiPriority w:val="99"/>
    <w:pPr>
      <w:jc w:val="center"/>
    </w:pPr>
    <w:rPr>
      <w:sz w:val="24"/>
      <w:szCs w:val="24"/>
    </w:rPr>
  </w:style>
  <w:style w:type="character" w:customStyle="1" w:styleId="a6">
    <w:name w:val="Основной текст Знак"/>
    <w:basedOn w:val="a0"/>
    <w:link w:val="a5"/>
    <w:uiPriority w:val="99"/>
    <w:locked/>
    <w:rPr>
      <w:rFonts w:cs="Times New Roman"/>
      <w:sz w:val="20"/>
      <w:szCs w:val="20"/>
    </w:rPr>
  </w:style>
  <w:style w:type="paragraph" w:customStyle="1" w:styleId="a7">
    <w:name w:val="Нормальный"/>
    <w:uiPriority w:val="99"/>
    <w:pPr>
      <w:autoSpaceDE w:val="0"/>
      <w:autoSpaceDN w:val="0"/>
      <w:spacing w:after="0" w:line="240" w:lineRule="auto"/>
    </w:pPr>
    <w:rPr>
      <w:sz w:val="20"/>
      <w:szCs w:val="20"/>
    </w:rPr>
  </w:style>
  <w:style w:type="character" w:styleId="a8">
    <w:name w:val="page number"/>
    <w:basedOn w:val="a0"/>
    <w:uiPriority w:val="99"/>
    <w:rPr>
      <w:rFonts w:cs="Times New Roman"/>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basedOn w:val="a0"/>
    <w:link w:val="a9"/>
    <w:uiPriority w:val="99"/>
    <w:semiHidden/>
    <w:locked/>
    <w:rPr>
      <w:rFonts w:cs="Times New Roman"/>
      <w:sz w:val="20"/>
      <w:szCs w:val="20"/>
    </w:rPr>
  </w:style>
  <w:style w:type="paragraph" w:customStyle="1" w:styleId="Iiiaeuiue">
    <w:name w:val="Ii?iaeuiue"/>
    <w:uiPriority w:val="99"/>
    <w:pPr>
      <w:autoSpaceDE w:val="0"/>
      <w:autoSpaceDN w:val="0"/>
      <w:spacing w:after="0" w:line="240" w:lineRule="auto"/>
    </w:pPr>
    <w:rPr>
      <w:sz w:val="20"/>
      <w:szCs w:val="20"/>
    </w:rPr>
  </w:style>
  <w:style w:type="paragraph" w:styleId="31">
    <w:name w:val="Body Text Indent 3"/>
    <w:basedOn w:val="a"/>
    <w:link w:val="32"/>
    <w:uiPriority w:val="99"/>
    <w:rsid w:val="00ED3781"/>
    <w:pPr>
      <w:spacing w:after="120"/>
      <w:ind w:left="283"/>
    </w:pPr>
    <w:rPr>
      <w:sz w:val="16"/>
      <w:szCs w:val="16"/>
    </w:rPr>
  </w:style>
  <w:style w:type="character" w:customStyle="1" w:styleId="32">
    <w:name w:val="Основной текст с отступом 3 Знак"/>
    <w:basedOn w:val="a0"/>
    <w:link w:val="31"/>
    <w:uiPriority w:val="99"/>
    <w:locked/>
    <w:rPr>
      <w:rFonts w:cs="Times New Roman"/>
      <w:sz w:val="16"/>
      <w:szCs w:val="16"/>
    </w:rPr>
  </w:style>
  <w:style w:type="paragraph" w:styleId="11">
    <w:name w:val="toc 1"/>
    <w:basedOn w:val="a"/>
    <w:next w:val="a"/>
    <w:autoRedefine/>
    <w:uiPriority w:val="99"/>
    <w:rsid w:val="004C2BCA"/>
    <w:pPr>
      <w:autoSpaceDE/>
      <w:autoSpaceDN/>
    </w:pPr>
    <w:rPr>
      <w:noProof/>
      <w:sz w:val="6"/>
      <w:szCs w:val="6"/>
    </w:rPr>
  </w:style>
  <w:style w:type="paragraph" w:customStyle="1" w:styleId="C">
    <w:name w:val="C."/>
    <w:basedOn w:val="a"/>
    <w:autoRedefine/>
    <w:uiPriority w:val="99"/>
    <w:rsid w:val="00ED3781"/>
    <w:pPr>
      <w:keepNext/>
      <w:spacing w:before="240" w:after="240"/>
      <w:jc w:val="both"/>
      <w:outlineLvl w:val="0"/>
    </w:pPr>
    <w:rPr>
      <w:rFonts w:ascii="Times New Roman CYR" w:hAnsi="Times New Roman CYR" w:cs="Times New Roman CYR"/>
      <w:b/>
      <w:bCs/>
      <w:sz w:val="24"/>
      <w:szCs w:val="24"/>
    </w:rPr>
  </w:style>
  <w:style w:type="paragraph" w:styleId="ab">
    <w:name w:val="List"/>
    <w:basedOn w:val="a"/>
    <w:uiPriority w:val="99"/>
    <w:rsid w:val="00ED3781"/>
    <w:pPr>
      <w:tabs>
        <w:tab w:val="left" w:pos="567"/>
        <w:tab w:val="num" w:pos="643"/>
        <w:tab w:val="num" w:pos="1080"/>
      </w:tabs>
      <w:spacing w:line="360" w:lineRule="auto"/>
      <w:ind w:left="1080" w:hanging="360"/>
      <w:jc w:val="both"/>
    </w:pPr>
    <w:rPr>
      <w:rFonts w:ascii="Arial" w:hAnsi="Arial" w:cs="Arial"/>
    </w:rPr>
  </w:style>
  <w:style w:type="paragraph" w:customStyle="1" w:styleId="xl43">
    <w:name w:val="xl43"/>
    <w:basedOn w:val="a"/>
    <w:uiPriority w:val="99"/>
    <w:rsid w:val="00ED3781"/>
    <w:pPr>
      <w:autoSpaceDE/>
      <w:autoSpaceDN/>
      <w:spacing w:before="100" w:beforeAutospacing="1" w:after="100" w:afterAutospacing="1"/>
      <w:jc w:val="center"/>
      <w:textAlignment w:val="center"/>
    </w:pPr>
    <w:rPr>
      <w:rFonts w:ascii="Arial CYR" w:eastAsia="Arial Unicode MS" w:hAnsi="Arial CYR" w:cs="Arial CYR"/>
      <w:sz w:val="16"/>
      <w:szCs w:val="16"/>
    </w:rPr>
  </w:style>
  <w:style w:type="paragraph" w:customStyle="1" w:styleId="ConsTitle">
    <w:name w:val="ConsTitle"/>
    <w:uiPriority w:val="99"/>
    <w:rsid w:val="00276A62"/>
    <w:pPr>
      <w:widowControl w:val="0"/>
      <w:autoSpaceDE w:val="0"/>
      <w:autoSpaceDN w:val="0"/>
      <w:spacing w:after="0" w:line="240" w:lineRule="auto"/>
    </w:pPr>
    <w:rPr>
      <w:rFonts w:ascii="Arial" w:hAnsi="Arial" w:cs="Arial"/>
      <w:b/>
      <w:bCs/>
      <w:sz w:val="16"/>
      <w:szCs w:val="16"/>
    </w:rPr>
  </w:style>
  <w:style w:type="paragraph" w:customStyle="1" w:styleId="FR1">
    <w:name w:val="FR1"/>
    <w:uiPriority w:val="99"/>
    <w:rsid w:val="008138FA"/>
    <w:pPr>
      <w:widowControl w:val="0"/>
      <w:autoSpaceDE w:val="0"/>
      <w:autoSpaceDN w:val="0"/>
      <w:spacing w:before="2700" w:after="0" w:line="240" w:lineRule="auto"/>
      <w:jc w:val="center"/>
    </w:pPr>
    <w:rPr>
      <w:rFonts w:ascii="Arial" w:hAnsi="Arial" w:cs="Arial"/>
      <w:b/>
      <w:bCs/>
      <w:sz w:val="16"/>
      <w:szCs w:val="16"/>
    </w:rPr>
  </w:style>
  <w:style w:type="table" w:styleId="ac">
    <w:name w:val="Table Grid"/>
    <w:basedOn w:val="a1"/>
    <w:uiPriority w:val="99"/>
    <w:rsid w:val="008B19BD"/>
    <w:pPr>
      <w:autoSpaceDE w:val="0"/>
      <w:autoSpaceDN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4654DB"/>
    <w:pPr>
      <w:spacing w:after="0" w:line="240" w:lineRule="auto"/>
    </w:pPr>
    <w:rPr>
      <w:sz w:val="20"/>
      <w:szCs w:val="20"/>
    </w:rPr>
  </w:style>
  <w:style w:type="character" w:styleId="ae">
    <w:name w:val="annotation reference"/>
    <w:basedOn w:val="a0"/>
    <w:uiPriority w:val="99"/>
    <w:semiHidden/>
    <w:unhideWhenUsed/>
    <w:rsid w:val="007011C0"/>
    <w:rPr>
      <w:rFonts w:cs="Times New Roman"/>
      <w:sz w:val="16"/>
      <w:szCs w:val="16"/>
    </w:rPr>
  </w:style>
  <w:style w:type="paragraph" w:styleId="af">
    <w:name w:val="annotation text"/>
    <w:basedOn w:val="a"/>
    <w:link w:val="af0"/>
    <w:uiPriority w:val="99"/>
    <w:semiHidden/>
    <w:unhideWhenUsed/>
    <w:rsid w:val="007011C0"/>
  </w:style>
  <w:style w:type="character" w:customStyle="1" w:styleId="af0">
    <w:name w:val="Текст примечания Знак"/>
    <w:basedOn w:val="a0"/>
    <w:link w:val="af"/>
    <w:uiPriority w:val="99"/>
    <w:semiHidden/>
    <w:locked/>
    <w:rsid w:val="007011C0"/>
    <w:rPr>
      <w:rFonts w:cs="Times New Roman"/>
      <w:sz w:val="20"/>
      <w:szCs w:val="20"/>
    </w:rPr>
  </w:style>
  <w:style w:type="paragraph" w:styleId="af1">
    <w:name w:val="annotation subject"/>
    <w:basedOn w:val="af"/>
    <w:next w:val="af"/>
    <w:link w:val="af2"/>
    <w:uiPriority w:val="99"/>
    <w:semiHidden/>
    <w:unhideWhenUsed/>
    <w:rsid w:val="007011C0"/>
    <w:rPr>
      <w:b/>
      <w:bCs/>
    </w:rPr>
  </w:style>
  <w:style w:type="character" w:customStyle="1" w:styleId="af2">
    <w:name w:val="Тема примечания Знак"/>
    <w:basedOn w:val="af0"/>
    <w:link w:val="af1"/>
    <w:uiPriority w:val="99"/>
    <w:semiHidden/>
    <w:locked/>
    <w:rsid w:val="007011C0"/>
    <w:rPr>
      <w:rFonts w:cs="Times New Roman"/>
      <w:b/>
      <w:bCs/>
      <w:sz w:val="20"/>
      <w:szCs w:val="20"/>
    </w:rPr>
  </w:style>
  <w:style w:type="paragraph" w:styleId="af3">
    <w:name w:val="List Paragraph"/>
    <w:basedOn w:val="a"/>
    <w:uiPriority w:val="34"/>
    <w:qFormat/>
    <w:rsid w:val="00AC3E80"/>
    <w:pPr>
      <w:ind w:left="720"/>
      <w:contextualSpacing/>
    </w:pPr>
  </w:style>
  <w:style w:type="paragraph" w:styleId="af4">
    <w:name w:val="footnote text"/>
    <w:basedOn w:val="a"/>
    <w:link w:val="af5"/>
    <w:uiPriority w:val="99"/>
    <w:semiHidden/>
    <w:unhideWhenUsed/>
    <w:rsid w:val="00AC3E80"/>
    <w:pPr>
      <w:autoSpaceDE/>
      <w:autoSpaceDN/>
    </w:pPr>
    <w:rPr>
      <w:rFonts w:ascii="Calibri" w:hAnsi="Calibri"/>
      <w:lang w:eastAsia="en-US"/>
    </w:rPr>
  </w:style>
  <w:style w:type="character" w:customStyle="1" w:styleId="af5">
    <w:name w:val="Текст сноски Знак"/>
    <w:basedOn w:val="a0"/>
    <w:link w:val="af4"/>
    <w:uiPriority w:val="99"/>
    <w:semiHidden/>
    <w:rsid w:val="00AC3E80"/>
    <w:rPr>
      <w:rFonts w:ascii="Calibri" w:hAnsi="Calibri"/>
      <w:sz w:val="20"/>
      <w:szCs w:val="20"/>
      <w:lang w:eastAsia="en-US"/>
    </w:rPr>
  </w:style>
  <w:style w:type="character" w:styleId="af6">
    <w:name w:val="footnote reference"/>
    <w:basedOn w:val="a0"/>
    <w:uiPriority w:val="99"/>
    <w:semiHidden/>
    <w:unhideWhenUsed/>
    <w:rsid w:val="00AC3E80"/>
    <w:rPr>
      <w:rFonts w:ascii="Times New Roman" w:hAnsi="Times New Roman" w:cs="Times New Roman" w:hint="default"/>
      <w:vertAlign w:val="superscript"/>
    </w:rPr>
  </w:style>
  <w:style w:type="paragraph" w:styleId="af7">
    <w:name w:val="endnote text"/>
    <w:basedOn w:val="a"/>
    <w:link w:val="af8"/>
    <w:uiPriority w:val="99"/>
    <w:semiHidden/>
    <w:unhideWhenUsed/>
    <w:rsid w:val="0096174A"/>
  </w:style>
  <w:style w:type="character" w:customStyle="1" w:styleId="af8">
    <w:name w:val="Текст концевой сноски Знак"/>
    <w:basedOn w:val="a0"/>
    <w:link w:val="af7"/>
    <w:uiPriority w:val="99"/>
    <w:semiHidden/>
    <w:rsid w:val="0096174A"/>
    <w:rPr>
      <w:sz w:val="20"/>
      <w:szCs w:val="20"/>
    </w:rPr>
  </w:style>
  <w:style w:type="character" w:styleId="af9">
    <w:name w:val="endnote reference"/>
    <w:basedOn w:val="a0"/>
    <w:uiPriority w:val="99"/>
    <w:semiHidden/>
    <w:unhideWhenUsed/>
    <w:rsid w:val="0096174A"/>
    <w:rPr>
      <w:vertAlign w:val="superscript"/>
    </w:rPr>
  </w:style>
  <w:style w:type="paragraph" w:styleId="afa">
    <w:name w:val="header"/>
    <w:basedOn w:val="a"/>
    <w:link w:val="afb"/>
    <w:uiPriority w:val="99"/>
    <w:unhideWhenUsed/>
    <w:rsid w:val="005E60A0"/>
    <w:pPr>
      <w:tabs>
        <w:tab w:val="center" w:pos="4677"/>
        <w:tab w:val="right" w:pos="9355"/>
      </w:tabs>
    </w:pPr>
  </w:style>
  <w:style w:type="character" w:customStyle="1" w:styleId="afb">
    <w:name w:val="Верхний колонтитул Знак"/>
    <w:basedOn w:val="a0"/>
    <w:link w:val="afa"/>
    <w:uiPriority w:val="99"/>
    <w:rsid w:val="005E60A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804249">
      <w:bodyDiv w:val="1"/>
      <w:marLeft w:val="0"/>
      <w:marRight w:val="0"/>
      <w:marTop w:val="0"/>
      <w:marBottom w:val="0"/>
      <w:divBdr>
        <w:top w:val="none" w:sz="0" w:space="0" w:color="auto"/>
        <w:left w:val="none" w:sz="0" w:space="0" w:color="auto"/>
        <w:bottom w:val="none" w:sz="0" w:space="0" w:color="auto"/>
        <w:right w:val="none" w:sz="0" w:space="0" w:color="auto"/>
      </w:divBdr>
    </w:div>
    <w:div w:id="1719153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8AE3B-AD16-4C87-B834-153EC2570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20</Pages>
  <Words>5236</Words>
  <Characters>29847</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SB RF</Company>
  <LinksUpToDate>false</LinksUpToDate>
  <CharactersWithSpaces>35013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Бритвина Оксана Леонидовна</cp:lastModifiedBy>
  <cp:revision>16</cp:revision>
  <cp:lastPrinted>2018-01-15T12:10:00Z</cp:lastPrinted>
  <dcterms:created xsi:type="dcterms:W3CDTF">2018-01-17T10:44:00Z</dcterms:created>
  <dcterms:modified xsi:type="dcterms:W3CDTF">2023-11-28T06:36:00Z</dcterms:modified>
</cp:coreProperties>
</file>