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26FF" w:rsidRPr="004D490A" w:rsidRDefault="00CC26FF" w:rsidP="00CC26FF">
      <w:pPr>
        <w:keepNext/>
        <w:autoSpaceDE w:val="0"/>
        <w:autoSpaceDN w:val="0"/>
        <w:adjustRightInd w:val="0"/>
        <w:spacing w:after="0" w:line="288" w:lineRule="auto"/>
        <w:ind w:right="23" w:firstLine="567"/>
        <w:contextualSpacing/>
        <w:jc w:val="right"/>
        <w:rPr>
          <w:rFonts w:ascii="@Meiryo UI" w:eastAsia="@Meiryo UI" w:hAnsi="Times New Roman" w:cs="Times New Roman"/>
          <w:b/>
          <w:sz w:val="18"/>
          <w:szCs w:val="18"/>
        </w:rPr>
      </w:pPr>
      <w:bookmarkStart w:id="0" w:name="_GoBack"/>
      <w:bookmarkEnd w:id="0"/>
      <w:r w:rsidRPr="004D490A">
        <w:rPr>
          <w:rFonts w:ascii="@Meiryo UI" w:eastAsia="@Meiryo UI" w:hAnsi="Times New Roman" w:cs="Times New Roman"/>
          <w:b/>
          <w:sz w:val="18"/>
          <w:szCs w:val="18"/>
        </w:rPr>
        <w:t>Действует</w:t>
      </w:r>
      <w:r w:rsidRPr="004D490A">
        <w:rPr>
          <w:rFonts w:ascii="@Meiryo UI" w:eastAsia="@Meiryo UI" w:hAnsi="Times New Roman" w:cs="Times New Roman"/>
          <w:b/>
          <w:sz w:val="18"/>
          <w:szCs w:val="18"/>
        </w:rPr>
        <w:t xml:space="preserve"> </w:t>
      </w:r>
      <w:r w:rsidRPr="004D490A">
        <w:rPr>
          <w:rFonts w:ascii="@Meiryo UI" w:eastAsia="@Meiryo UI" w:hAnsi="Times New Roman" w:cs="Times New Roman"/>
          <w:b/>
          <w:sz w:val="18"/>
          <w:szCs w:val="18"/>
        </w:rPr>
        <w:t>с</w:t>
      </w:r>
      <w:r w:rsidRPr="004D490A">
        <w:rPr>
          <w:rFonts w:ascii="@Meiryo UI" w:eastAsia="@Meiryo UI" w:hAnsi="Times New Roman" w:cs="Times New Roman"/>
          <w:b/>
          <w:sz w:val="18"/>
          <w:szCs w:val="18"/>
        </w:rPr>
        <w:t xml:space="preserve"> </w:t>
      </w:r>
      <w:r>
        <w:rPr>
          <w:rFonts w:ascii="@Meiryo UI" w:eastAsia="@Meiryo UI" w:hAnsi="Times New Roman" w:cs="Times New Roman"/>
          <w:b/>
          <w:sz w:val="18"/>
          <w:szCs w:val="18"/>
          <w:lang w:val="en-US"/>
        </w:rPr>
        <w:t>03</w:t>
      </w:r>
      <w:r w:rsidRPr="004D490A">
        <w:rPr>
          <w:rFonts w:ascii="@Meiryo UI" w:eastAsia="@Meiryo UI" w:hAnsi="Times New Roman" w:cs="Times New Roman"/>
          <w:b/>
          <w:sz w:val="18"/>
          <w:szCs w:val="18"/>
        </w:rPr>
        <w:t>.</w:t>
      </w:r>
      <w:r>
        <w:rPr>
          <w:rFonts w:ascii="@Meiryo UI" w:eastAsia="@Meiryo UI" w:hAnsi="Times New Roman" w:cs="Times New Roman"/>
          <w:b/>
          <w:sz w:val="18"/>
          <w:szCs w:val="18"/>
          <w:lang w:val="en-US"/>
        </w:rPr>
        <w:t>09</w:t>
      </w:r>
      <w:r w:rsidRPr="004D490A">
        <w:rPr>
          <w:rFonts w:ascii="@Meiryo UI" w:eastAsia="@Meiryo UI" w:hAnsi="Times New Roman" w:cs="Times New Roman"/>
          <w:b/>
          <w:sz w:val="18"/>
          <w:szCs w:val="18"/>
        </w:rPr>
        <w:t>.2015</w:t>
      </w:r>
    </w:p>
    <w:p w:rsidR="00CC26FF" w:rsidRDefault="00CC26FF" w:rsidP="00CC26FF">
      <w:pPr>
        <w:keepNext/>
        <w:autoSpaceDE w:val="0"/>
        <w:autoSpaceDN w:val="0"/>
        <w:adjustRightInd w:val="0"/>
        <w:spacing w:after="0" w:line="288" w:lineRule="auto"/>
        <w:ind w:right="23" w:firstLine="567"/>
        <w:contextualSpacing/>
        <w:jc w:val="center"/>
        <w:rPr>
          <w:rFonts w:ascii="@Meiryo UI" w:eastAsia="@Meiryo UI" w:hAnsi="Times New Roman" w:cs="Times New Roman"/>
          <w:b/>
          <w:lang w:val="en-US"/>
        </w:rPr>
      </w:pPr>
    </w:p>
    <w:p w:rsidR="00CC26FF" w:rsidRPr="00783A17" w:rsidRDefault="00CC26FF" w:rsidP="00CC26FF">
      <w:pPr>
        <w:keepNext/>
        <w:autoSpaceDE w:val="0"/>
        <w:autoSpaceDN w:val="0"/>
        <w:adjustRightInd w:val="0"/>
        <w:spacing w:after="0" w:line="288" w:lineRule="auto"/>
        <w:ind w:right="23" w:firstLine="567"/>
        <w:contextualSpacing/>
        <w:jc w:val="center"/>
        <w:rPr>
          <w:rFonts w:ascii="@Meiryo UI" w:eastAsia="@Meiryo UI" w:hAnsi="Times New Roman" w:cs="Times New Roman"/>
          <w:b/>
        </w:rPr>
      </w:pPr>
      <w:r w:rsidRPr="00783A17">
        <w:rPr>
          <w:rFonts w:ascii="@Meiryo UI" w:eastAsia="@Meiryo UI" w:hAnsi="Times New Roman" w:cs="Times New Roman"/>
          <w:b/>
        </w:rPr>
        <w:t>Информационные</w:t>
      </w:r>
      <w:r w:rsidRPr="00783A17">
        <w:rPr>
          <w:rFonts w:ascii="@Meiryo UI" w:eastAsia="@Meiryo UI" w:hAnsi="Times New Roman" w:cs="Times New Roman"/>
          <w:b/>
        </w:rPr>
        <w:t xml:space="preserve"> </w:t>
      </w:r>
      <w:r w:rsidRPr="00783A17">
        <w:rPr>
          <w:rFonts w:ascii="@Meiryo UI" w:eastAsia="@Meiryo UI" w:hAnsi="Times New Roman" w:cs="Times New Roman"/>
          <w:b/>
        </w:rPr>
        <w:t>сведения</w:t>
      </w:r>
      <w:r w:rsidRPr="00783A17">
        <w:rPr>
          <w:rFonts w:ascii="@Meiryo UI" w:eastAsia="@Meiryo UI" w:hAnsi="Times New Roman" w:cs="Times New Roman"/>
          <w:b/>
        </w:rPr>
        <w:t xml:space="preserve"> </w:t>
      </w:r>
      <w:r w:rsidRPr="00783A17">
        <w:rPr>
          <w:rFonts w:ascii="@Meiryo UI" w:eastAsia="@Meiryo UI" w:hAnsi="Times New Roman" w:cs="Times New Roman"/>
          <w:b/>
        </w:rPr>
        <w:t>Клиента</w:t>
      </w:r>
      <w:r w:rsidRPr="00783A17">
        <w:rPr>
          <w:rFonts w:ascii="@Meiryo UI" w:eastAsia="@Meiryo UI" w:hAnsi="Times New Roman" w:cs="Times New Roman"/>
          <w:b/>
        </w:rPr>
        <w:t xml:space="preserve"> </w:t>
      </w:r>
      <w:r w:rsidRPr="00783A17">
        <w:rPr>
          <w:rFonts w:ascii="@Meiryo UI" w:eastAsia="@Meiryo UI" w:hAnsi="Times New Roman" w:cs="Times New Roman"/>
          <w:b/>
        </w:rPr>
        <w:t>–</w:t>
      </w:r>
      <w:r w:rsidRPr="00783A17">
        <w:rPr>
          <w:rFonts w:ascii="@Meiryo UI" w:eastAsia="@Meiryo UI" w:hAnsi="Times New Roman" w:cs="Times New Roman"/>
          <w:b/>
        </w:rPr>
        <w:t xml:space="preserve"> </w:t>
      </w:r>
      <w:r w:rsidRPr="00783A17">
        <w:rPr>
          <w:rFonts w:ascii="@Meiryo UI" w:eastAsia="@Meiryo UI" w:hAnsi="Times New Roman" w:cs="Times New Roman"/>
          <w:b/>
        </w:rPr>
        <w:t>юридического</w:t>
      </w:r>
      <w:r w:rsidRPr="00783A17">
        <w:rPr>
          <w:rFonts w:ascii="@Meiryo UI" w:eastAsia="@Meiryo UI" w:hAnsi="Times New Roman" w:cs="Times New Roman"/>
          <w:b/>
        </w:rPr>
        <w:t xml:space="preserve"> </w:t>
      </w:r>
      <w:r w:rsidRPr="00783A17">
        <w:rPr>
          <w:rFonts w:ascii="@Meiryo UI" w:eastAsia="@Meiryo UI" w:hAnsi="Times New Roman" w:cs="Times New Roman"/>
          <w:b/>
        </w:rPr>
        <w:t>лица</w:t>
      </w:r>
      <w:r w:rsidRPr="00783A17">
        <w:rPr>
          <w:rFonts w:ascii="@Meiryo UI" w:eastAsia="@Meiryo UI" w:hAnsi="Times New Roman" w:cs="Times New Roman"/>
          <w:b/>
        </w:rPr>
        <w:t xml:space="preserve"> (</w:t>
      </w:r>
      <w:r w:rsidRPr="00783A17">
        <w:rPr>
          <w:rFonts w:ascii="@Meiryo UI" w:eastAsia="@Meiryo UI" w:hAnsi="Times New Roman" w:cs="Times New Roman"/>
          <w:b/>
        </w:rPr>
        <w:t>филиала</w:t>
      </w:r>
      <w:r w:rsidRPr="00783A17">
        <w:rPr>
          <w:rFonts w:ascii="@Meiryo UI" w:eastAsia="@Meiryo UI" w:hAnsi="Times New Roman" w:cs="Times New Roman"/>
          <w:b/>
        </w:rPr>
        <w:t>)</w:t>
      </w:r>
    </w:p>
    <w:p w:rsidR="00CC26FF" w:rsidRPr="00783A17" w:rsidRDefault="00CC26FF" w:rsidP="00CC26FF">
      <w:pPr>
        <w:keepNext/>
        <w:tabs>
          <w:tab w:val="left" w:pos="567"/>
        </w:tabs>
        <w:spacing w:before="60" w:after="0" w:line="240" w:lineRule="auto"/>
        <w:jc w:val="both"/>
        <w:rPr>
          <w:rFonts w:ascii="@Meiryo UI" w:eastAsia="@Meiryo UI" w:hAnsi="Times New Roman" w:cs="Times New Roman"/>
          <w:sz w:val="20"/>
          <w:szCs w:val="20"/>
        </w:rPr>
      </w:pPr>
      <w:r w:rsidRPr="00783A17">
        <w:rPr>
          <w:rFonts w:ascii="@Meiryo UI" w:eastAsia="@Meiryo UI" w:hAnsi="Times New Roman" w:cs="Times New Roman"/>
          <w:sz w:val="20"/>
          <w:szCs w:val="20"/>
        </w:rPr>
        <w:t>(</w:t>
      </w:r>
      <w:r w:rsidRPr="00783A17">
        <w:rPr>
          <w:rFonts w:ascii="@Meiryo UI" w:eastAsia="@Meiryo UI" w:hAnsi="Times New Roman" w:cs="Times New Roman"/>
          <w:sz w:val="20"/>
          <w:szCs w:val="20"/>
        </w:rPr>
        <w:t>При</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заполнении</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сведений</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не</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должно</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быть</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пустых</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граф</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при</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отсутствии</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реквизита</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проставляется</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«нет»</w:t>
      </w:r>
      <w:r w:rsidRPr="00783A17">
        <w:rPr>
          <w:rFonts w:ascii="@Meiryo UI" w:eastAsia="@Meiryo UI" w:hAnsi="Times New Roman" w:cs="Times New Roman"/>
          <w:sz w:val="20"/>
          <w:szCs w:val="20"/>
        </w:rPr>
        <w:t>)</w:t>
      </w:r>
    </w:p>
    <w:p w:rsidR="00CC26FF" w:rsidRPr="00783A17" w:rsidRDefault="00CC26FF" w:rsidP="00CC26FF">
      <w:pPr>
        <w:keepNext/>
        <w:tabs>
          <w:tab w:val="left" w:pos="567"/>
        </w:tabs>
        <w:spacing w:before="60" w:after="0" w:line="240" w:lineRule="auto"/>
        <w:jc w:val="both"/>
        <w:rPr>
          <w:rFonts w:ascii="@Meiryo UI" w:eastAsia="@Meiryo UI" w:hAnsi="Times New Roman" w:cs="Times New Roman"/>
          <w:sz w:val="20"/>
          <w:szCs w:val="20"/>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1843"/>
        <w:gridCol w:w="709"/>
        <w:gridCol w:w="283"/>
        <w:gridCol w:w="426"/>
        <w:gridCol w:w="3969"/>
      </w:tblGrid>
      <w:tr w:rsidR="00CC26FF" w:rsidRPr="00783A17" w:rsidTr="00063D85">
        <w:trPr>
          <w:trHeight w:val="227"/>
        </w:trPr>
        <w:tc>
          <w:tcPr>
            <w:tcW w:w="10065" w:type="dxa"/>
            <w:gridSpan w:val="6"/>
            <w:tcBorders>
              <w:top w:val="nil"/>
              <w:left w:val="nil"/>
              <w:right w:val="nil"/>
            </w:tcBorders>
            <w:shd w:val="clear" w:color="auto" w:fill="FFFFFF"/>
            <w:vAlign w:val="center"/>
          </w:tcPr>
          <w:p w:rsidR="00CC26FF" w:rsidRPr="00783A17" w:rsidRDefault="00CC26FF" w:rsidP="00CC26FF">
            <w:pPr>
              <w:keepNext/>
              <w:numPr>
                <w:ilvl w:val="0"/>
                <w:numId w:val="1"/>
              </w:numPr>
              <w:tabs>
                <w:tab w:val="left" w:pos="249"/>
              </w:tabs>
              <w:spacing w:after="0" w:line="288" w:lineRule="auto"/>
              <w:ind w:left="0" w:firstLine="567"/>
              <w:contextualSpacing/>
              <w:jc w:val="both"/>
              <w:rPr>
                <w:rFonts w:ascii="@Meiryo UI" w:eastAsia="@Meiryo UI" w:hAnsi="Times New Roman" w:cs="Times New Roman"/>
                <w:b/>
                <w:sz w:val="24"/>
                <w:szCs w:val="24"/>
              </w:rPr>
            </w:pPr>
            <w:r w:rsidRPr="00783A17">
              <w:rPr>
                <w:rFonts w:ascii="@Meiryo UI" w:eastAsia="@Meiryo UI" w:hAnsi="Times New Roman" w:cs="Times New Roman"/>
                <w:b/>
                <w:sz w:val="24"/>
                <w:szCs w:val="24"/>
              </w:rPr>
              <w:t>РАЗДЕЛ</w:t>
            </w:r>
            <w:r w:rsidRPr="00783A17">
              <w:rPr>
                <w:rFonts w:ascii="@Meiryo UI" w:eastAsia="@Meiryo UI" w:hAnsi="Times New Roman" w:cs="Times New Roman"/>
                <w:b/>
                <w:sz w:val="24"/>
                <w:szCs w:val="24"/>
              </w:rPr>
              <w:t xml:space="preserve"> </w:t>
            </w:r>
            <w:r w:rsidRPr="00783A17">
              <w:rPr>
                <w:rFonts w:ascii="@Meiryo UI" w:eastAsia="@Meiryo UI" w:hAnsi="Times New Roman" w:cs="Times New Roman"/>
                <w:b/>
                <w:sz w:val="24"/>
                <w:szCs w:val="24"/>
              </w:rPr>
              <w:t>«</w:t>
            </w:r>
            <w:r w:rsidRPr="00783A17">
              <w:rPr>
                <w:rFonts w:ascii="@Meiryo UI" w:eastAsia="@Meiryo UI" w:hAnsi="Times New Roman" w:cs="Times New Roman"/>
                <w:b/>
                <w:sz w:val="24"/>
                <w:szCs w:val="24"/>
              </w:rPr>
              <w:t xml:space="preserve"> </w:t>
            </w:r>
            <w:r w:rsidRPr="00783A17">
              <w:rPr>
                <w:rFonts w:ascii="@Meiryo UI" w:eastAsia="@Meiryo UI" w:hAnsi="Times New Roman" w:cs="Times New Roman"/>
                <w:b/>
                <w:sz w:val="24"/>
                <w:szCs w:val="24"/>
              </w:rPr>
              <w:t>Общие</w:t>
            </w:r>
            <w:r w:rsidRPr="00783A17">
              <w:rPr>
                <w:rFonts w:ascii="@Meiryo UI" w:eastAsia="@Meiryo UI" w:hAnsi="Times New Roman" w:cs="Times New Roman"/>
                <w:b/>
                <w:sz w:val="24"/>
                <w:szCs w:val="24"/>
              </w:rPr>
              <w:t xml:space="preserve"> </w:t>
            </w:r>
            <w:r w:rsidRPr="00783A17">
              <w:rPr>
                <w:rFonts w:ascii="@Meiryo UI" w:eastAsia="@Meiryo UI" w:hAnsi="Times New Roman" w:cs="Times New Roman"/>
                <w:b/>
                <w:sz w:val="24"/>
                <w:szCs w:val="24"/>
              </w:rPr>
              <w:t>данные»</w:t>
            </w:r>
          </w:p>
        </w:tc>
      </w:tr>
      <w:tr w:rsidR="00CC26FF" w:rsidRPr="00783A17" w:rsidTr="00063D85">
        <w:trPr>
          <w:trHeight w:val="227"/>
        </w:trPr>
        <w:tc>
          <w:tcPr>
            <w:tcW w:w="2835" w:type="dxa"/>
            <w:shd w:val="clear" w:color="auto" w:fill="FFFFFF"/>
            <w:vAlign w:val="center"/>
          </w:tcPr>
          <w:p w:rsidR="00CC26FF" w:rsidRPr="00783A17" w:rsidRDefault="00CC26FF" w:rsidP="00063D85">
            <w:pPr>
              <w:keepNext/>
              <w:spacing w:after="0" w:line="288" w:lineRule="auto"/>
              <w:contextualSpacing/>
              <w:rPr>
                <w:rFonts w:ascii="Times New Roman" w:eastAsia="@Meiryo UI" w:hAnsi="Times New Roman" w:cs="Times New Roman"/>
                <w:b/>
                <w:bCs/>
                <w:i/>
              </w:rPr>
            </w:pPr>
            <w:r w:rsidRPr="00783A17">
              <w:rPr>
                <w:rFonts w:ascii="Times New Roman" w:eastAsia="@Meiryo UI" w:hAnsi="Times New Roman" w:cs="Times New Roman"/>
                <w:b/>
                <w:bCs/>
              </w:rPr>
              <w:t>1</w:t>
            </w:r>
            <w:r w:rsidRPr="00783A17">
              <w:rPr>
                <w:rFonts w:ascii="Times New Roman" w:eastAsia="@Meiryo UI" w:hAnsi="Times New Roman" w:cs="Times New Roman"/>
                <w:b/>
                <w:bCs/>
                <w:sz w:val="20"/>
                <w:szCs w:val="20"/>
              </w:rPr>
              <w:t>.Полное наименование</w:t>
            </w:r>
            <w:r w:rsidRPr="00783A17">
              <w:rPr>
                <w:rFonts w:ascii="Times New Roman" w:eastAsia="@Meiryo UI" w:hAnsi="Times New Roman" w:cs="Times New Roman"/>
                <w:b/>
                <w:bCs/>
                <w:vertAlign w:val="superscript"/>
              </w:rPr>
              <w:footnoteReference w:id="1"/>
            </w:r>
            <w:r w:rsidRPr="00783A17">
              <w:rPr>
                <w:rFonts w:ascii="Times New Roman" w:eastAsia="@Meiryo UI" w:hAnsi="Times New Roman" w:cs="Times New Roman"/>
                <w:b/>
                <w:bCs/>
              </w:rPr>
              <w:t xml:space="preserve"> </w:t>
            </w:r>
            <w:r w:rsidRPr="00783A17">
              <w:rPr>
                <w:rFonts w:ascii="Times New Roman" w:eastAsia="@Meiryo UI" w:hAnsi="Times New Roman" w:cs="Times New Roman"/>
                <w:b/>
                <w:bCs/>
                <w:i/>
              </w:rPr>
              <w:t xml:space="preserve">  </w:t>
            </w:r>
          </w:p>
        </w:tc>
        <w:tc>
          <w:tcPr>
            <w:tcW w:w="7230" w:type="dxa"/>
            <w:gridSpan w:val="5"/>
            <w:shd w:val="clear" w:color="auto" w:fill="FFFFFF"/>
          </w:tcPr>
          <w:p w:rsidR="00CC26FF" w:rsidRPr="00783A17" w:rsidRDefault="00CC26FF" w:rsidP="00063D85">
            <w:pPr>
              <w:keepNext/>
              <w:spacing w:after="0" w:line="288" w:lineRule="auto"/>
              <w:ind w:firstLine="567"/>
              <w:contextualSpacing/>
              <w:jc w:val="both"/>
              <w:rPr>
                <w:rFonts w:ascii="@Meiryo UI" w:eastAsia="@Meiryo UI" w:hAnsi="Times New Roman" w:cs="Times New Roman"/>
              </w:rPr>
            </w:pPr>
          </w:p>
        </w:tc>
      </w:tr>
      <w:tr w:rsidR="00CC26FF" w:rsidRPr="00783A17" w:rsidTr="00063D85">
        <w:trPr>
          <w:trHeight w:val="227"/>
        </w:trPr>
        <w:tc>
          <w:tcPr>
            <w:tcW w:w="2835" w:type="dxa"/>
            <w:shd w:val="clear" w:color="auto" w:fill="FFFFFF"/>
            <w:vAlign w:val="center"/>
          </w:tcPr>
          <w:p w:rsidR="00CC26FF" w:rsidRPr="00783A17" w:rsidRDefault="00CC26FF" w:rsidP="00063D85">
            <w:pPr>
              <w:keepNext/>
              <w:spacing w:after="0" w:line="288" w:lineRule="auto"/>
              <w:contextualSpacing/>
              <w:rPr>
                <w:rFonts w:ascii="Times New Roman" w:eastAsia="@Meiryo UI" w:hAnsi="Times New Roman" w:cs="Times New Roman"/>
                <w:b/>
                <w:bCs/>
              </w:rPr>
            </w:pPr>
            <w:r w:rsidRPr="00783A17">
              <w:rPr>
                <w:rFonts w:ascii="Times New Roman" w:eastAsia="@Meiryo UI" w:hAnsi="Times New Roman" w:cs="Times New Roman"/>
                <w:b/>
                <w:bCs/>
              </w:rPr>
              <w:t>2.</w:t>
            </w:r>
            <w:r w:rsidRPr="00783A17">
              <w:rPr>
                <w:rFonts w:ascii="Times New Roman" w:eastAsia="@Meiryo UI" w:hAnsi="Times New Roman" w:cs="Times New Roman"/>
                <w:b/>
                <w:bCs/>
                <w:sz w:val="20"/>
                <w:szCs w:val="20"/>
              </w:rPr>
              <w:t>Сокращенное наименование</w:t>
            </w:r>
            <w:r w:rsidRPr="00783A17">
              <w:rPr>
                <w:rFonts w:ascii="Times New Roman" w:eastAsia="@Meiryo UI" w:hAnsi="Times New Roman" w:cs="Times New Roman"/>
                <w:b/>
                <w:bCs/>
              </w:rPr>
              <w:t xml:space="preserve"> </w:t>
            </w:r>
          </w:p>
          <w:p w:rsidR="00CC26FF" w:rsidRPr="00783A17" w:rsidRDefault="00CC26FF" w:rsidP="00063D85">
            <w:pPr>
              <w:keepNext/>
              <w:spacing w:after="0" w:line="288" w:lineRule="auto"/>
              <w:contextualSpacing/>
              <w:rPr>
                <w:rFonts w:ascii="Times New Roman" w:eastAsia="@Meiryo UI" w:hAnsi="Times New Roman" w:cs="Times New Roman"/>
                <w:b/>
                <w:bCs/>
                <w:i/>
                <w:sz w:val="18"/>
                <w:szCs w:val="18"/>
              </w:rPr>
            </w:pPr>
            <w:r w:rsidRPr="00783A17">
              <w:rPr>
                <w:rFonts w:ascii="Times New Roman" w:eastAsia="@Meiryo UI" w:hAnsi="Times New Roman" w:cs="Times New Roman"/>
                <w:bCs/>
                <w:i/>
                <w:sz w:val="18"/>
                <w:szCs w:val="18"/>
              </w:rPr>
              <w:t>(при наличии)</w:t>
            </w:r>
          </w:p>
        </w:tc>
        <w:tc>
          <w:tcPr>
            <w:tcW w:w="7230" w:type="dxa"/>
            <w:gridSpan w:val="5"/>
            <w:shd w:val="clear" w:color="auto" w:fill="FFFFFF"/>
          </w:tcPr>
          <w:p w:rsidR="00CC26FF" w:rsidRPr="00783A17" w:rsidRDefault="00CC26FF" w:rsidP="00063D85">
            <w:pPr>
              <w:keepNext/>
              <w:spacing w:after="0" w:line="288" w:lineRule="auto"/>
              <w:ind w:firstLine="567"/>
              <w:contextualSpacing/>
              <w:jc w:val="both"/>
              <w:rPr>
                <w:rFonts w:ascii="@Meiryo UI" w:eastAsia="@Meiryo UI" w:hAnsi="Times New Roman" w:cs="Times New Roman"/>
              </w:rPr>
            </w:pPr>
          </w:p>
        </w:tc>
      </w:tr>
      <w:tr w:rsidR="00CC26FF" w:rsidRPr="00783A17" w:rsidTr="00063D85">
        <w:trPr>
          <w:trHeight w:val="408"/>
        </w:trPr>
        <w:tc>
          <w:tcPr>
            <w:tcW w:w="2835" w:type="dxa"/>
            <w:shd w:val="clear" w:color="auto" w:fill="FFFFFF"/>
            <w:vAlign w:val="center"/>
          </w:tcPr>
          <w:p w:rsidR="00CC26FF" w:rsidRPr="00783A17" w:rsidRDefault="00CC26FF" w:rsidP="00063D85">
            <w:pPr>
              <w:keepNext/>
              <w:spacing w:after="0" w:line="288" w:lineRule="auto"/>
              <w:contextualSpacing/>
              <w:rPr>
                <w:rFonts w:ascii="Times New Roman" w:eastAsia="@Meiryo UI" w:hAnsi="Times New Roman" w:cs="Times New Roman"/>
                <w:b/>
                <w:bCs/>
                <w:i/>
              </w:rPr>
            </w:pPr>
            <w:r w:rsidRPr="00783A17">
              <w:rPr>
                <w:rFonts w:ascii="Times New Roman" w:eastAsia="@Meiryo UI" w:hAnsi="Times New Roman" w:cs="Times New Roman"/>
                <w:b/>
                <w:bCs/>
              </w:rPr>
              <w:t>3.</w:t>
            </w:r>
            <w:r w:rsidRPr="00783A17">
              <w:rPr>
                <w:rFonts w:ascii="Times New Roman" w:eastAsia="@Meiryo UI" w:hAnsi="Times New Roman" w:cs="Times New Roman"/>
                <w:b/>
                <w:bCs/>
                <w:sz w:val="20"/>
                <w:szCs w:val="20"/>
              </w:rPr>
              <w:t xml:space="preserve">Наименование на иностранном языке </w:t>
            </w:r>
            <w:r w:rsidRPr="00783A17">
              <w:rPr>
                <w:rFonts w:ascii="Times New Roman" w:eastAsia="@Meiryo UI" w:hAnsi="Times New Roman" w:cs="Times New Roman"/>
                <w:bCs/>
                <w:i/>
                <w:sz w:val="18"/>
                <w:szCs w:val="18"/>
              </w:rPr>
              <w:t>(при наличии)</w:t>
            </w:r>
          </w:p>
        </w:tc>
        <w:tc>
          <w:tcPr>
            <w:tcW w:w="7230" w:type="dxa"/>
            <w:gridSpan w:val="5"/>
            <w:shd w:val="clear" w:color="auto" w:fill="FFFFFF"/>
          </w:tcPr>
          <w:p w:rsidR="00CC26FF" w:rsidRPr="00783A17" w:rsidRDefault="00CC26FF" w:rsidP="00063D85">
            <w:pPr>
              <w:keepNext/>
              <w:spacing w:after="0" w:line="288" w:lineRule="auto"/>
              <w:ind w:firstLine="567"/>
              <w:contextualSpacing/>
              <w:jc w:val="both"/>
              <w:rPr>
                <w:rFonts w:ascii="@Meiryo UI" w:eastAsia="@Meiryo UI" w:hAnsi="Times New Roman" w:cs="Times New Roman"/>
              </w:rPr>
            </w:pPr>
          </w:p>
        </w:tc>
      </w:tr>
      <w:tr w:rsidR="00CC26FF" w:rsidRPr="00783A17" w:rsidTr="00063D85">
        <w:trPr>
          <w:trHeight w:val="227"/>
        </w:trPr>
        <w:tc>
          <w:tcPr>
            <w:tcW w:w="2835" w:type="dxa"/>
            <w:shd w:val="clear" w:color="auto" w:fill="FFFFFF"/>
            <w:vAlign w:val="center"/>
          </w:tcPr>
          <w:p w:rsidR="00CC26FF" w:rsidRPr="00783A17" w:rsidRDefault="00CC26FF" w:rsidP="00063D85">
            <w:pPr>
              <w:keepNext/>
              <w:spacing w:after="0" w:line="288" w:lineRule="auto"/>
              <w:contextualSpacing/>
              <w:rPr>
                <w:rFonts w:ascii="Times New Roman" w:eastAsia="@Meiryo UI" w:hAnsi="Times New Roman" w:cs="Times New Roman"/>
                <w:b/>
                <w:bCs/>
              </w:rPr>
            </w:pPr>
            <w:r w:rsidRPr="00783A17">
              <w:rPr>
                <w:rFonts w:ascii="Times New Roman" w:eastAsia="@Meiryo UI" w:hAnsi="Times New Roman" w:cs="Times New Roman"/>
                <w:b/>
                <w:bCs/>
              </w:rPr>
              <w:t>4.</w:t>
            </w:r>
            <w:r w:rsidRPr="00783A17">
              <w:rPr>
                <w:rFonts w:ascii="Times New Roman" w:eastAsia="@Meiryo UI" w:hAnsi="Times New Roman" w:cs="Times New Roman"/>
                <w:b/>
                <w:bCs/>
                <w:sz w:val="20"/>
                <w:szCs w:val="20"/>
              </w:rPr>
              <w:t>Организационно-правовая форма юридического лица</w:t>
            </w:r>
            <w:r w:rsidRPr="00783A17">
              <w:rPr>
                <w:rFonts w:ascii="Times New Roman" w:eastAsia="@Meiryo UI" w:hAnsi="Times New Roman" w:cs="Times New Roman"/>
                <w:b/>
                <w:bCs/>
                <w:vertAlign w:val="superscript"/>
              </w:rPr>
              <w:footnoteReference w:id="2"/>
            </w:r>
          </w:p>
        </w:tc>
        <w:tc>
          <w:tcPr>
            <w:tcW w:w="7230" w:type="dxa"/>
            <w:gridSpan w:val="5"/>
            <w:shd w:val="clear" w:color="auto" w:fill="FFFFFF"/>
          </w:tcPr>
          <w:p w:rsidR="00CC26FF" w:rsidRPr="00783A17" w:rsidRDefault="00CC26FF" w:rsidP="00063D85">
            <w:pPr>
              <w:keepNext/>
              <w:spacing w:after="0" w:line="288" w:lineRule="auto"/>
              <w:ind w:firstLine="567"/>
              <w:contextualSpacing/>
              <w:jc w:val="both"/>
              <w:rPr>
                <w:rFonts w:ascii="@Meiryo UI" w:eastAsia="@Meiryo UI" w:hAnsi="Times New Roman" w:cs="Times New Roman"/>
              </w:rPr>
            </w:pPr>
          </w:p>
        </w:tc>
      </w:tr>
      <w:tr w:rsidR="00CC26FF" w:rsidRPr="00783A17" w:rsidTr="00063D85">
        <w:tc>
          <w:tcPr>
            <w:tcW w:w="2835" w:type="dxa"/>
            <w:shd w:val="clear" w:color="auto" w:fill="FFFFFF"/>
            <w:vAlign w:val="center"/>
          </w:tcPr>
          <w:p w:rsidR="00CC26FF" w:rsidRPr="00783A17" w:rsidRDefault="00CC26FF" w:rsidP="00063D85">
            <w:pPr>
              <w:keepNext/>
              <w:spacing w:after="0" w:line="288" w:lineRule="auto"/>
              <w:contextualSpacing/>
              <w:rPr>
                <w:rFonts w:ascii="Times New Roman" w:eastAsia="@Meiryo UI" w:hAnsi="Times New Roman" w:cs="Times New Roman"/>
                <w:bCs/>
                <w:i/>
                <w:iCs/>
              </w:rPr>
            </w:pPr>
            <w:r w:rsidRPr="00783A17">
              <w:rPr>
                <w:rFonts w:ascii="Times New Roman" w:eastAsia="@Meiryo UI" w:hAnsi="Times New Roman" w:cs="Times New Roman"/>
                <w:b/>
                <w:bCs/>
              </w:rPr>
              <w:t xml:space="preserve"> 5</w:t>
            </w:r>
            <w:r w:rsidRPr="00783A17">
              <w:rPr>
                <w:rFonts w:ascii="Times New Roman" w:eastAsia="@Meiryo UI" w:hAnsi="Times New Roman" w:cs="Times New Roman"/>
                <w:bCs/>
              </w:rPr>
              <w:t>.</w:t>
            </w:r>
            <w:r w:rsidRPr="00783A17">
              <w:rPr>
                <w:rFonts w:ascii="Times New Roman" w:eastAsia="@Meiryo UI" w:hAnsi="Times New Roman" w:cs="Times New Roman"/>
                <w:b/>
                <w:bCs/>
                <w:sz w:val="20"/>
                <w:szCs w:val="20"/>
              </w:rPr>
              <w:t>ИНН (КИО</w:t>
            </w:r>
            <w:r w:rsidRPr="00783A17">
              <w:rPr>
                <w:rFonts w:ascii="Times New Roman" w:eastAsia="@Meiryo UI" w:hAnsi="Times New Roman" w:cs="Times New Roman"/>
                <w:b/>
                <w:bCs/>
              </w:rPr>
              <w:t>)</w:t>
            </w:r>
            <w:r w:rsidRPr="00783A17">
              <w:rPr>
                <w:rFonts w:ascii="Times New Roman" w:eastAsia="@Meiryo UI" w:hAnsi="Times New Roman" w:cs="Times New Roman"/>
                <w:bCs/>
                <w:vertAlign w:val="superscript"/>
              </w:rPr>
              <w:t xml:space="preserve"> </w:t>
            </w:r>
            <w:r w:rsidRPr="00783A17">
              <w:rPr>
                <w:rFonts w:ascii="Times New Roman" w:eastAsia="@Meiryo UI" w:hAnsi="Times New Roman" w:cs="Times New Roman"/>
                <w:bCs/>
                <w:vertAlign w:val="superscript"/>
              </w:rPr>
              <w:footnoteReference w:id="3"/>
            </w:r>
            <w:r w:rsidRPr="00783A17">
              <w:rPr>
                <w:rFonts w:ascii="Times New Roman" w:eastAsia="@Meiryo UI" w:hAnsi="Times New Roman" w:cs="Times New Roman"/>
                <w:b/>
                <w:bCs/>
              </w:rPr>
              <w:t xml:space="preserve"> </w:t>
            </w:r>
          </w:p>
        </w:tc>
        <w:tc>
          <w:tcPr>
            <w:tcW w:w="7230" w:type="dxa"/>
            <w:gridSpan w:val="5"/>
            <w:shd w:val="clear" w:color="auto" w:fill="FFFFFF"/>
          </w:tcPr>
          <w:p w:rsidR="00CC26FF" w:rsidRPr="00783A17" w:rsidRDefault="00CC26FF" w:rsidP="00063D85">
            <w:pPr>
              <w:keepNext/>
              <w:spacing w:after="0" w:line="288" w:lineRule="auto"/>
              <w:ind w:firstLine="567"/>
              <w:contextualSpacing/>
              <w:jc w:val="both"/>
              <w:rPr>
                <w:rFonts w:ascii="@Meiryo UI" w:eastAsia="@Meiryo UI" w:hAnsi="Times New Roman" w:cs="Times New Roman"/>
              </w:rPr>
            </w:pPr>
          </w:p>
        </w:tc>
      </w:tr>
      <w:tr w:rsidR="00CC26FF" w:rsidRPr="00783A17" w:rsidTr="00063D85">
        <w:trPr>
          <w:trHeight w:val="526"/>
        </w:trPr>
        <w:tc>
          <w:tcPr>
            <w:tcW w:w="2835" w:type="dxa"/>
            <w:vMerge w:val="restart"/>
            <w:shd w:val="clear" w:color="auto" w:fill="FFFFFF"/>
            <w:vAlign w:val="center"/>
          </w:tcPr>
          <w:p w:rsidR="00CC26FF" w:rsidRPr="00783A17" w:rsidRDefault="00CC26FF" w:rsidP="00063D85">
            <w:pPr>
              <w:keepNext/>
              <w:spacing w:after="0" w:line="288" w:lineRule="auto"/>
              <w:contextualSpacing/>
              <w:rPr>
                <w:rFonts w:ascii="Times New Roman" w:eastAsia="@Meiryo UI" w:hAnsi="Times New Roman" w:cs="Times New Roman"/>
                <w:b/>
                <w:bCs/>
                <w:sz w:val="20"/>
                <w:szCs w:val="20"/>
              </w:rPr>
            </w:pPr>
            <w:r w:rsidRPr="00783A17">
              <w:rPr>
                <w:rFonts w:ascii="Times New Roman" w:eastAsia="@Meiryo UI" w:hAnsi="Times New Roman" w:cs="Times New Roman"/>
                <w:b/>
                <w:bCs/>
                <w:iCs/>
              </w:rPr>
              <w:t>6.</w:t>
            </w:r>
            <w:r w:rsidRPr="00783A17">
              <w:rPr>
                <w:rFonts w:ascii="Times New Roman" w:eastAsia="@Meiryo UI" w:hAnsi="Times New Roman" w:cs="Times New Roman"/>
                <w:b/>
                <w:bCs/>
                <w:sz w:val="20"/>
                <w:szCs w:val="20"/>
              </w:rPr>
              <w:t>Сведения</w:t>
            </w:r>
          </w:p>
          <w:p w:rsidR="00CC26FF" w:rsidRPr="00783A17" w:rsidRDefault="00CC26FF" w:rsidP="00063D85">
            <w:pPr>
              <w:keepNext/>
              <w:spacing w:after="0" w:line="288" w:lineRule="auto"/>
              <w:contextualSpacing/>
              <w:rPr>
                <w:rFonts w:ascii="Times New Roman" w:eastAsia="@Meiryo UI" w:hAnsi="Times New Roman" w:cs="Times New Roman"/>
                <w:b/>
                <w:bCs/>
                <w:iCs/>
              </w:rPr>
            </w:pPr>
            <w:r w:rsidRPr="00783A17">
              <w:rPr>
                <w:rFonts w:ascii="Times New Roman" w:eastAsia="@Meiryo UI" w:hAnsi="Times New Roman" w:cs="Times New Roman"/>
                <w:b/>
                <w:bCs/>
                <w:sz w:val="20"/>
                <w:szCs w:val="20"/>
              </w:rPr>
              <w:t>о государственной регистрации юридического лица</w:t>
            </w:r>
          </w:p>
        </w:tc>
        <w:tc>
          <w:tcPr>
            <w:tcW w:w="2552" w:type="dxa"/>
            <w:gridSpan w:val="2"/>
            <w:shd w:val="clear" w:color="auto" w:fill="FFFFFF"/>
            <w:vAlign w:val="center"/>
          </w:tcPr>
          <w:p w:rsidR="00CC26FF" w:rsidRPr="00783A17" w:rsidRDefault="00CC26FF" w:rsidP="00063D85">
            <w:pPr>
              <w:keepNext/>
              <w:spacing w:after="0" w:line="240" w:lineRule="auto"/>
              <w:ind w:firstLine="34"/>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Регистрационный номер (ОГРН)</w:t>
            </w:r>
            <w:r w:rsidRPr="00783A17">
              <w:rPr>
                <w:rFonts w:ascii="Times New Roman" w:eastAsia="@Meiryo UI" w:hAnsi="Times New Roman" w:cs="Times New Roman"/>
                <w:sz w:val="20"/>
                <w:szCs w:val="20"/>
                <w:vertAlign w:val="superscript"/>
              </w:rPr>
              <w:footnoteReference w:id="4"/>
            </w:r>
          </w:p>
        </w:tc>
        <w:tc>
          <w:tcPr>
            <w:tcW w:w="4678" w:type="dxa"/>
            <w:gridSpan w:val="3"/>
            <w:shd w:val="clear" w:color="auto" w:fill="FFFFFF"/>
          </w:tcPr>
          <w:p w:rsidR="00CC26FF" w:rsidRPr="00783A17" w:rsidRDefault="00CC26FF" w:rsidP="00063D85">
            <w:pPr>
              <w:keepNext/>
              <w:spacing w:after="0" w:line="288" w:lineRule="auto"/>
              <w:ind w:firstLine="567"/>
              <w:contextualSpacing/>
              <w:jc w:val="both"/>
              <w:rPr>
                <w:rFonts w:ascii="@Meiryo UI" w:eastAsia="@Meiryo UI" w:hAnsi="Times New Roman" w:cs="Times New Roman"/>
                <w:sz w:val="20"/>
                <w:szCs w:val="20"/>
              </w:rPr>
            </w:pPr>
          </w:p>
        </w:tc>
      </w:tr>
      <w:tr w:rsidR="00CC26FF" w:rsidRPr="00783A17" w:rsidTr="00063D85">
        <w:trPr>
          <w:trHeight w:val="396"/>
        </w:trPr>
        <w:tc>
          <w:tcPr>
            <w:tcW w:w="2835" w:type="dxa"/>
            <w:vMerge/>
            <w:shd w:val="clear" w:color="auto" w:fill="FFFFFF"/>
            <w:vAlign w:val="center"/>
          </w:tcPr>
          <w:p w:rsidR="00CC26FF" w:rsidRPr="00783A17" w:rsidRDefault="00CC26FF" w:rsidP="00063D85">
            <w:pPr>
              <w:keepNext/>
              <w:spacing w:after="0" w:line="288" w:lineRule="auto"/>
              <w:contextualSpacing/>
              <w:rPr>
                <w:rFonts w:ascii="@Meiryo UI" w:eastAsia="@Meiryo UI" w:hAnsi="Times New Roman" w:cs="Times New Roman"/>
                <w:b/>
                <w:bCs/>
                <w:iCs/>
              </w:rPr>
            </w:pPr>
          </w:p>
        </w:tc>
        <w:tc>
          <w:tcPr>
            <w:tcW w:w="2552" w:type="dxa"/>
            <w:gridSpan w:val="2"/>
            <w:shd w:val="clear" w:color="auto" w:fill="FFFFFF"/>
            <w:vAlign w:val="center"/>
          </w:tcPr>
          <w:p w:rsidR="00CC26FF" w:rsidRPr="00783A17" w:rsidRDefault="00CC26FF" w:rsidP="00063D85">
            <w:pPr>
              <w:keepNext/>
              <w:spacing w:after="0" w:line="240" w:lineRule="auto"/>
              <w:ind w:firstLine="34"/>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Дата регистрации</w:t>
            </w:r>
            <w:r w:rsidRPr="00783A17">
              <w:rPr>
                <w:rFonts w:ascii="Times New Roman" w:eastAsia="@Meiryo UI" w:hAnsi="Times New Roman" w:cs="Times New Roman"/>
                <w:sz w:val="20"/>
                <w:szCs w:val="20"/>
                <w:vertAlign w:val="superscript"/>
              </w:rPr>
              <w:footnoteReference w:id="5"/>
            </w:r>
          </w:p>
        </w:tc>
        <w:tc>
          <w:tcPr>
            <w:tcW w:w="4678" w:type="dxa"/>
            <w:gridSpan w:val="3"/>
            <w:shd w:val="clear" w:color="auto" w:fill="FFFFFF"/>
          </w:tcPr>
          <w:p w:rsidR="00CC26FF" w:rsidRPr="00783A17" w:rsidRDefault="00CC26FF" w:rsidP="00063D85">
            <w:pPr>
              <w:keepNext/>
              <w:spacing w:after="0" w:line="288" w:lineRule="auto"/>
              <w:ind w:firstLine="567"/>
              <w:contextualSpacing/>
              <w:jc w:val="both"/>
              <w:rPr>
                <w:rFonts w:ascii="@Meiryo UI" w:eastAsia="@Meiryo UI" w:hAnsi="Times New Roman" w:cs="Times New Roman"/>
                <w:b/>
                <w:sz w:val="20"/>
                <w:szCs w:val="20"/>
              </w:rPr>
            </w:pPr>
          </w:p>
        </w:tc>
      </w:tr>
      <w:tr w:rsidR="00CC26FF" w:rsidRPr="00783A17" w:rsidTr="00063D85">
        <w:trPr>
          <w:trHeight w:val="644"/>
        </w:trPr>
        <w:tc>
          <w:tcPr>
            <w:tcW w:w="2835" w:type="dxa"/>
            <w:vMerge/>
            <w:shd w:val="clear" w:color="auto" w:fill="FFFFFF"/>
            <w:vAlign w:val="center"/>
          </w:tcPr>
          <w:p w:rsidR="00CC26FF" w:rsidRPr="00783A17" w:rsidRDefault="00CC26FF" w:rsidP="00063D85">
            <w:pPr>
              <w:keepNext/>
              <w:spacing w:after="0" w:line="288" w:lineRule="auto"/>
              <w:contextualSpacing/>
              <w:rPr>
                <w:rFonts w:ascii="@Meiryo UI" w:eastAsia="@Meiryo UI" w:hAnsi="Times New Roman" w:cs="Times New Roman"/>
                <w:b/>
                <w:bCs/>
                <w:iCs/>
              </w:rPr>
            </w:pPr>
          </w:p>
        </w:tc>
        <w:tc>
          <w:tcPr>
            <w:tcW w:w="2552" w:type="dxa"/>
            <w:gridSpan w:val="2"/>
            <w:shd w:val="clear" w:color="auto" w:fill="FFFFFF"/>
            <w:vAlign w:val="center"/>
          </w:tcPr>
          <w:p w:rsidR="00CC26FF" w:rsidRPr="00783A17" w:rsidRDefault="00CC26FF" w:rsidP="00063D85">
            <w:pPr>
              <w:keepNext/>
              <w:spacing w:after="0" w:line="240" w:lineRule="auto"/>
              <w:ind w:firstLine="34"/>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Наименование</w:t>
            </w:r>
          </w:p>
          <w:p w:rsidR="00CC26FF" w:rsidRPr="00783A17" w:rsidRDefault="00CC26FF" w:rsidP="00063D85">
            <w:pPr>
              <w:keepNext/>
              <w:spacing w:after="0" w:line="240" w:lineRule="auto"/>
              <w:ind w:firstLine="34"/>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Регистрирующего органа</w:t>
            </w:r>
            <w:r w:rsidRPr="00783A17">
              <w:rPr>
                <w:rFonts w:ascii="Times New Roman" w:eastAsia="@Meiryo UI" w:hAnsi="Times New Roman" w:cs="Times New Roman"/>
                <w:sz w:val="20"/>
                <w:szCs w:val="20"/>
                <w:vertAlign w:val="superscript"/>
              </w:rPr>
              <w:footnoteReference w:id="6"/>
            </w:r>
          </w:p>
        </w:tc>
        <w:tc>
          <w:tcPr>
            <w:tcW w:w="4678" w:type="dxa"/>
            <w:gridSpan w:val="3"/>
            <w:shd w:val="clear" w:color="auto" w:fill="FFFFFF"/>
          </w:tcPr>
          <w:p w:rsidR="00CC26FF" w:rsidRPr="00783A17" w:rsidRDefault="00CC26FF" w:rsidP="00063D85">
            <w:pPr>
              <w:keepNext/>
              <w:spacing w:after="0" w:line="288" w:lineRule="auto"/>
              <w:ind w:firstLine="567"/>
              <w:contextualSpacing/>
              <w:jc w:val="both"/>
              <w:rPr>
                <w:rFonts w:ascii="@Meiryo UI" w:eastAsia="@Meiryo UI" w:hAnsi="Times New Roman" w:cs="Times New Roman"/>
                <w:b/>
                <w:sz w:val="20"/>
                <w:szCs w:val="20"/>
              </w:rPr>
            </w:pPr>
          </w:p>
        </w:tc>
      </w:tr>
      <w:tr w:rsidR="00CC26FF" w:rsidRPr="00783A17" w:rsidTr="00063D85">
        <w:trPr>
          <w:trHeight w:val="572"/>
        </w:trPr>
        <w:tc>
          <w:tcPr>
            <w:tcW w:w="2835" w:type="dxa"/>
            <w:vMerge/>
            <w:shd w:val="clear" w:color="auto" w:fill="FFFFFF"/>
            <w:vAlign w:val="center"/>
          </w:tcPr>
          <w:p w:rsidR="00CC26FF" w:rsidRPr="00783A17" w:rsidRDefault="00CC26FF" w:rsidP="00063D85">
            <w:pPr>
              <w:keepNext/>
              <w:spacing w:after="0" w:line="288" w:lineRule="auto"/>
              <w:contextualSpacing/>
              <w:rPr>
                <w:rFonts w:ascii="@Meiryo UI" w:eastAsia="@Meiryo UI" w:hAnsi="Times New Roman" w:cs="Times New Roman"/>
                <w:b/>
                <w:bCs/>
                <w:iCs/>
              </w:rPr>
            </w:pPr>
          </w:p>
        </w:tc>
        <w:tc>
          <w:tcPr>
            <w:tcW w:w="2552" w:type="dxa"/>
            <w:gridSpan w:val="2"/>
            <w:shd w:val="clear" w:color="auto" w:fill="FFFFFF"/>
            <w:vAlign w:val="center"/>
          </w:tcPr>
          <w:p w:rsidR="00CC26FF" w:rsidRPr="00783A17" w:rsidRDefault="00CC26FF" w:rsidP="00063D85">
            <w:pPr>
              <w:keepNext/>
              <w:spacing w:after="0" w:line="240" w:lineRule="auto"/>
              <w:ind w:firstLine="34"/>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Место регистрации</w:t>
            </w:r>
            <w:r w:rsidRPr="00783A17">
              <w:rPr>
                <w:rFonts w:ascii="Times New Roman" w:eastAsia="@Meiryo UI" w:hAnsi="Times New Roman" w:cs="Times New Roman"/>
                <w:sz w:val="20"/>
                <w:szCs w:val="20"/>
                <w:vertAlign w:val="superscript"/>
              </w:rPr>
              <w:footnoteReference w:id="7"/>
            </w:r>
          </w:p>
        </w:tc>
        <w:tc>
          <w:tcPr>
            <w:tcW w:w="4678" w:type="dxa"/>
            <w:gridSpan w:val="3"/>
            <w:shd w:val="clear" w:color="auto" w:fill="FFFFFF"/>
          </w:tcPr>
          <w:p w:rsidR="00CC26FF" w:rsidRPr="00783A17" w:rsidRDefault="00CC26FF" w:rsidP="00063D85">
            <w:pPr>
              <w:keepNext/>
              <w:spacing w:after="0" w:line="288" w:lineRule="auto"/>
              <w:ind w:firstLine="567"/>
              <w:contextualSpacing/>
              <w:jc w:val="both"/>
              <w:rPr>
                <w:rFonts w:ascii="@Meiryo UI" w:eastAsia="@Meiryo UI" w:hAnsi="Times New Roman" w:cs="Times New Roman"/>
                <w:b/>
                <w:sz w:val="20"/>
                <w:szCs w:val="20"/>
              </w:rPr>
            </w:pPr>
          </w:p>
        </w:tc>
      </w:tr>
      <w:tr w:rsidR="00CC26FF" w:rsidRPr="00783A17" w:rsidTr="00063D85">
        <w:trPr>
          <w:trHeight w:val="227"/>
        </w:trPr>
        <w:tc>
          <w:tcPr>
            <w:tcW w:w="2835" w:type="dxa"/>
            <w:vMerge w:val="restart"/>
            <w:shd w:val="clear" w:color="auto" w:fill="FFFFFF"/>
            <w:vAlign w:val="center"/>
          </w:tcPr>
          <w:p w:rsidR="00CC26FF" w:rsidRPr="00783A17" w:rsidRDefault="00CC26FF" w:rsidP="00063D85">
            <w:pPr>
              <w:keepNext/>
              <w:spacing w:after="0" w:line="288" w:lineRule="auto"/>
              <w:contextualSpacing/>
              <w:rPr>
                <w:rFonts w:ascii="@Meiryo UI" w:eastAsia="@Meiryo UI" w:hAnsi="Times New Roman" w:cs="Times New Roman"/>
                <w:b/>
              </w:rPr>
            </w:pPr>
            <w:r w:rsidRPr="00783A17">
              <w:rPr>
                <w:rFonts w:ascii="Times New Roman" w:eastAsia="@Meiryo UI" w:hAnsi="Times New Roman" w:cs="Times New Roman"/>
                <w:b/>
              </w:rPr>
              <w:t>7.</w:t>
            </w:r>
            <w:r w:rsidRPr="00783A17">
              <w:rPr>
                <w:rFonts w:ascii="Times New Roman" w:eastAsia="@Meiryo UI" w:hAnsi="Times New Roman" w:cs="Times New Roman"/>
                <w:b/>
                <w:bCs/>
                <w:sz w:val="20"/>
                <w:szCs w:val="20"/>
              </w:rPr>
              <w:t>Адрес юридического лица</w:t>
            </w:r>
            <w:r w:rsidRPr="00783A17">
              <w:rPr>
                <w:rFonts w:ascii="Times New Roman" w:eastAsia="@Meiryo UI" w:hAnsi="Times New Roman" w:cs="Times New Roman"/>
                <w:b/>
                <w:vertAlign w:val="superscript"/>
              </w:rPr>
              <w:footnoteReference w:id="8"/>
            </w:r>
          </w:p>
        </w:tc>
        <w:tc>
          <w:tcPr>
            <w:tcW w:w="7230" w:type="dxa"/>
            <w:gridSpan w:val="5"/>
            <w:shd w:val="clear" w:color="auto" w:fill="FFFFFF"/>
          </w:tcPr>
          <w:p w:rsidR="00CC26FF" w:rsidRPr="00783A17" w:rsidRDefault="00CC26FF" w:rsidP="00063D85">
            <w:pPr>
              <w:keepNext/>
              <w:spacing w:after="0" w:line="288" w:lineRule="auto"/>
              <w:contextualSpacing/>
              <w:jc w:val="both"/>
              <w:rPr>
                <w:rFonts w:ascii="@Meiryo UI" w:eastAsia="@Meiryo UI" w:hAnsi="Times New Roman" w:cs="Times New Roman"/>
                <w:sz w:val="20"/>
                <w:szCs w:val="20"/>
                <w:lang w:val="en-US"/>
              </w:rPr>
            </w:pPr>
            <w:r w:rsidRPr="00783A17">
              <w:rPr>
                <w:rFonts w:ascii="@Meiryo UI" w:eastAsia="@Meiryo UI" w:hAnsi="Times New Roman" w:cs="Times New Roman"/>
                <w:sz w:val="20"/>
                <w:szCs w:val="20"/>
                <w:lang w:val="en-US"/>
              </w:rPr>
              <w:t>______________________________________________________________________________________________________________</w:t>
            </w:r>
          </w:p>
        </w:tc>
      </w:tr>
      <w:tr w:rsidR="00CC26FF" w:rsidRPr="00783A17" w:rsidTr="00063D85">
        <w:trPr>
          <w:trHeight w:val="227"/>
        </w:trPr>
        <w:tc>
          <w:tcPr>
            <w:tcW w:w="2835" w:type="dxa"/>
            <w:vMerge/>
            <w:shd w:val="clear" w:color="auto" w:fill="FFFFFF"/>
            <w:vAlign w:val="center"/>
          </w:tcPr>
          <w:p w:rsidR="00CC26FF" w:rsidRPr="00783A17" w:rsidRDefault="00CC26FF" w:rsidP="00063D85">
            <w:pPr>
              <w:keepNext/>
              <w:spacing w:after="0" w:line="288" w:lineRule="auto"/>
              <w:contextualSpacing/>
              <w:jc w:val="both"/>
              <w:rPr>
                <w:rFonts w:ascii="@Meiryo UI" w:eastAsia="@Meiryo UI" w:hAnsi="Times New Roman" w:cs="Times New Roman"/>
                <w:b/>
              </w:rPr>
            </w:pPr>
          </w:p>
        </w:tc>
        <w:tc>
          <w:tcPr>
            <w:tcW w:w="7230" w:type="dxa"/>
            <w:gridSpan w:val="5"/>
            <w:shd w:val="clear" w:color="auto" w:fill="FFFFFF"/>
          </w:tcPr>
          <w:p w:rsidR="00CC26FF" w:rsidRPr="00783A17" w:rsidRDefault="00CC26FF" w:rsidP="00063D85">
            <w:pPr>
              <w:keepNext/>
              <w:autoSpaceDE w:val="0"/>
              <w:autoSpaceDN w:val="0"/>
              <w:adjustRightInd w:val="0"/>
              <w:spacing w:after="0" w:line="240" w:lineRule="auto"/>
              <w:ind w:firstLine="34"/>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 xml:space="preserve">Настоящим подтверждаем присутствие постоянно действующего органа управления/иного органа или лица, которые имеют право действовать от его </w:t>
            </w:r>
            <w:r w:rsidRPr="00783A17">
              <w:rPr>
                <w:rFonts w:ascii="Times New Roman" w:eastAsia="@Meiryo UI" w:hAnsi="Times New Roman" w:cs="Times New Roman"/>
                <w:sz w:val="20"/>
                <w:szCs w:val="20"/>
              </w:rPr>
              <w:lastRenderedPageBreak/>
              <w:t>имени без доверенности, по указанному выше адресу местонахождения</w:t>
            </w:r>
          </w:p>
          <w:p w:rsidR="00CC26FF" w:rsidRPr="00783A17" w:rsidRDefault="00CC26FF" w:rsidP="00063D85">
            <w:pPr>
              <w:keepNext/>
              <w:autoSpaceDE w:val="0"/>
              <w:autoSpaceDN w:val="0"/>
              <w:adjustRightInd w:val="0"/>
              <w:spacing w:after="0" w:line="240" w:lineRule="auto"/>
              <w:jc w:val="both"/>
              <w:rPr>
                <w:rFonts w:ascii="@Meiryo UI" w:eastAsia="@Meiryo UI" w:hAnsi="Times New Roman" w:cs="Times New Roman"/>
              </w:rPr>
            </w:pPr>
            <w:r w:rsidRPr="00783A17">
              <w:rPr>
                <w:rFonts w:ascii="@Meiryo UI" w:eastAsia="@Meiryo UI" w:hAnsi="Times New Roman" w:cs="Times New Roman"/>
                <w:b/>
                <w:sz w:val="20"/>
                <w:szCs w:val="20"/>
              </w:rPr>
              <w:t xml:space="preserve">                </w:t>
            </w: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b/>
                <w:sz w:val="20"/>
                <w:szCs w:val="20"/>
              </w:rPr>
              <w:t xml:space="preserve">  </w:t>
            </w:r>
            <w:r w:rsidRPr="00783A17">
              <w:rPr>
                <w:rFonts w:ascii="@Meiryo UI" w:eastAsia="@Meiryo UI" w:hAnsi="Times New Roman" w:cs="Times New Roman"/>
              </w:rPr>
              <w:t>Да</w:t>
            </w:r>
            <w:proofErr w:type="gramStart"/>
            <w:r w:rsidRPr="00783A17">
              <w:rPr>
                <w:rFonts w:ascii="@Meiryo UI" w:eastAsia="@Meiryo UI" w:hAnsi="Times New Roman" w:cs="Times New Roman"/>
              </w:rPr>
              <w:tab/>
            </w:r>
            <w:r w:rsidRPr="00783A17">
              <w:rPr>
                <w:rFonts w:ascii="@Meiryo UI" w:eastAsia="@Meiryo UI" w:hAnsi="Times New Roman" w:cs="Times New Roman"/>
                <w:b/>
                <w:sz w:val="20"/>
                <w:szCs w:val="20"/>
              </w:rPr>
              <w:t xml:space="preserve">                    </w:t>
            </w: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b/>
                <w:sz w:val="20"/>
                <w:szCs w:val="20"/>
              </w:rPr>
              <w:t xml:space="preserve">  </w:t>
            </w:r>
            <w:r w:rsidRPr="00783A17">
              <w:rPr>
                <w:rFonts w:ascii="@Meiryo UI" w:eastAsia="@Meiryo UI" w:hAnsi="Times New Roman" w:cs="Times New Roman"/>
              </w:rPr>
              <w:t>Н</w:t>
            </w:r>
            <w:proofErr w:type="gramEnd"/>
            <w:r w:rsidRPr="00783A17">
              <w:rPr>
                <w:rFonts w:ascii="@Meiryo UI" w:eastAsia="@Meiryo UI" w:hAnsi="Times New Roman" w:cs="Times New Roman"/>
              </w:rPr>
              <w:t>ет</w:t>
            </w:r>
          </w:p>
          <w:p w:rsidR="00CC26FF" w:rsidRPr="00783A17" w:rsidRDefault="00CC26FF" w:rsidP="00063D85">
            <w:pPr>
              <w:keepNext/>
              <w:autoSpaceDE w:val="0"/>
              <w:autoSpaceDN w:val="0"/>
              <w:adjustRightInd w:val="0"/>
              <w:spacing w:after="0" w:line="240" w:lineRule="auto"/>
              <w:jc w:val="both"/>
              <w:rPr>
                <w:rFonts w:ascii="Times New Roman" w:eastAsia="@Meiryo UI" w:hAnsi="Times New Roman" w:cs="Times New Roman"/>
                <w:bCs/>
                <w:i/>
                <w:sz w:val="18"/>
                <w:szCs w:val="18"/>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rPr>
              <w:t xml:space="preserve"> </w:t>
            </w:r>
            <w:r w:rsidRPr="00783A17">
              <w:rPr>
                <w:rFonts w:ascii="Times New Roman" w:eastAsia="@Meiryo UI" w:hAnsi="Times New Roman" w:cs="Times New Roman"/>
                <w:sz w:val="20"/>
                <w:szCs w:val="20"/>
              </w:rPr>
              <w:t>Организация, является обособленным подразделением (филиалом, представительством) юридического лица (</w:t>
            </w:r>
            <w:r w:rsidRPr="00783A17">
              <w:rPr>
                <w:rFonts w:ascii="Times New Roman" w:eastAsia="@Meiryo UI" w:hAnsi="Times New Roman" w:cs="Times New Roman"/>
                <w:bCs/>
                <w:i/>
                <w:sz w:val="18"/>
                <w:szCs w:val="18"/>
              </w:rPr>
              <w:t>укажите адрес филиала, представительства)</w:t>
            </w:r>
            <w:r w:rsidRPr="00783A17">
              <w:rPr>
                <w:rFonts w:ascii="@Meiryo UI" w:eastAsia="@Meiryo UI" w:hAnsi="Times New Roman" w:cs="Times New Roman"/>
              </w:rPr>
              <w:t>_______________________________________</w:t>
            </w:r>
          </w:p>
        </w:tc>
      </w:tr>
      <w:tr w:rsidR="00CC26FF" w:rsidRPr="00783A17" w:rsidTr="00063D85">
        <w:trPr>
          <w:trHeight w:val="227"/>
        </w:trPr>
        <w:tc>
          <w:tcPr>
            <w:tcW w:w="2835" w:type="dxa"/>
            <w:shd w:val="clear" w:color="auto" w:fill="FFFFFF"/>
            <w:vAlign w:val="center"/>
          </w:tcPr>
          <w:p w:rsidR="00CC26FF" w:rsidRPr="00783A17" w:rsidRDefault="00CC26FF" w:rsidP="00063D85">
            <w:pPr>
              <w:keepNext/>
              <w:spacing w:after="0" w:line="288" w:lineRule="auto"/>
              <w:contextualSpacing/>
              <w:rPr>
                <w:rFonts w:ascii="Times New Roman" w:eastAsia="@Meiryo UI" w:hAnsi="Times New Roman" w:cs="Times New Roman"/>
                <w:b/>
              </w:rPr>
            </w:pPr>
            <w:r w:rsidRPr="00783A17">
              <w:rPr>
                <w:rFonts w:ascii="Times New Roman" w:eastAsia="@Meiryo UI" w:hAnsi="Times New Roman" w:cs="Times New Roman"/>
                <w:b/>
              </w:rPr>
              <w:lastRenderedPageBreak/>
              <w:t>8.</w:t>
            </w:r>
            <w:r w:rsidRPr="00783A17">
              <w:rPr>
                <w:rFonts w:ascii="Times New Roman" w:eastAsia="@Meiryo UI" w:hAnsi="Times New Roman" w:cs="Times New Roman"/>
                <w:b/>
                <w:sz w:val="20"/>
                <w:szCs w:val="20"/>
              </w:rPr>
              <w:t>Адрес электронной почты/сайт</w:t>
            </w:r>
          </w:p>
        </w:tc>
        <w:tc>
          <w:tcPr>
            <w:tcW w:w="7230" w:type="dxa"/>
            <w:gridSpan w:val="5"/>
            <w:shd w:val="clear" w:color="auto" w:fill="FFFFFF"/>
          </w:tcPr>
          <w:p w:rsidR="00CC26FF" w:rsidRPr="00783A17" w:rsidRDefault="00CC26FF" w:rsidP="00063D85">
            <w:pPr>
              <w:keepNext/>
              <w:tabs>
                <w:tab w:val="left" w:pos="1032"/>
                <w:tab w:val="left" w:pos="2157"/>
              </w:tabs>
              <w:spacing w:after="0" w:line="288" w:lineRule="auto"/>
              <w:ind w:firstLine="567"/>
              <w:contextualSpacing/>
              <w:jc w:val="both"/>
              <w:rPr>
                <w:rFonts w:ascii="@Meiryo UI" w:eastAsia="@Meiryo UI" w:hAnsi="Times New Roman" w:cs="Times New Roman"/>
                <w:sz w:val="20"/>
                <w:szCs w:val="20"/>
              </w:rPr>
            </w:pPr>
          </w:p>
        </w:tc>
      </w:tr>
      <w:tr w:rsidR="00CC26FF" w:rsidRPr="00783A17" w:rsidTr="00063D85">
        <w:trPr>
          <w:trHeight w:val="227"/>
        </w:trPr>
        <w:tc>
          <w:tcPr>
            <w:tcW w:w="2835" w:type="dxa"/>
            <w:shd w:val="clear" w:color="auto" w:fill="FFFFFF"/>
            <w:vAlign w:val="center"/>
          </w:tcPr>
          <w:p w:rsidR="00CC26FF" w:rsidRPr="00783A17" w:rsidRDefault="00CC26FF" w:rsidP="00063D85">
            <w:pPr>
              <w:keepNext/>
              <w:spacing w:after="0" w:line="288" w:lineRule="auto"/>
              <w:contextualSpacing/>
              <w:rPr>
                <w:rFonts w:ascii="Times New Roman" w:eastAsia="@Meiryo UI" w:hAnsi="Times New Roman" w:cs="Times New Roman"/>
                <w:b/>
                <w:sz w:val="20"/>
                <w:szCs w:val="20"/>
              </w:rPr>
            </w:pPr>
            <w:r w:rsidRPr="00783A17">
              <w:rPr>
                <w:rFonts w:ascii="Times New Roman" w:eastAsia="@Meiryo UI" w:hAnsi="Times New Roman" w:cs="Times New Roman"/>
                <w:b/>
              </w:rPr>
              <w:t>9.</w:t>
            </w:r>
            <w:r w:rsidRPr="00783A17">
              <w:rPr>
                <w:rFonts w:ascii="Times New Roman" w:eastAsia="@Meiryo UI" w:hAnsi="Times New Roman" w:cs="Times New Roman"/>
                <w:b/>
                <w:sz w:val="20"/>
                <w:szCs w:val="20"/>
              </w:rPr>
              <w:t xml:space="preserve">Номера контактных телефонов и факсов </w:t>
            </w:r>
            <w:r w:rsidRPr="00783A17">
              <w:rPr>
                <w:rFonts w:ascii="Times New Roman" w:eastAsia="@Meiryo UI" w:hAnsi="Times New Roman" w:cs="Times New Roman"/>
                <w:i/>
                <w:sz w:val="18"/>
                <w:szCs w:val="18"/>
              </w:rPr>
              <w:t>(с указанием кода города)</w:t>
            </w:r>
          </w:p>
        </w:tc>
        <w:tc>
          <w:tcPr>
            <w:tcW w:w="7230" w:type="dxa"/>
            <w:gridSpan w:val="5"/>
            <w:shd w:val="clear" w:color="auto" w:fill="FFFFFF"/>
          </w:tcPr>
          <w:p w:rsidR="00CC26FF" w:rsidRPr="00783A17" w:rsidRDefault="00CC26FF" w:rsidP="00063D85">
            <w:pPr>
              <w:keepNext/>
              <w:spacing w:after="0" w:line="288" w:lineRule="auto"/>
              <w:ind w:firstLine="567"/>
              <w:contextualSpacing/>
              <w:jc w:val="both"/>
              <w:rPr>
                <w:rFonts w:ascii="@Meiryo UI" w:eastAsia="@Meiryo UI" w:hAnsi="Times New Roman" w:cs="Times New Roman"/>
                <w:sz w:val="20"/>
                <w:szCs w:val="20"/>
              </w:rPr>
            </w:pPr>
          </w:p>
        </w:tc>
      </w:tr>
      <w:tr w:rsidR="00CC26FF" w:rsidRPr="00783A17" w:rsidTr="00063D85">
        <w:trPr>
          <w:trHeight w:val="417"/>
        </w:trPr>
        <w:tc>
          <w:tcPr>
            <w:tcW w:w="2835" w:type="dxa"/>
            <w:vMerge w:val="restart"/>
            <w:shd w:val="clear" w:color="auto" w:fill="FFFFFF"/>
            <w:vAlign w:val="center"/>
          </w:tcPr>
          <w:p w:rsidR="00CC26FF" w:rsidRPr="00783A17" w:rsidRDefault="00CC26FF" w:rsidP="00063D85">
            <w:pPr>
              <w:keepNext/>
              <w:spacing w:after="0" w:line="288" w:lineRule="auto"/>
              <w:contextualSpacing/>
              <w:rPr>
                <w:rFonts w:ascii="Times New Roman" w:eastAsia="@Meiryo UI" w:hAnsi="Times New Roman" w:cs="Times New Roman"/>
              </w:rPr>
            </w:pPr>
            <w:r w:rsidRPr="00783A17">
              <w:rPr>
                <w:rFonts w:ascii="Times New Roman" w:eastAsia="@Meiryo UI" w:hAnsi="Times New Roman" w:cs="Times New Roman"/>
                <w:b/>
              </w:rPr>
              <w:t>10.</w:t>
            </w:r>
            <w:r w:rsidRPr="00783A17">
              <w:rPr>
                <w:rFonts w:ascii="Times New Roman" w:eastAsia="@Meiryo UI" w:hAnsi="Times New Roman" w:cs="Times New Roman"/>
                <w:b/>
                <w:bCs/>
                <w:sz w:val="20"/>
                <w:szCs w:val="20"/>
              </w:rPr>
              <w:t>Сведения о величине уставного (складочного) капитала или величине уставного фонда, имущества</w:t>
            </w:r>
            <w:r w:rsidRPr="00783A17">
              <w:rPr>
                <w:rFonts w:ascii="Times New Roman" w:eastAsia="@Meiryo UI" w:hAnsi="Times New Roman" w:cs="Times New Roman"/>
              </w:rPr>
              <w:t xml:space="preserve"> </w:t>
            </w:r>
          </w:p>
        </w:tc>
        <w:tc>
          <w:tcPr>
            <w:tcW w:w="2835" w:type="dxa"/>
            <w:gridSpan w:val="3"/>
            <w:shd w:val="clear" w:color="auto" w:fill="FFFFFF"/>
          </w:tcPr>
          <w:p w:rsidR="00CC26FF" w:rsidRPr="00783A17" w:rsidRDefault="00CC26FF" w:rsidP="00063D85">
            <w:pPr>
              <w:keepNext/>
              <w:spacing w:after="0" w:line="288" w:lineRule="auto"/>
              <w:ind w:firstLine="567"/>
              <w:contextualSpacing/>
              <w:jc w:val="both"/>
              <w:rPr>
                <w:rFonts w:ascii="@Meiryo UI" w:eastAsia="@Meiryo UI" w:hAnsi="Times New Roman" w:cs="Times New Roman"/>
                <w:sz w:val="20"/>
                <w:szCs w:val="20"/>
                <w:lang w:val="en-US"/>
              </w:rPr>
            </w:pPr>
            <w:r w:rsidRPr="00783A17">
              <w:rPr>
                <w:rFonts w:ascii="@Meiryo UI" w:eastAsia="@Meiryo UI" w:hAnsi="Times New Roman" w:cs="Times New Roman"/>
                <w:sz w:val="20"/>
                <w:szCs w:val="20"/>
              </w:rPr>
              <w:t>Зарегистрировано</w:t>
            </w:r>
          </w:p>
          <w:p w:rsidR="00CC26FF" w:rsidRPr="00783A17" w:rsidRDefault="00CC26FF" w:rsidP="00063D85">
            <w:pPr>
              <w:keepNext/>
              <w:spacing w:after="0" w:line="288" w:lineRule="auto"/>
              <w:ind w:firstLine="567"/>
              <w:contextualSpacing/>
              <w:jc w:val="both"/>
              <w:rPr>
                <w:rFonts w:ascii="@Meiryo UI" w:eastAsia="@Meiryo UI" w:hAnsi="Times New Roman" w:cs="Times New Roman"/>
                <w:sz w:val="20"/>
                <w:szCs w:val="20"/>
                <w:lang w:val="en-US"/>
              </w:rPr>
            </w:pPr>
          </w:p>
        </w:tc>
        <w:tc>
          <w:tcPr>
            <w:tcW w:w="4395" w:type="dxa"/>
            <w:gridSpan w:val="2"/>
            <w:shd w:val="clear" w:color="auto" w:fill="FFFFFF"/>
          </w:tcPr>
          <w:p w:rsidR="00CC26FF" w:rsidRPr="00783A17" w:rsidRDefault="00CC26FF" w:rsidP="00063D85">
            <w:pPr>
              <w:keepNext/>
              <w:spacing w:after="0" w:line="288" w:lineRule="auto"/>
              <w:ind w:firstLine="567"/>
              <w:contextualSpacing/>
              <w:jc w:val="both"/>
              <w:rPr>
                <w:rFonts w:ascii="@Meiryo UI" w:eastAsia="@Meiryo UI" w:hAnsi="Times New Roman" w:cs="Times New Roman"/>
                <w:sz w:val="20"/>
                <w:szCs w:val="20"/>
              </w:rPr>
            </w:pPr>
          </w:p>
        </w:tc>
      </w:tr>
      <w:tr w:rsidR="00CC26FF" w:rsidRPr="00783A17" w:rsidTr="00063D85">
        <w:trPr>
          <w:trHeight w:val="551"/>
        </w:trPr>
        <w:tc>
          <w:tcPr>
            <w:tcW w:w="2835" w:type="dxa"/>
            <w:vMerge/>
            <w:shd w:val="clear" w:color="auto" w:fill="FFFFFF"/>
            <w:vAlign w:val="center"/>
          </w:tcPr>
          <w:p w:rsidR="00CC26FF" w:rsidRPr="00783A17" w:rsidRDefault="00CC26FF" w:rsidP="00063D85">
            <w:pPr>
              <w:keepNext/>
              <w:spacing w:after="0" w:line="288" w:lineRule="auto"/>
              <w:contextualSpacing/>
              <w:rPr>
                <w:rFonts w:ascii="Times New Roman" w:eastAsia="@Meiryo UI" w:hAnsi="Times New Roman" w:cs="Times New Roman"/>
                <w:b/>
              </w:rPr>
            </w:pPr>
          </w:p>
        </w:tc>
        <w:tc>
          <w:tcPr>
            <w:tcW w:w="2835" w:type="dxa"/>
            <w:gridSpan w:val="3"/>
            <w:shd w:val="clear" w:color="auto" w:fill="FFFFFF"/>
          </w:tcPr>
          <w:p w:rsidR="00CC26FF" w:rsidRPr="00783A17" w:rsidRDefault="00CC26FF" w:rsidP="00063D85">
            <w:pPr>
              <w:keepNext/>
              <w:spacing w:after="0" w:line="288" w:lineRule="auto"/>
              <w:ind w:firstLine="567"/>
              <w:contextualSpacing/>
              <w:jc w:val="both"/>
              <w:rPr>
                <w:rFonts w:ascii="@Meiryo UI" w:eastAsia="@Meiryo UI" w:hAnsi="Times New Roman" w:cs="Times New Roman"/>
                <w:sz w:val="20"/>
                <w:szCs w:val="20"/>
              </w:rPr>
            </w:pPr>
            <w:r w:rsidRPr="00783A17">
              <w:rPr>
                <w:rFonts w:ascii="@Meiryo UI" w:eastAsia="@Meiryo UI" w:hAnsi="Times New Roman" w:cs="Times New Roman"/>
                <w:sz w:val="20"/>
                <w:szCs w:val="20"/>
              </w:rPr>
              <w:t>Оплачено</w:t>
            </w:r>
          </w:p>
        </w:tc>
        <w:tc>
          <w:tcPr>
            <w:tcW w:w="4395" w:type="dxa"/>
            <w:gridSpan w:val="2"/>
            <w:shd w:val="clear" w:color="auto" w:fill="FFFFFF"/>
          </w:tcPr>
          <w:p w:rsidR="00CC26FF" w:rsidRPr="00783A17" w:rsidRDefault="00CC26FF" w:rsidP="00063D85">
            <w:pPr>
              <w:keepNext/>
              <w:spacing w:after="0" w:line="288" w:lineRule="auto"/>
              <w:ind w:firstLine="567"/>
              <w:contextualSpacing/>
              <w:jc w:val="both"/>
              <w:rPr>
                <w:rFonts w:ascii="@Meiryo UI" w:eastAsia="@Meiryo UI" w:hAnsi="Times New Roman" w:cs="Times New Roman"/>
                <w:sz w:val="20"/>
                <w:szCs w:val="20"/>
              </w:rPr>
            </w:pPr>
          </w:p>
        </w:tc>
      </w:tr>
      <w:tr w:rsidR="00CC26FF" w:rsidRPr="00783A17" w:rsidTr="00063D85">
        <w:trPr>
          <w:trHeight w:val="6369"/>
        </w:trPr>
        <w:tc>
          <w:tcPr>
            <w:tcW w:w="2835" w:type="dxa"/>
            <w:shd w:val="clear" w:color="auto" w:fill="FFFFFF"/>
          </w:tcPr>
          <w:p w:rsidR="00CC26FF" w:rsidRPr="00783A17" w:rsidRDefault="00CC26FF" w:rsidP="00063D85">
            <w:pPr>
              <w:keepNext/>
              <w:spacing w:after="0" w:line="288" w:lineRule="auto"/>
              <w:contextualSpacing/>
              <w:rPr>
                <w:rFonts w:ascii="Times New Roman" w:eastAsia="@Meiryo UI" w:hAnsi="Times New Roman" w:cs="Times New Roman"/>
                <w:b/>
                <w:bCs/>
                <w:sz w:val="20"/>
                <w:szCs w:val="20"/>
              </w:rPr>
            </w:pPr>
            <w:r w:rsidRPr="00783A17">
              <w:rPr>
                <w:rFonts w:ascii="Times New Roman" w:eastAsia="@Meiryo UI" w:hAnsi="Times New Roman" w:cs="Times New Roman"/>
                <w:b/>
                <w:bCs/>
              </w:rPr>
              <w:t>11.</w:t>
            </w:r>
            <w:r w:rsidRPr="00783A17">
              <w:rPr>
                <w:rFonts w:ascii="Times New Roman" w:eastAsia="@Meiryo UI" w:hAnsi="Times New Roman" w:cs="Times New Roman"/>
                <w:b/>
                <w:bCs/>
                <w:sz w:val="20"/>
                <w:szCs w:val="20"/>
              </w:rPr>
              <w:t>Сфера деятельности/отрасль производства</w:t>
            </w:r>
          </w:p>
          <w:p w:rsidR="00CC26FF" w:rsidRPr="00783A17" w:rsidRDefault="00CC26FF" w:rsidP="00063D85">
            <w:pPr>
              <w:keepNext/>
              <w:spacing w:after="0" w:line="288" w:lineRule="auto"/>
              <w:contextualSpacing/>
              <w:rPr>
                <w:rFonts w:ascii="Times New Roman" w:eastAsia="@Meiryo UI" w:hAnsi="Times New Roman" w:cs="Times New Roman"/>
                <w:b/>
                <w:sz w:val="18"/>
                <w:szCs w:val="18"/>
              </w:rPr>
            </w:pPr>
            <w:r w:rsidRPr="00783A17">
              <w:rPr>
                <w:rFonts w:ascii="Times New Roman" w:eastAsia="@Meiryo UI" w:hAnsi="Times New Roman" w:cs="Times New Roman"/>
                <w:i/>
                <w:sz w:val="18"/>
                <w:szCs w:val="18"/>
              </w:rPr>
              <w:t>(в соответствии с ОКВЭД)</w:t>
            </w:r>
          </w:p>
        </w:tc>
        <w:tc>
          <w:tcPr>
            <w:tcW w:w="7230" w:type="dxa"/>
            <w:gridSpan w:val="5"/>
            <w:shd w:val="clear" w:color="auto" w:fill="FFFFFF"/>
          </w:tcPr>
          <w:p w:rsidR="00CC26FF" w:rsidRPr="00783A17" w:rsidRDefault="00CC26FF" w:rsidP="00063D85">
            <w:pPr>
              <w:keepNext/>
              <w:tabs>
                <w:tab w:val="left" w:pos="459"/>
              </w:tabs>
              <w:spacing w:after="0" w:line="240" w:lineRule="auto"/>
              <w:ind w:firstLine="567"/>
              <w:contextualSpacing/>
              <w:jc w:val="both"/>
              <w:rPr>
                <w:rFonts w:ascii="Arial" w:eastAsia="@Meiryo UI" w:hAnsi="Arial" w:cs="Arial"/>
                <w:noProof/>
                <w:spacing w:val="20"/>
                <w:sz w:val="19"/>
                <w:szCs w:val="19"/>
                <w:bdr w:val="single" w:sz="4" w:space="0" w:color="808080" w:frame="1"/>
              </w:rPr>
            </w:pPr>
          </w:p>
          <w:p w:rsidR="00CC26FF" w:rsidRPr="00783A17" w:rsidRDefault="00CC26FF" w:rsidP="00063D85">
            <w:pPr>
              <w:keepNext/>
              <w:tabs>
                <w:tab w:val="left" w:pos="459"/>
                <w:tab w:val="left" w:pos="672"/>
              </w:tabs>
              <w:spacing w:after="0" w:line="240" w:lineRule="auto"/>
              <w:ind w:firstLine="34"/>
              <w:contextualSpacing/>
              <w:jc w:val="both"/>
              <w:rPr>
                <w:rFonts w:ascii="@Meiryo UI" w:eastAsia="@Meiryo UI" w:hAnsi="Times New Roman" w:cs="Times New Roman"/>
                <w:sz w:val="20"/>
                <w:szCs w:val="20"/>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rPr>
              <w:t xml:space="preserve"> </w:t>
            </w:r>
            <w:r w:rsidRPr="00783A17">
              <w:rPr>
                <w:rFonts w:ascii="@Meiryo UI" w:eastAsia="@Meiryo UI" w:hAnsi="Times New Roman" w:cs="Times New Roman"/>
                <w:sz w:val="20"/>
                <w:szCs w:val="20"/>
              </w:rPr>
              <w:t>Предоставление</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услуг</w:t>
            </w:r>
          </w:p>
          <w:p w:rsidR="00CC26FF" w:rsidRPr="00783A17" w:rsidRDefault="00CC26FF" w:rsidP="00063D85">
            <w:pPr>
              <w:keepNext/>
              <w:tabs>
                <w:tab w:val="left" w:pos="459"/>
              </w:tabs>
              <w:spacing w:after="0" w:line="240" w:lineRule="auto"/>
              <w:ind w:firstLine="34"/>
              <w:jc w:val="both"/>
              <w:rPr>
                <w:rFonts w:ascii="@Meiryo UI" w:eastAsia="@Meiryo UI" w:hAnsi="Times New Roman" w:cs="Times New Roman"/>
                <w:i/>
                <w:iCs/>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rPr>
              <w:t xml:space="preserve"> </w:t>
            </w:r>
            <w:r w:rsidRPr="00783A17">
              <w:rPr>
                <w:rFonts w:ascii="@Meiryo UI" w:eastAsia="@Meiryo UI" w:hAnsi="Times New Roman" w:cs="Times New Roman"/>
                <w:sz w:val="20"/>
                <w:szCs w:val="20"/>
              </w:rPr>
              <w:t>Оптовая</w:t>
            </w:r>
            <w:r w:rsidRPr="00783A17">
              <w:rPr>
                <w:rFonts w:ascii="@Meiryo UI" w:eastAsia="@Meiryo UI" w:hAnsi="Times New Roman" w:cs="Times New Roman"/>
                <w:sz w:val="20"/>
                <w:szCs w:val="20"/>
              </w:rPr>
              <w:t xml:space="preserve"> / </w:t>
            </w:r>
            <w:r w:rsidRPr="00783A17">
              <w:rPr>
                <w:rFonts w:ascii="@Meiryo UI" w:eastAsia="@Meiryo UI" w:hAnsi="Times New Roman" w:cs="Times New Roman"/>
                <w:sz w:val="20"/>
                <w:szCs w:val="20"/>
              </w:rPr>
              <w:t>Розничная</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Торговля</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i/>
                <w:iCs/>
                <w:sz w:val="20"/>
                <w:szCs w:val="20"/>
              </w:rPr>
              <w:t>(</w:t>
            </w:r>
            <w:proofErr w:type="gramStart"/>
            <w:r w:rsidRPr="00783A17">
              <w:rPr>
                <w:rFonts w:ascii="@Meiryo UI" w:eastAsia="@Meiryo UI" w:hAnsi="Times New Roman" w:cs="Times New Roman"/>
                <w:i/>
                <w:iCs/>
                <w:sz w:val="20"/>
                <w:szCs w:val="20"/>
              </w:rPr>
              <w:t>нужное</w:t>
            </w:r>
            <w:proofErr w:type="gramEnd"/>
            <w:r w:rsidRPr="00783A17">
              <w:rPr>
                <w:rFonts w:ascii="@Meiryo UI" w:eastAsia="@Meiryo UI" w:hAnsi="Times New Roman" w:cs="Times New Roman"/>
                <w:i/>
                <w:iCs/>
                <w:sz w:val="20"/>
                <w:szCs w:val="20"/>
              </w:rPr>
              <w:t xml:space="preserve"> </w:t>
            </w:r>
            <w:r w:rsidRPr="00783A17">
              <w:rPr>
                <w:rFonts w:ascii="@Meiryo UI" w:eastAsia="@Meiryo UI" w:hAnsi="Times New Roman" w:cs="Times New Roman"/>
                <w:i/>
                <w:iCs/>
                <w:sz w:val="20"/>
                <w:szCs w:val="20"/>
              </w:rPr>
              <w:t>подчеркнуть</w:t>
            </w:r>
            <w:r w:rsidRPr="00783A17">
              <w:rPr>
                <w:rFonts w:ascii="@Meiryo UI" w:eastAsia="@Meiryo UI" w:hAnsi="Times New Roman" w:cs="Times New Roman"/>
                <w:i/>
                <w:iCs/>
                <w:sz w:val="20"/>
                <w:szCs w:val="20"/>
              </w:rPr>
              <w:t>)</w:t>
            </w:r>
            <w:r w:rsidRPr="00783A17">
              <w:rPr>
                <w:rFonts w:ascii="@Meiryo UI" w:eastAsia="@Meiryo UI" w:hAnsi="Times New Roman" w:cs="Times New Roman"/>
                <w:i/>
                <w:iCs/>
              </w:rPr>
              <w:t xml:space="preserve">  </w:t>
            </w:r>
          </w:p>
          <w:p w:rsidR="00CC26FF" w:rsidRPr="00783A17" w:rsidRDefault="00CC26FF" w:rsidP="00063D85">
            <w:pPr>
              <w:keepNext/>
              <w:tabs>
                <w:tab w:val="left" w:pos="459"/>
              </w:tabs>
              <w:spacing w:after="0" w:line="240" w:lineRule="auto"/>
              <w:ind w:firstLine="34"/>
              <w:jc w:val="both"/>
              <w:rPr>
                <w:rFonts w:ascii="@Meiryo UI" w:eastAsia="@Meiryo UI" w:hAnsi="Times New Roman" w:cs="Times New Roman"/>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i/>
                <w:iCs/>
              </w:rPr>
              <w:t xml:space="preserve"> </w:t>
            </w:r>
            <w:r w:rsidRPr="00783A17">
              <w:rPr>
                <w:rFonts w:ascii="@Meiryo UI" w:eastAsia="@Meiryo UI" w:hAnsi="Times New Roman" w:cs="Times New Roman"/>
                <w:sz w:val="20"/>
                <w:szCs w:val="20"/>
              </w:rPr>
              <w:t>Строительство</w:t>
            </w:r>
          </w:p>
          <w:p w:rsidR="00CC26FF" w:rsidRPr="00783A17" w:rsidRDefault="00CC26FF" w:rsidP="00063D85">
            <w:pPr>
              <w:keepNext/>
              <w:tabs>
                <w:tab w:val="left" w:pos="318"/>
              </w:tabs>
              <w:spacing w:after="0" w:line="240" w:lineRule="auto"/>
              <w:ind w:firstLine="34"/>
              <w:jc w:val="both"/>
              <w:rPr>
                <w:rFonts w:ascii="@Meiryo UI" w:eastAsia="@Meiryo UI" w:hAnsi="Times New Roman" w:cs="Times New Roman"/>
                <w:sz w:val="20"/>
                <w:szCs w:val="20"/>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i/>
                <w:iCs/>
              </w:rPr>
              <w:t xml:space="preserve"> </w:t>
            </w:r>
            <w:r w:rsidRPr="00783A17">
              <w:rPr>
                <w:rFonts w:ascii="@Meiryo UI" w:eastAsia="@Meiryo UI" w:hAnsi="Times New Roman" w:cs="Times New Roman"/>
                <w:sz w:val="20"/>
                <w:szCs w:val="20"/>
              </w:rPr>
              <w:t>Энергетика</w:t>
            </w:r>
          </w:p>
          <w:p w:rsidR="00CC26FF" w:rsidRPr="00783A17" w:rsidRDefault="00CC26FF" w:rsidP="00063D85">
            <w:pPr>
              <w:keepNext/>
              <w:tabs>
                <w:tab w:val="left" w:pos="459"/>
              </w:tabs>
              <w:spacing w:after="0" w:line="240" w:lineRule="auto"/>
              <w:ind w:firstLine="34"/>
              <w:jc w:val="both"/>
              <w:rPr>
                <w:rFonts w:ascii="@Meiryo UI" w:eastAsia="@Meiryo UI" w:hAnsi="Times New Roman" w:cs="Times New Roman"/>
                <w:i/>
                <w:iCs/>
                <w:sz w:val="20"/>
                <w:szCs w:val="20"/>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Деятельность</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связанная</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с</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производством</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оружия</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или</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посредническая</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деятельность</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по</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реализации</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оружия</w:t>
            </w:r>
          </w:p>
          <w:p w:rsidR="00CC26FF" w:rsidRPr="00783A17" w:rsidRDefault="00CC26FF" w:rsidP="00063D85">
            <w:pPr>
              <w:keepNext/>
              <w:tabs>
                <w:tab w:val="left" w:pos="459"/>
              </w:tabs>
              <w:autoSpaceDE w:val="0"/>
              <w:autoSpaceDN w:val="0"/>
              <w:adjustRightInd w:val="0"/>
              <w:spacing w:after="0" w:line="240" w:lineRule="auto"/>
              <w:ind w:firstLine="34"/>
              <w:jc w:val="both"/>
              <w:rPr>
                <w:rFonts w:ascii="@Meiryo UI" w:eastAsia="@Meiryo UI" w:hAnsi="Times New Roman" w:cs="Times New Roman"/>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rPr>
              <w:t xml:space="preserve"> </w:t>
            </w:r>
            <w:r w:rsidRPr="00783A17">
              <w:rPr>
                <w:rFonts w:ascii="TimesNewRoman Cyr" w:eastAsia="@Meiryo UI" w:hAnsi="TimesNewRoman Cyr" w:cs="TimesNewRoman Cyr"/>
                <w:sz w:val="19"/>
                <w:szCs w:val="19"/>
              </w:rPr>
              <w:t xml:space="preserve">Туристская деятельность </w:t>
            </w:r>
            <w:r w:rsidRPr="00783A17">
              <w:rPr>
                <w:rFonts w:ascii="@Meiryo UI" w:eastAsia="@Meiryo UI" w:hAnsi="Times New Roman" w:cs="Times New Roman"/>
                <w:sz w:val="19"/>
                <w:szCs w:val="19"/>
              </w:rPr>
              <w:t>(</w:t>
            </w:r>
            <w:r w:rsidRPr="00783A17">
              <w:rPr>
                <w:rFonts w:ascii="TimesNewRoman Cyr" w:eastAsia="@Meiryo UI" w:hAnsi="TimesNewRoman Cyr" w:cs="TimesNewRoman Cyr"/>
                <w:sz w:val="19"/>
                <w:szCs w:val="19"/>
              </w:rPr>
              <w:t>туроператорская и турагентская деятельность</w:t>
            </w:r>
            <w:r w:rsidRPr="00783A17">
              <w:rPr>
                <w:rFonts w:ascii="@Meiryo UI" w:eastAsia="@Meiryo UI" w:hAnsi="Times New Roman" w:cs="Times New Roman"/>
                <w:sz w:val="19"/>
                <w:szCs w:val="19"/>
              </w:rPr>
              <w:t xml:space="preserve">, </w:t>
            </w:r>
            <w:r w:rsidRPr="00783A17">
              <w:rPr>
                <w:rFonts w:ascii="TimesNewRoman Cyr" w:eastAsia="@Meiryo UI" w:hAnsi="TimesNewRoman Cyr" w:cs="TimesNewRoman Cyr"/>
                <w:sz w:val="19"/>
                <w:szCs w:val="19"/>
              </w:rPr>
              <w:t>а также иная деятельность по организации путешествий)</w:t>
            </w:r>
          </w:p>
          <w:p w:rsidR="00CC26FF" w:rsidRPr="00783A17" w:rsidRDefault="00CC26FF" w:rsidP="00063D85">
            <w:pPr>
              <w:keepNext/>
              <w:tabs>
                <w:tab w:val="left" w:pos="459"/>
              </w:tabs>
              <w:autoSpaceDE w:val="0"/>
              <w:autoSpaceDN w:val="0"/>
              <w:adjustRightInd w:val="0"/>
              <w:spacing w:after="0" w:line="240" w:lineRule="auto"/>
              <w:ind w:firstLine="34"/>
              <w:jc w:val="both"/>
              <w:rPr>
                <w:rFonts w:ascii="@Meiryo UI" w:eastAsia="@Meiryo UI" w:hAnsi="Times New Roman" w:cs="Times New Roman"/>
                <w:i/>
                <w:iCs/>
                <w:sz w:val="20"/>
                <w:szCs w:val="20"/>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sz w:val="20"/>
                <w:szCs w:val="20"/>
              </w:rPr>
              <w:t>Комиссионная</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деятельность</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автотранспорт</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предметы</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искусства</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антиквариат</w:t>
            </w:r>
            <w:r w:rsidRPr="00783A17">
              <w:rPr>
                <w:rFonts w:ascii="@Meiryo UI" w:eastAsia="@Meiryo UI" w:hAnsi="Times New Roman" w:cs="Times New Roman"/>
                <w:sz w:val="20"/>
                <w:szCs w:val="20"/>
              </w:rPr>
              <w:t>,</w:t>
            </w:r>
            <w:r w:rsidRPr="00783A17">
              <w:rPr>
                <w:rFonts w:ascii="TimesNewRoman Cyr" w:eastAsia="@Meiryo UI" w:hAnsi="TimesNewRoman Cyr" w:cs="TimesNewRoman Cyr"/>
                <w:sz w:val="19"/>
                <w:szCs w:val="19"/>
              </w:rPr>
              <w:t xml:space="preserve"> мебель</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i/>
                <w:iCs/>
                <w:sz w:val="20"/>
                <w:szCs w:val="20"/>
              </w:rPr>
              <w:t>(</w:t>
            </w:r>
            <w:proofErr w:type="gramStart"/>
            <w:r w:rsidRPr="00783A17">
              <w:rPr>
                <w:rFonts w:ascii="@Meiryo UI" w:eastAsia="@Meiryo UI" w:hAnsi="Times New Roman" w:cs="Times New Roman"/>
                <w:i/>
                <w:iCs/>
                <w:sz w:val="20"/>
                <w:szCs w:val="20"/>
              </w:rPr>
              <w:t>нужное</w:t>
            </w:r>
            <w:proofErr w:type="gramEnd"/>
            <w:r w:rsidRPr="00783A17">
              <w:rPr>
                <w:rFonts w:ascii="@Meiryo UI" w:eastAsia="@Meiryo UI" w:hAnsi="Times New Roman" w:cs="Times New Roman"/>
                <w:i/>
                <w:iCs/>
                <w:sz w:val="20"/>
                <w:szCs w:val="20"/>
              </w:rPr>
              <w:t xml:space="preserve"> </w:t>
            </w:r>
            <w:r w:rsidRPr="00783A17">
              <w:rPr>
                <w:rFonts w:ascii="@Meiryo UI" w:eastAsia="@Meiryo UI" w:hAnsi="Times New Roman" w:cs="Times New Roman"/>
                <w:i/>
                <w:iCs/>
                <w:sz w:val="20"/>
                <w:szCs w:val="20"/>
              </w:rPr>
              <w:t>подчеркнуть</w:t>
            </w:r>
            <w:r w:rsidRPr="00783A17">
              <w:rPr>
                <w:rFonts w:ascii="@Meiryo UI" w:eastAsia="@Meiryo UI" w:hAnsi="Times New Roman" w:cs="Times New Roman"/>
                <w:i/>
                <w:iCs/>
                <w:sz w:val="20"/>
                <w:szCs w:val="20"/>
              </w:rPr>
              <w:t>)</w:t>
            </w:r>
            <w:r w:rsidRPr="00783A17">
              <w:rPr>
                <w:rFonts w:ascii="TimesNewRoman" w:eastAsia="@Meiryo UI" w:hAnsi="TimesNewRoman" w:cs="TimesNewRoman"/>
                <w:sz w:val="19"/>
                <w:szCs w:val="19"/>
              </w:rPr>
              <w:t xml:space="preserve"> </w:t>
            </w:r>
          </w:p>
          <w:p w:rsidR="00CC26FF" w:rsidRPr="00783A17" w:rsidRDefault="00CC26FF" w:rsidP="00063D85">
            <w:pPr>
              <w:keepNext/>
              <w:tabs>
                <w:tab w:val="left" w:pos="459"/>
              </w:tabs>
              <w:autoSpaceDE w:val="0"/>
              <w:autoSpaceDN w:val="0"/>
              <w:adjustRightInd w:val="0"/>
              <w:spacing w:after="0" w:line="240" w:lineRule="auto"/>
              <w:ind w:firstLine="34"/>
              <w:jc w:val="both"/>
              <w:rPr>
                <w:rFonts w:ascii="@Meiryo UI" w:eastAsia="@Meiryo UI" w:hAnsi="Times New Roman" w:cs="Times New Roman"/>
                <w:sz w:val="19"/>
                <w:szCs w:val="19"/>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rPr>
              <w:t xml:space="preserve"> </w:t>
            </w:r>
            <w:r w:rsidRPr="00783A17">
              <w:rPr>
                <w:rFonts w:ascii="@Meiryo UI" w:eastAsia="@Meiryo UI" w:hAnsi="Times New Roman" w:cs="Times New Roman"/>
                <w:sz w:val="20"/>
                <w:szCs w:val="20"/>
              </w:rPr>
              <w:t>Деятельность</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связанная</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с</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содержанием</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тотализаторов</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и</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игорных</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заведений</w:t>
            </w:r>
            <w:r w:rsidRPr="00783A17">
              <w:rPr>
                <w:rFonts w:ascii="@Meiryo UI" w:eastAsia="@Meiryo UI" w:hAnsi="Times New Roman" w:cs="Times New Roman"/>
                <w:sz w:val="19"/>
                <w:szCs w:val="19"/>
              </w:rPr>
              <w:t xml:space="preserve"> (</w:t>
            </w:r>
            <w:r w:rsidRPr="00783A17">
              <w:rPr>
                <w:rFonts w:ascii="TimesNewRoman Cyr" w:eastAsia="@Meiryo UI" w:hAnsi="TimesNewRoman Cyr" w:cs="TimesNewRoman Cyr"/>
                <w:sz w:val="19"/>
                <w:szCs w:val="19"/>
              </w:rPr>
              <w:t>казино</w:t>
            </w:r>
            <w:r w:rsidRPr="00783A17">
              <w:rPr>
                <w:rFonts w:ascii="@Meiryo UI" w:eastAsia="@Meiryo UI" w:hAnsi="Times New Roman" w:cs="Times New Roman"/>
                <w:sz w:val="19"/>
                <w:szCs w:val="19"/>
              </w:rPr>
              <w:t xml:space="preserve">, </w:t>
            </w:r>
            <w:r w:rsidRPr="00783A17">
              <w:rPr>
                <w:rFonts w:ascii="TimesNewRoman Cyr" w:eastAsia="@Meiryo UI" w:hAnsi="TimesNewRoman Cyr" w:cs="TimesNewRoman Cyr"/>
                <w:sz w:val="19"/>
                <w:szCs w:val="19"/>
              </w:rPr>
              <w:t>букмекерских контор и др</w:t>
            </w:r>
            <w:r w:rsidRPr="00783A17">
              <w:rPr>
                <w:rFonts w:ascii="@Meiryo UI" w:eastAsia="@Meiryo UI" w:hAnsi="Times New Roman" w:cs="Times New Roman"/>
                <w:sz w:val="19"/>
                <w:szCs w:val="19"/>
              </w:rPr>
              <w:t xml:space="preserve">.), </w:t>
            </w:r>
            <w:r w:rsidRPr="00783A17">
              <w:rPr>
                <w:rFonts w:ascii="TimesNewRoman Cyr" w:eastAsia="@Meiryo UI" w:hAnsi="TimesNewRoman Cyr" w:cs="TimesNewRoman Cyr"/>
                <w:sz w:val="19"/>
                <w:szCs w:val="19"/>
              </w:rPr>
              <w:t>по организации и проведению лотерей</w:t>
            </w:r>
            <w:r w:rsidRPr="00783A17">
              <w:rPr>
                <w:rFonts w:ascii="@Meiryo UI" w:eastAsia="@Meiryo UI" w:hAnsi="Times New Roman" w:cs="Times New Roman"/>
                <w:sz w:val="19"/>
                <w:szCs w:val="19"/>
              </w:rPr>
              <w:t xml:space="preserve">, </w:t>
            </w:r>
            <w:r w:rsidRPr="00783A17">
              <w:rPr>
                <w:rFonts w:ascii="TimesNewRoman Cyr" w:eastAsia="@Meiryo UI" w:hAnsi="TimesNewRoman Cyr" w:cs="TimesNewRoman Cyr"/>
                <w:sz w:val="19"/>
                <w:szCs w:val="19"/>
              </w:rPr>
              <w:t xml:space="preserve">тотализаторов </w:t>
            </w:r>
            <w:r w:rsidRPr="00783A17">
              <w:rPr>
                <w:rFonts w:ascii="@Meiryo UI" w:eastAsia="@Meiryo UI" w:hAnsi="Times New Roman" w:cs="Times New Roman"/>
                <w:sz w:val="19"/>
                <w:szCs w:val="19"/>
              </w:rPr>
              <w:t>(</w:t>
            </w:r>
            <w:r w:rsidRPr="00783A17">
              <w:rPr>
                <w:rFonts w:ascii="TimesNewRoman Cyr" w:eastAsia="@Meiryo UI" w:hAnsi="TimesNewRoman Cyr" w:cs="TimesNewRoman Cyr"/>
                <w:sz w:val="19"/>
                <w:szCs w:val="19"/>
              </w:rPr>
              <w:t>взаимных пари</w:t>
            </w:r>
            <w:r w:rsidRPr="00783A17">
              <w:rPr>
                <w:rFonts w:ascii="@Meiryo UI" w:eastAsia="@Meiryo UI" w:hAnsi="Times New Roman" w:cs="Times New Roman"/>
                <w:sz w:val="19"/>
                <w:szCs w:val="19"/>
              </w:rPr>
              <w:t xml:space="preserve">) </w:t>
            </w:r>
            <w:r w:rsidRPr="00783A17">
              <w:rPr>
                <w:rFonts w:ascii="TimesNewRoman Cyr" w:eastAsia="@Meiryo UI" w:hAnsi="TimesNewRoman Cyr" w:cs="TimesNewRoman Cyr"/>
                <w:sz w:val="19"/>
                <w:szCs w:val="19"/>
              </w:rPr>
              <w:t>и иных основанных на риске игр</w:t>
            </w:r>
            <w:r w:rsidRPr="00783A17">
              <w:rPr>
                <w:rFonts w:ascii="@Meiryo UI" w:eastAsia="@Meiryo UI" w:hAnsi="Times New Roman" w:cs="Times New Roman"/>
                <w:sz w:val="19"/>
                <w:szCs w:val="19"/>
              </w:rPr>
              <w:t xml:space="preserve">, </w:t>
            </w:r>
            <w:r w:rsidRPr="00783A17">
              <w:rPr>
                <w:rFonts w:ascii="TimesNewRoman Cyr" w:eastAsia="@Meiryo UI" w:hAnsi="TimesNewRoman Cyr" w:cs="TimesNewRoman Cyr"/>
                <w:sz w:val="19"/>
                <w:szCs w:val="19"/>
              </w:rPr>
              <w:t>в том числе в электронной форме</w:t>
            </w:r>
            <w:r w:rsidRPr="00783A17">
              <w:rPr>
                <w:rFonts w:ascii="@Meiryo UI" w:eastAsia="@Meiryo UI" w:hAnsi="Times New Roman" w:cs="Times New Roman"/>
                <w:sz w:val="19"/>
                <w:szCs w:val="19"/>
              </w:rPr>
              <w:t xml:space="preserve">, </w:t>
            </w:r>
            <w:r w:rsidRPr="00783A17">
              <w:rPr>
                <w:rFonts w:ascii="TimesNewRoman Cyr" w:eastAsia="@Meiryo UI" w:hAnsi="TimesNewRoman Cyr" w:cs="TimesNewRoman Cyr"/>
                <w:sz w:val="19"/>
                <w:szCs w:val="19"/>
              </w:rPr>
              <w:t>а также деятельность ломбардов</w:t>
            </w:r>
            <w:r w:rsidRPr="00783A17">
              <w:rPr>
                <w:rFonts w:ascii="@Meiryo UI" w:eastAsia="@Meiryo UI" w:hAnsi="Times New Roman" w:cs="Times New Roman"/>
                <w:sz w:val="19"/>
                <w:szCs w:val="19"/>
              </w:rPr>
              <w:t>;</w:t>
            </w:r>
          </w:p>
          <w:p w:rsidR="00CC26FF" w:rsidRPr="00783A17" w:rsidRDefault="00CC26FF" w:rsidP="00063D85">
            <w:pPr>
              <w:keepNext/>
              <w:tabs>
                <w:tab w:val="left" w:pos="459"/>
              </w:tabs>
              <w:autoSpaceDE w:val="0"/>
              <w:autoSpaceDN w:val="0"/>
              <w:adjustRightInd w:val="0"/>
              <w:spacing w:after="0" w:line="240" w:lineRule="auto"/>
              <w:ind w:firstLine="34"/>
              <w:jc w:val="both"/>
              <w:rPr>
                <w:rFonts w:ascii="TimesNewRoman Cyr" w:eastAsia="@Meiryo UI" w:hAnsi="TimesNewRoman Cyr" w:cs="TimesNewRoman Cyr"/>
                <w:sz w:val="19"/>
                <w:szCs w:val="19"/>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TimesNewRoman Cyr" w:eastAsia="@Meiryo UI" w:hAnsi="TimesNewRoman Cyr" w:cs="TimesNewRoman Cyr"/>
                <w:sz w:val="19"/>
                <w:szCs w:val="19"/>
              </w:rPr>
              <w:t xml:space="preserve"> Совершение сделок с драгоценными металлами</w:t>
            </w:r>
            <w:r w:rsidRPr="00783A17">
              <w:rPr>
                <w:rFonts w:ascii="@Meiryo UI" w:eastAsia="@Meiryo UI" w:hAnsi="Times New Roman" w:cs="Times New Roman"/>
                <w:sz w:val="19"/>
                <w:szCs w:val="19"/>
              </w:rPr>
              <w:t xml:space="preserve">, </w:t>
            </w:r>
            <w:r w:rsidRPr="00783A17">
              <w:rPr>
                <w:rFonts w:ascii="TimesNewRoman Cyr" w:eastAsia="@Meiryo UI" w:hAnsi="TimesNewRoman Cyr" w:cs="TimesNewRoman Cyr"/>
                <w:sz w:val="19"/>
                <w:szCs w:val="19"/>
              </w:rPr>
              <w:t>драгоценными камнями</w:t>
            </w:r>
            <w:r w:rsidRPr="00783A17">
              <w:rPr>
                <w:rFonts w:ascii="@Meiryo UI" w:eastAsia="@Meiryo UI" w:hAnsi="Times New Roman" w:cs="Times New Roman"/>
                <w:sz w:val="19"/>
                <w:szCs w:val="19"/>
              </w:rPr>
              <w:t xml:space="preserve">, </w:t>
            </w:r>
            <w:r w:rsidRPr="00783A17">
              <w:rPr>
                <w:rFonts w:ascii="TimesNewRoman Cyr" w:eastAsia="@Meiryo UI" w:hAnsi="TimesNewRoman Cyr" w:cs="TimesNewRoman Cyr"/>
                <w:sz w:val="19"/>
                <w:szCs w:val="19"/>
              </w:rPr>
              <w:t>а также ювелирными изделиями</w:t>
            </w:r>
            <w:r w:rsidRPr="00783A17">
              <w:rPr>
                <w:rFonts w:ascii="@Meiryo UI" w:eastAsia="@Meiryo UI" w:hAnsi="Times New Roman" w:cs="Times New Roman"/>
                <w:sz w:val="19"/>
                <w:szCs w:val="19"/>
              </w:rPr>
              <w:t xml:space="preserve">, </w:t>
            </w:r>
            <w:r w:rsidRPr="00783A17">
              <w:rPr>
                <w:rFonts w:ascii="TimesNewRoman Cyr" w:eastAsia="@Meiryo UI" w:hAnsi="TimesNewRoman Cyr" w:cs="TimesNewRoman Cyr"/>
                <w:sz w:val="19"/>
                <w:szCs w:val="19"/>
              </w:rPr>
              <w:t>содержащими драгоценные металлы и драгоценные камни и ломом таких изделий</w:t>
            </w:r>
          </w:p>
          <w:p w:rsidR="00CC26FF" w:rsidRPr="00783A17" w:rsidRDefault="00CC26FF" w:rsidP="00063D85">
            <w:pPr>
              <w:keepNext/>
              <w:tabs>
                <w:tab w:val="left" w:pos="459"/>
              </w:tabs>
              <w:autoSpaceDE w:val="0"/>
              <w:autoSpaceDN w:val="0"/>
              <w:adjustRightInd w:val="0"/>
              <w:spacing w:after="0" w:line="240" w:lineRule="auto"/>
              <w:ind w:firstLine="34"/>
              <w:jc w:val="both"/>
              <w:rPr>
                <w:rFonts w:ascii="@Meiryo UI" w:eastAsia="@Meiryo UI" w:hAnsi="Times New Roman" w:cs="Times New Roman"/>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TimesNewRoman" w:eastAsia="@Meiryo UI" w:hAnsi="TimesNewRoman" w:cs="TimesNewRoman"/>
                <w:sz w:val="19"/>
                <w:szCs w:val="19"/>
              </w:rPr>
              <w:t xml:space="preserve"> </w:t>
            </w:r>
            <w:r w:rsidRPr="00783A17">
              <w:rPr>
                <w:rFonts w:ascii="TimesNewRoman Cyr" w:eastAsia="@Meiryo UI" w:hAnsi="TimesNewRoman Cyr" w:cs="TimesNewRoman Cyr"/>
                <w:sz w:val="19"/>
                <w:szCs w:val="19"/>
              </w:rPr>
              <w:t>Совершение сделок с недвижимым имуществом и оказание посреднических услуг при совершении сделок с недвижимым имуществом</w:t>
            </w:r>
          </w:p>
          <w:p w:rsidR="00CC26FF" w:rsidRPr="00783A17" w:rsidRDefault="00CC26FF" w:rsidP="00063D85">
            <w:pPr>
              <w:keepNext/>
              <w:tabs>
                <w:tab w:val="left" w:pos="459"/>
              </w:tabs>
              <w:spacing w:after="0" w:line="240" w:lineRule="auto"/>
              <w:ind w:firstLine="34"/>
              <w:contextualSpacing/>
              <w:jc w:val="both"/>
              <w:rPr>
                <w:rFonts w:ascii="@Meiryo UI" w:eastAsia="@Meiryo UI" w:hAnsi="Times New Roman" w:cs="Times New Roman"/>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rPr>
              <w:t xml:space="preserve"> </w:t>
            </w:r>
            <w:r w:rsidRPr="00783A17">
              <w:rPr>
                <w:rFonts w:ascii="@Meiryo UI" w:eastAsia="@Meiryo UI" w:hAnsi="Times New Roman" w:cs="Times New Roman"/>
                <w:sz w:val="20"/>
                <w:szCs w:val="20"/>
              </w:rPr>
              <w:t>Благотворительная</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деятельность</w:t>
            </w:r>
          </w:p>
          <w:p w:rsidR="00CC26FF" w:rsidRPr="00783A17" w:rsidRDefault="00CC26FF" w:rsidP="00063D85">
            <w:pPr>
              <w:keepNext/>
              <w:tabs>
                <w:tab w:val="left" w:pos="459"/>
              </w:tabs>
              <w:spacing w:after="0" w:line="240" w:lineRule="auto"/>
              <w:ind w:firstLine="34"/>
              <w:contextualSpacing/>
              <w:jc w:val="both"/>
              <w:rPr>
                <w:rFonts w:ascii="@Meiryo UI" w:eastAsia="@Meiryo UI" w:hAnsi="Times New Roman" w:cs="Times New Roman"/>
                <w:sz w:val="20"/>
                <w:szCs w:val="20"/>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sz w:val="20"/>
                <w:szCs w:val="20"/>
              </w:rPr>
              <w:t>Иная</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i/>
                <w:sz w:val="20"/>
                <w:szCs w:val="20"/>
              </w:rPr>
              <w:t>(</w:t>
            </w:r>
            <w:r w:rsidRPr="00783A17">
              <w:rPr>
                <w:rFonts w:ascii="@Meiryo UI" w:eastAsia="@Meiryo UI" w:hAnsi="Times New Roman" w:cs="Times New Roman"/>
                <w:i/>
                <w:sz w:val="20"/>
                <w:szCs w:val="20"/>
              </w:rPr>
              <w:t>указать</w:t>
            </w:r>
            <w:r w:rsidRPr="00783A17">
              <w:rPr>
                <w:rFonts w:ascii="@Meiryo UI" w:eastAsia="@Meiryo UI" w:hAnsi="Times New Roman" w:cs="Times New Roman"/>
                <w:i/>
                <w:sz w:val="20"/>
                <w:szCs w:val="20"/>
              </w:rPr>
              <w:t xml:space="preserve"> </w:t>
            </w:r>
            <w:r w:rsidRPr="00783A17">
              <w:rPr>
                <w:rFonts w:ascii="@Meiryo UI" w:eastAsia="@Meiryo UI" w:hAnsi="Times New Roman" w:cs="Times New Roman"/>
                <w:i/>
                <w:sz w:val="20"/>
                <w:szCs w:val="20"/>
              </w:rPr>
              <w:t>какая</w:t>
            </w:r>
            <w:r w:rsidRPr="00783A17">
              <w:rPr>
                <w:rFonts w:ascii="@Meiryo UI" w:eastAsia="@Meiryo UI" w:hAnsi="Times New Roman" w:cs="Times New Roman"/>
                <w:i/>
                <w:sz w:val="20"/>
                <w:szCs w:val="20"/>
              </w:rPr>
              <w:t>)</w:t>
            </w:r>
            <w:r w:rsidRPr="00783A17">
              <w:rPr>
                <w:rFonts w:ascii="@Meiryo UI" w:eastAsia="@Meiryo UI" w:hAnsi="Times New Roman" w:cs="Times New Roman"/>
                <w:sz w:val="20"/>
                <w:szCs w:val="20"/>
              </w:rPr>
              <w:t>_____________________________________</w:t>
            </w:r>
          </w:p>
        </w:tc>
      </w:tr>
      <w:tr w:rsidR="00CC26FF" w:rsidRPr="00783A17" w:rsidTr="00063D85">
        <w:trPr>
          <w:trHeight w:val="1269"/>
        </w:trPr>
        <w:tc>
          <w:tcPr>
            <w:tcW w:w="2835" w:type="dxa"/>
            <w:vMerge w:val="restart"/>
            <w:shd w:val="clear" w:color="auto" w:fill="FFFFFF"/>
            <w:vAlign w:val="center"/>
          </w:tcPr>
          <w:p w:rsidR="00CC26FF" w:rsidRPr="00783A17" w:rsidRDefault="00CC26FF" w:rsidP="00063D85">
            <w:pPr>
              <w:keepNext/>
              <w:spacing w:after="0" w:line="288" w:lineRule="auto"/>
              <w:contextualSpacing/>
              <w:jc w:val="both"/>
              <w:rPr>
                <w:rFonts w:ascii="Times New Roman" w:eastAsia="@Meiryo UI" w:hAnsi="Times New Roman" w:cs="Times New Roman"/>
                <w:b/>
              </w:rPr>
            </w:pPr>
            <w:r w:rsidRPr="00783A17">
              <w:rPr>
                <w:rFonts w:ascii="Times New Roman" w:eastAsia="@Meiryo UI" w:hAnsi="Times New Roman" w:cs="Times New Roman"/>
                <w:b/>
              </w:rPr>
              <w:t>12.</w:t>
            </w:r>
            <w:r w:rsidRPr="00783A17">
              <w:rPr>
                <w:rFonts w:ascii="Times New Roman" w:eastAsia="@Meiryo UI" w:hAnsi="Times New Roman" w:cs="Times New Roman"/>
                <w:b/>
                <w:bCs/>
                <w:sz w:val="20"/>
                <w:szCs w:val="20"/>
              </w:rPr>
              <w:t>Сведения о лицензиях на право осуществления деятельности, подлежащей лицензированию</w:t>
            </w:r>
          </w:p>
        </w:tc>
        <w:tc>
          <w:tcPr>
            <w:tcW w:w="7230" w:type="dxa"/>
            <w:gridSpan w:val="5"/>
            <w:shd w:val="clear" w:color="auto" w:fill="FFFFFF"/>
          </w:tcPr>
          <w:p w:rsidR="00CC26FF" w:rsidRPr="00783A17" w:rsidRDefault="00CC26FF" w:rsidP="00063D85">
            <w:pPr>
              <w:keepNext/>
              <w:spacing w:after="0" w:line="288" w:lineRule="auto"/>
              <w:ind w:firstLine="567"/>
              <w:contextualSpacing/>
              <w:jc w:val="center"/>
              <w:rPr>
                <w:rFonts w:ascii="@Meiryo UI" w:eastAsia="@Meiryo UI" w:hAnsi="Times New Roman" w:cs="Times New Roman"/>
                <w:sz w:val="20"/>
                <w:szCs w:val="20"/>
              </w:rPr>
            </w:pPr>
            <w:r w:rsidRPr="00783A17">
              <w:rPr>
                <w:rFonts w:ascii="@Meiryo UI" w:eastAsia="@Meiryo UI" w:hAnsi="Times New Roman" w:cs="Times New Roman"/>
                <w:sz w:val="20"/>
                <w:szCs w:val="20"/>
              </w:rPr>
              <w:t>Имеются</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ли</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у</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Вас</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лицензии</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разрешения</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на</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осуществление</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своей</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деятельности</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операций</w:t>
            </w:r>
            <w:r w:rsidRPr="00783A17">
              <w:rPr>
                <w:rFonts w:ascii="@Meiryo UI" w:eastAsia="@Meiryo UI" w:hAnsi="Times New Roman" w:cs="Times New Roman"/>
                <w:sz w:val="20"/>
                <w:szCs w:val="20"/>
              </w:rPr>
              <w:t>)</w:t>
            </w:r>
          </w:p>
          <w:p w:rsidR="00CC26FF" w:rsidRPr="00783A17" w:rsidRDefault="00CC26FF" w:rsidP="00063D85">
            <w:pPr>
              <w:keepNext/>
              <w:shd w:val="clear" w:color="auto" w:fill="FFFFFF"/>
              <w:tabs>
                <w:tab w:val="left" w:pos="851"/>
                <w:tab w:val="center" w:pos="3507"/>
              </w:tabs>
              <w:spacing w:after="0" w:line="240" w:lineRule="auto"/>
              <w:ind w:firstLine="567"/>
              <w:jc w:val="both"/>
              <w:rPr>
                <w:rFonts w:ascii="@Meiryo UI" w:eastAsia="@Meiryo UI" w:hAnsi="Times New Roman" w:cs="Times New Roman"/>
                <w:noProof/>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b/>
                <w:sz w:val="40"/>
                <w:szCs w:val="40"/>
              </w:rPr>
              <w:t xml:space="preserve"> </w:t>
            </w:r>
            <w:r w:rsidRPr="00783A17">
              <w:rPr>
                <w:rFonts w:ascii="@Meiryo UI" w:eastAsia="@Meiryo UI" w:hAnsi="Times New Roman" w:cs="Times New Roman"/>
                <w:noProof/>
              </w:rPr>
              <w:t>Да</w:t>
            </w:r>
            <w:proofErr w:type="gramStart"/>
            <w:r w:rsidRPr="00783A17">
              <w:rPr>
                <w:rFonts w:ascii="@Meiryo UI" w:eastAsia="@Meiryo UI" w:hAnsi="Times New Roman" w:cs="Times New Roman"/>
                <w:noProof/>
              </w:rPr>
              <w:t xml:space="preserve"> </w:t>
            </w:r>
            <w:r w:rsidRPr="00783A17">
              <w:rPr>
                <w:rFonts w:ascii="Arial" w:eastAsia="@Meiryo UI" w:hAnsi="Arial" w:cs="Arial"/>
                <w:b/>
                <w:sz w:val="40"/>
                <w:szCs w:val="40"/>
              </w:rPr>
              <w:tab/>
              <w:t xml:space="preserve">                     </w:t>
            </w: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b/>
                <w:sz w:val="40"/>
                <w:szCs w:val="40"/>
              </w:rPr>
              <w:t xml:space="preserve"> </w:t>
            </w:r>
            <w:r w:rsidRPr="00783A17">
              <w:rPr>
                <w:rFonts w:ascii="@Meiryo UI" w:eastAsia="@Meiryo UI" w:hAnsi="Times New Roman" w:cs="Times New Roman"/>
                <w:noProof/>
              </w:rPr>
              <w:t>Н</w:t>
            </w:r>
            <w:proofErr w:type="gramEnd"/>
            <w:r w:rsidRPr="00783A17">
              <w:rPr>
                <w:rFonts w:ascii="@Meiryo UI" w:eastAsia="@Meiryo UI" w:hAnsi="Times New Roman" w:cs="Times New Roman"/>
                <w:noProof/>
              </w:rPr>
              <w:t>ет</w:t>
            </w:r>
          </w:p>
          <w:p w:rsidR="00CC26FF" w:rsidRPr="00783A17" w:rsidRDefault="00CC26FF" w:rsidP="00063D85">
            <w:pPr>
              <w:keepNext/>
              <w:shd w:val="clear" w:color="auto" w:fill="FFFFFF"/>
              <w:tabs>
                <w:tab w:val="left" w:pos="851"/>
                <w:tab w:val="left" w:pos="1134"/>
              </w:tabs>
              <w:spacing w:after="0" w:line="240" w:lineRule="auto"/>
              <w:ind w:firstLine="567"/>
              <w:jc w:val="both"/>
              <w:rPr>
                <w:rFonts w:ascii="@Meiryo UI" w:eastAsia="@Meiryo UI" w:hAnsi="Times New Roman" w:cs="Times New Roman"/>
                <w:b/>
                <w:sz w:val="20"/>
                <w:szCs w:val="20"/>
              </w:rPr>
            </w:pPr>
          </w:p>
          <w:p w:rsidR="00CC26FF" w:rsidRPr="00783A17" w:rsidRDefault="00CC26FF" w:rsidP="00063D85">
            <w:pPr>
              <w:keepNext/>
              <w:shd w:val="clear" w:color="auto" w:fill="FFFFFF"/>
              <w:tabs>
                <w:tab w:val="left" w:pos="851"/>
                <w:tab w:val="left" w:pos="1134"/>
              </w:tabs>
              <w:spacing w:after="0" w:line="240" w:lineRule="auto"/>
              <w:ind w:firstLine="567"/>
              <w:jc w:val="both"/>
              <w:rPr>
                <w:rFonts w:ascii="@Meiryo UI" w:eastAsia="@Meiryo UI" w:hAnsi="Times New Roman" w:cs="Times New Roman"/>
                <w:sz w:val="20"/>
                <w:szCs w:val="20"/>
              </w:rPr>
            </w:pPr>
            <w:r w:rsidRPr="00783A17">
              <w:rPr>
                <w:rFonts w:ascii="@Meiryo UI" w:eastAsia="@Meiryo UI" w:hAnsi="Times New Roman" w:cs="Times New Roman"/>
                <w:sz w:val="20"/>
                <w:szCs w:val="20"/>
              </w:rPr>
              <w:t>Если</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да</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то</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укажите</w:t>
            </w:r>
            <w:r w:rsidRPr="00783A17">
              <w:rPr>
                <w:rFonts w:ascii="@Meiryo UI" w:eastAsia="@Meiryo UI" w:hAnsi="Times New Roman" w:cs="Times New Roman"/>
                <w:sz w:val="20"/>
                <w:szCs w:val="20"/>
              </w:rPr>
              <w:t xml:space="preserve">:  </w:t>
            </w:r>
          </w:p>
        </w:tc>
      </w:tr>
      <w:tr w:rsidR="00CC26FF" w:rsidRPr="00783A17" w:rsidTr="00063D85">
        <w:trPr>
          <w:trHeight w:val="405"/>
        </w:trPr>
        <w:tc>
          <w:tcPr>
            <w:tcW w:w="2835" w:type="dxa"/>
            <w:vMerge/>
            <w:shd w:val="clear" w:color="auto" w:fill="FFFFFF"/>
            <w:vAlign w:val="center"/>
          </w:tcPr>
          <w:p w:rsidR="00CC26FF" w:rsidRPr="00783A17" w:rsidRDefault="00CC26FF" w:rsidP="00063D85">
            <w:pPr>
              <w:keepNext/>
              <w:spacing w:after="0" w:line="288" w:lineRule="auto"/>
              <w:contextualSpacing/>
              <w:jc w:val="both"/>
              <w:rPr>
                <w:rFonts w:ascii="@Meiryo UI" w:eastAsia="@Meiryo UI" w:hAnsi="Times New Roman" w:cs="Times New Roman"/>
                <w:b/>
              </w:rPr>
            </w:pPr>
          </w:p>
        </w:tc>
        <w:tc>
          <w:tcPr>
            <w:tcW w:w="3261" w:type="dxa"/>
            <w:gridSpan w:val="4"/>
            <w:shd w:val="clear" w:color="auto" w:fill="FFFFFF"/>
          </w:tcPr>
          <w:p w:rsidR="00CC26FF" w:rsidRPr="00783A17" w:rsidRDefault="00CC26FF" w:rsidP="00063D85">
            <w:pPr>
              <w:keepNext/>
              <w:spacing w:after="0" w:line="240" w:lineRule="auto"/>
              <w:contextualSpacing/>
              <w:jc w:val="both"/>
              <w:rPr>
                <w:rFonts w:ascii="TimesNewRoman Cyr" w:eastAsia="@Meiryo UI" w:hAnsi="TimesNewRoman Cyr" w:cs="TimesNewRoman Cyr"/>
                <w:sz w:val="19"/>
                <w:szCs w:val="19"/>
              </w:rPr>
            </w:pPr>
            <w:r w:rsidRPr="00783A17">
              <w:rPr>
                <w:rFonts w:ascii="TimesNewRoman Cyr" w:eastAsia="@Meiryo UI" w:hAnsi="TimesNewRoman Cyr" w:cs="TimesNewRoman Cyr"/>
                <w:sz w:val="19"/>
                <w:szCs w:val="19"/>
              </w:rPr>
              <w:t>Количество лицензий</w:t>
            </w:r>
          </w:p>
        </w:tc>
        <w:tc>
          <w:tcPr>
            <w:tcW w:w="3969" w:type="dxa"/>
            <w:shd w:val="clear" w:color="auto" w:fill="FFFFFF"/>
          </w:tcPr>
          <w:p w:rsidR="00CC26FF" w:rsidRPr="00783A17" w:rsidRDefault="00CC26FF" w:rsidP="00063D85">
            <w:pPr>
              <w:keepNext/>
              <w:spacing w:after="0" w:line="288" w:lineRule="auto"/>
              <w:ind w:firstLine="567"/>
              <w:contextualSpacing/>
              <w:jc w:val="both"/>
              <w:rPr>
                <w:rFonts w:ascii="@Meiryo UI" w:eastAsia="@Meiryo UI" w:hAnsi="Times New Roman" w:cs="Times New Roman"/>
                <w:sz w:val="20"/>
                <w:szCs w:val="20"/>
              </w:rPr>
            </w:pPr>
          </w:p>
        </w:tc>
      </w:tr>
      <w:tr w:rsidR="00CC26FF" w:rsidRPr="00783A17" w:rsidTr="00063D85">
        <w:trPr>
          <w:trHeight w:val="276"/>
        </w:trPr>
        <w:tc>
          <w:tcPr>
            <w:tcW w:w="2835" w:type="dxa"/>
            <w:vMerge/>
            <w:shd w:val="clear" w:color="auto" w:fill="FFFFFF"/>
            <w:vAlign w:val="center"/>
          </w:tcPr>
          <w:p w:rsidR="00CC26FF" w:rsidRPr="00783A17" w:rsidRDefault="00CC26FF" w:rsidP="00063D85">
            <w:pPr>
              <w:keepNext/>
              <w:spacing w:after="0" w:line="288" w:lineRule="auto"/>
              <w:contextualSpacing/>
              <w:jc w:val="both"/>
              <w:rPr>
                <w:rFonts w:ascii="@Meiryo UI" w:eastAsia="@Meiryo UI" w:hAnsi="Times New Roman" w:cs="Times New Roman"/>
                <w:b/>
              </w:rPr>
            </w:pPr>
          </w:p>
        </w:tc>
        <w:tc>
          <w:tcPr>
            <w:tcW w:w="3261" w:type="dxa"/>
            <w:gridSpan w:val="4"/>
            <w:shd w:val="clear" w:color="auto" w:fill="FFFFFF"/>
          </w:tcPr>
          <w:p w:rsidR="00CC26FF" w:rsidRPr="00783A17" w:rsidRDefault="00CC26FF" w:rsidP="00063D85">
            <w:pPr>
              <w:keepNext/>
              <w:spacing w:after="0" w:line="240" w:lineRule="auto"/>
              <w:contextualSpacing/>
              <w:jc w:val="both"/>
              <w:rPr>
                <w:rFonts w:ascii="TimesNewRoman Cyr" w:eastAsia="@Meiryo UI" w:hAnsi="TimesNewRoman Cyr" w:cs="TimesNewRoman Cyr"/>
                <w:sz w:val="19"/>
                <w:szCs w:val="19"/>
              </w:rPr>
            </w:pPr>
            <w:r w:rsidRPr="00783A17">
              <w:rPr>
                <w:rFonts w:ascii="TimesNewRoman Cyr" w:eastAsia="@Meiryo UI" w:hAnsi="TimesNewRoman Cyr" w:cs="TimesNewRoman Cyr"/>
                <w:sz w:val="19"/>
                <w:szCs w:val="19"/>
              </w:rPr>
              <w:t>Вид лицензии</w:t>
            </w:r>
          </w:p>
        </w:tc>
        <w:tc>
          <w:tcPr>
            <w:tcW w:w="3969" w:type="dxa"/>
            <w:shd w:val="clear" w:color="auto" w:fill="FFFFFF"/>
          </w:tcPr>
          <w:p w:rsidR="00CC26FF" w:rsidRPr="00783A17" w:rsidRDefault="00CC26FF" w:rsidP="00063D85">
            <w:pPr>
              <w:keepNext/>
              <w:spacing w:after="0" w:line="288" w:lineRule="auto"/>
              <w:ind w:firstLine="567"/>
              <w:contextualSpacing/>
              <w:jc w:val="both"/>
              <w:rPr>
                <w:rFonts w:ascii="@Meiryo UI" w:eastAsia="@Meiryo UI" w:hAnsi="Times New Roman" w:cs="Times New Roman"/>
                <w:sz w:val="20"/>
                <w:szCs w:val="20"/>
              </w:rPr>
            </w:pPr>
          </w:p>
        </w:tc>
      </w:tr>
      <w:tr w:rsidR="00CC26FF" w:rsidRPr="00783A17" w:rsidTr="00063D85">
        <w:trPr>
          <w:trHeight w:val="276"/>
        </w:trPr>
        <w:tc>
          <w:tcPr>
            <w:tcW w:w="2835" w:type="dxa"/>
            <w:vMerge/>
            <w:shd w:val="clear" w:color="auto" w:fill="FFFFFF"/>
            <w:vAlign w:val="center"/>
          </w:tcPr>
          <w:p w:rsidR="00CC26FF" w:rsidRPr="00783A17" w:rsidRDefault="00CC26FF" w:rsidP="00063D85">
            <w:pPr>
              <w:keepNext/>
              <w:spacing w:after="0" w:line="288" w:lineRule="auto"/>
              <w:contextualSpacing/>
              <w:jc w:val="both"/>
              <w:rPr>
                <w:rFonts w:ascii="@Meiryo UI" w:eastAsia="@Meiryo UI" w:hAnsi="Times New Roman" w:cs="Times New Roman"/>
                <w:b/>
              </w:rPr>
            </w:pPr>
          </w:p>
        </w:tc>
        <w:tc>
          <w:tcPr>
            <w:tcW w:w="3261" w:type="dxa"/>
            <w:gridSpan w:val="4"/>
            <w:shd w:val="clear" w:color="auto" w:fill="FFFFFF"/>
          </w:tcPr>
          <w:p w:rsidR="00CC26FF" w:rsidRPr="00783A17" w:rsidRDefault="00CC26FF" w:rsidP="00063D85">
            <w:pPr>
              <w:keepNext/>
              <w:spacing w:after="0" w:line="240" w:lineRule="auto"/>
              <w:contextualSpacing/>
              <w:jc w:val="both"/>
              <w:rPr>
                <w:rFonts w:ascii="TimesNewRoman Cyr" w:eastAsia="@Meiryo UI" w:hAnsi="TimesNewRoman Cyr" w:cs="TimesNewRoman Cyr"/>
                <w:sz w:val="19"/>
                <w:szCs w:val="19"/>
              </w:rPr>
            </w:pPr>
            <w:r w:rsidRPr="00783A17">
              <w:rPr>
                <w:rFonts w:ascii="TimesNewRoman Cyr" w:eastAsia="@Meiryo UI" w:hAnsi="TimesNewRoman Cyr" w:cs="TimesNewRoman Cyr"/>
                <w:sz w:val="19"/>
                <w:szCs w:val="19"/>
              </w:rPr>
              <w:t>Номер лицензии</w:t>
            </w:r>
          </w:p>
        </w:tc>
        <w:tc>
          <w:tcPr>
            <w:tcW w:w="3969" w:type="dxa"/>
            <w:shd w:val="clear" w:color="auto" w:fill="FFFFFF"/>
          </w:tcPr>
          <w:p w:rsidR="00CC26FF" w:rsidRPr="00783A17" w:rsidRDefault="00CC26FF" w:rsidP="00063D85">
            <w:pPr>
              <w:keepNext/>
              <w:spacing w:after="0" w:line="288" w:lineRule="auto"/>
              <w:ind w:firstLine="567"/>
              <w:contextualSpacing/>
              <w:jc w:val="both"/>
              <w:rPr>
                <w:rFonts w:ascii="@Meiryo UI" w:eastAsia="@Meiryo UI" w:hAnsi="Times New Roman" w:cs="Times New Roman"/>
                <w:sz w:val="20"/>
                <w:szCs w:val="20"/>
              </w:rPr>
            </w:pPr>
          </w:p>
        </w:tc>
      </w:tr>
      <w:tr w:rsidR="00CC26FF" w:rsidRPr="00783A17" w:rsidTr="00063D85">
        <w:trPr>
          <w:trHeight w:val="276"/>
        </w:trPr>
        <w:tc>
          <w:tcPr>
            <w:tcW w:w="2835" w:type="dxa"/>
            <w:vMerge/>
            <w:shd w:val="clear" w:color="auto" w:fill="FFFFFF"/>
            <w:vAlign w:val="center"/>
          </w:tcPr>
          <w:p w:rsidR="00CC26FF" w:rsidRPr="00783A17" w:rsidRDefault="00CC26FF" w:rsidP="00063D85">
            <w:pPr>
              <w:keepNext/>
              <w:spacing w:after="0" w:line="288" w:lineRule="auto"/>
              <w:contextualSpacing/>
              <w:jc w:val="both"/>
              <w:rPr>
                <w:rFonts w:ascii="@Meiryo UI" w:eastAsia="@Meiryo UI" w:hAnsi="Times New Roman" w:cs="Times New Roman"/>
                <w:b/>
              </w:rPr>
            </w:pPr>
          </w:p>
        </w:tc>
        <w:tc>
          <w:tcPr>
            <w:tcW w:w="3261" w:type="dxa"/>
            <w:gridSpan w:val="4"/>
            <w:shd w:val="clear" w:color="auto" w:fill="FFFFFF"/>
          </w:tcPr>
          <w:p w:rsidR="00CC26FF" w:rsidRPr="00783A17" w:rsidRDefault="00CC26FF" w:rsidP="00063D85">
            <w:pPr>
              <w:keepNext/>
              <w:spacing w:after="0" w:line="240" w:lineRule="auto"/>
              <w:contextualSpacing/>
              <w:jc w:val="both"/>
              <w:rPr>
                <w:rFonts w:ascii="TimesNewRoman Cyr" w:eastAsia="@Meiryo UI" w:hAnsi="TimesNewRoman Cyr" w:cs="TimesNewRoman Cyr"/>
                <w:sz w:val="19"/>
                <w:szCs w:val="19"/>
              </w:rPr>
            </w:pPr>
            <w:r w:rsidRPr="00783A17">
              <w:rPr>
                <w:rFonts w:ascii="TimesNewRoman Cyr" w:eastAsia="@Meiryo UI" w:hAnsi="TimesNewRoman Cyr" w:cs="TimesNewRoman Cyr"/>
                <w:sz w:val="19"/>
                <w:szCs w:val="19"/>
              </w:rPr>
              <w:t xml:space="preserve">Дата выдачи  лицензии  </w:t>
            </w:r>
          </w:p>
        </w:tc>
        <w:tc>
          <w:tcPr>
            <w:tcW w:w="3969" w:type="dxa"/>
            <w:shd w:val="clear" w:color="auto" w:fill="FFFFFF"/>
          </w:tcPr>
          <w:p w:rsidR="00CC26FF" w:rsidRPr="00783A17" w:rsidRDefault="00CC26FF" w:rsidP="00063D85">
            <w:pPr>
              <w:keepNext/>
              <w:spacing w:after="0" w:line="288" w:lineRule="auto"/>
              <w:ind w:firstLine="567"/>
              <w:contextualSpacing/>
              <w:jc w:val="both"/>
              <w:rPr>
                <w:rFonts w:ascii="@Meiryo UI" w:eastAsia="@Meiryo UI" w:hAnsi="Times New Roman" w:cs="Times New Roman"/>
                <w:sz w:val="20"/>
                <w:szCs w:val="20"/>
              </w:rPr>
            </w:pPr>
          </w:p>
        </w:tc>
      </w:tr>
      <w:tr w:rsidR="00CC26FF" w:rsidRPr="00783A17" w:rsidTr="00063D85">
        <w:trPr>
          <w:trHeight w:val="276"/>
        </w:trPr>
        <w:tc>
          <w:tcPr>
            <w:tcW w:w="2835" w:type="dxa"/>
            <w:vMerge/>
            <w:shd w:val="clear" w:color="auto" w:fill="FFFFFF"/>
            <w:vAlign w:val="center"/>
          </w:tcPr>
          <w:p w:rsidR="00CC26FF" w:rsidRPr="00783A17" w:rsidRDefault="00CC26FF" w:rsidP="00063D85">
            <w:pPr>
              <w:keepNext/>
              <w:spacing w:after="0" w:line="288" w:lineRule="auto"/>
              <w:contextualSpacing/>
              <w:jc w:val="both"/>
              <w:rPr>
                <w:rFonts w:ascii="@Meiryo UI" w:eastAsia="@Meiryo UI" w:hAnsi="Times New Roman" w:cs="Times New Roman"/>
                <w:b/>
              </w:rPr>
            </w:pPr>
          </w:p>
        </w:tc>
        <w:tc>
          <w:tcPr>
            <w:tcW w:w="3261" w:type="dxa"/>
            <w:gridSpan w:val="4"/>
            <w:shd w:val="clear" w:color="auto" w:fill="FFFFFF"/>
          </w:tcPr>
          <w:p w:rsidR="00CC26FF" w:rsidRPr="00783A17" w:rsidRDefault="00CC26FF" w:rsidP="00063D85">
            <w:pPr>
              <w:keepNext/>
              <w:spacing w:after="0" w:line="240" w:lineRule="auto"/>
              <w:contextualSpacing/>
              <w:jc w:val="both"/>
              <w:rPr>
                <w:rFonts w:ascii="TimesNewRoman Cyr" w:eastAsia="@Meiryo UI" w:hAnsi="TimesNewRoman Cyr" w:cs="TimesNewRoman Cyr"/>
                <w:sz w:val="19"/>
                <w:szCs w:val="19"/>
              </w:rPr>
            </w:pPr>
            <w:r w:rsidRPr="00783A17">
              <w:rPr>
                <w:rFonts w:ascii="TimesNewRoman Cyr" w:eastAsia="@Meiryo UI" w:hAnsi="TimesNewRoman Cyr" w:cs="TimesNewRoman Cyr"/>
                <w:sz w:val="19"/>
                <w:szCs w:val="19"/>
              </w:rPr>
              <w:t xml:space="preserve">Наименование органа, выдавшего лицензию </w:t>
            </w:r>
          </w:p>
        </w:tc>
        <w:tc>
          <w:tcPr>
            <w:tcW w:w="3969" w:type="dxa"/>
            <w:shd w:val="clear" w:color="auto" w:fill="FFFFFF"/>
          </w:tcPr>
          <w:p w:rsidR="00CC26FF" w:rsidRPr="00783A17" w:rsidRDefault="00CC26FF" w:rsidP="00063D85">
            <w:pPr>
              <w:keepNext/>
              <w:spacing w:after="0" w:line="288" w:lineRule="auto"/>
              <w:ind w:firstLine="567"/>
              <w:contextualSpacing/>
              <w:jc w:val="both"/>
              <w:rPr>
                <w:rFonts w:ascii="@Meiryo UI" w:eastAsia="@Meiryo UI" w:hAnsi="Times New Roman" w:cs="Times New Roman"/>
                <w:sz w:val="20"/>
                <w:szCs w:val="20"/>
              </w:rPr>
            </w:pPr>
          </w:p>
        </w:tc>
      </w:tr>
      <w:tr w:rsidR="00CC26FF" w:rsidRPr="00783A17" w:rsidTr="00063D85">
        <w:trPr>
          <w:trHeight w:val="276"/>
        </w:trPr>
        <w:tc>
          <w:tcPr>
            <w:tcW w:w="2835" w:type="dxa"/>
            <w:vMerge/>
            <w:shd w:val="clear" w:color="auto" w:fill="FFFFFF"/>
            <w:vAlign w:val="center"/>
          </w:tcPr>
          <w:p w:rsidR="00CC26FF" w:rsidRPr="00783A17" w:rsidRDefault="00CC26FF" w:rsidP="00063D85">
            <w:pPr>
              <w:keepNext/>
              <w:spacing w:after="0" w:line="288" w:lineRule="auto"/>
              <w:contextualSpacing/>
              <w:jc w:val="both"/>
              <w:rPr>
                <w:rFonts w:ascii="@Meiryo UI" w:eastAsia="@Meiryo UI" w:hAnsi="Times New Roman" w:cs="Times New Roman"/>
                <w:b/>
              </w:rPr>
            </w:pPr>
          </w:p>
        </w:tc>
        <w:tc>
          <w:tcPr>
            <w:tcW w:w="3261" w:type="dxa"/>
            <w:gridSpan w:val="4"/>
            <w:shd w:val="clear" w:color="auto" w:fill="FFFFFF"/>
          </w:tcPr>
          <w:p w:rsidR="00CC26FF" w:rsidRPr="00783A17" w:rsidRDefault="00CC26FF" w:rsidP="00063D85">
            <w:pPr>
              <w:keepNext/>
              <w:spacing w:after="0" w:line="240" w:lineRule="auto"/>
              <w:contextualSpacing/>
              <w:jc w:val="both"/>
              <w:rPr>
                <w:rFonts w:ascii="TimesNewRoman Cyr" w:eastAsia="@Meiryo UI" w:hAnsi="TimesNewRoman Cyr" w:cs="TimesNewRoman Cyr"/>
                <w:sz w:val="19"/>
                <w:szCs w:val="19"/>
              </w:rPr>
            </w:pPr>
            <w:r w:rsidRPr="00783A17">
              <w:rPr>
                <w:rFonts w:ascii="TimesNewRoman Cyr" w:eastAsia="@Meiryo UI" w:hAnsi="TimesNewRoman Cyr" w:cs="TimesNewRoman Cyr"/>
                <w:sz w:val="19"/>
                <w:szCs w:val="19"/>
              </w:rPr>
              <w:t>Срок действия лицензии</w:t>
            </w:r>
          </w:p>
        </w:tc>
        <w:tc>
          <w:tcPr>
            <w:tcW w:w="3969" w:type="dxa"/>
            <w:shd w:val="clear" w:color="auto" w:fill="FFFFFF"/>
          </w:tcPr>
          <w:p w:rsidR="00CC26FF" w:rsidRPr="00783A17" w:rsidRDefault="00CC26FF" w:rsidP="00063D85">
            <w:pPr>
              <w:keepNext/>
              <w:spacing w:after="0" w:line="288" w:lineRule="auto"/>
              <w:ind w:firstLine="567"/>
              <w:contextualSpacing/>
              <w:jc w:val="both"/>
              <w:rPr>
                <w:rFonts w:ascii="@Meiryo UI" w:eastAsia="@Meiryo UI" w:hAnsi="Times New Roman" w:cs="Times New Roman"/>
                <w:sz w:val="20"/>
                <w:szCs w:val="20"/>
              </w:rPr>
            </w:pPr>
          </w:p>
        </w:tc>
      </w:tr>
      <w:tr w:rsidR="00CC26FF" w:rsidRPr="00783A17" w:rsidTr="00063D85">
        <w:trPr>
          <w:trHeight w:val="276"/>
        </w:trPr>
        <w:tc>
          <w:tcPr>
            <w:tcW w:w="2835" w:type="dxa"/>
            <w:vMerge/>
            <w:shd w:val="clear" w:color="auto" w:fill="FFFFFF"/>
            <w:vAlign w:val="center"/>
          </w:tcPr>
          <w:p w:rsidR="00CC26FF" w:rsidRPr="00783A17" w:rsidRDefault="00CC26FF" w:rsidP="00063D85">
            <w:pPr>
              <w:keepNext/>
              <w:spacing w:after="0" w:line="288" w:lineRule="auto"/>
              <w:contextualSpacing/>
              <w:jc w:val="both"/>
              <w:rPr>
                <w:rFonts w:ascii="@Meiryo UI" w:eastAsia="@Meiryo UI" w:hAnsi="Times New Roman" w:cs="Times New Roman"/>
                <w:b/>
              </w:rPr>
            </w:pPr>
          </w:p>
        </w:tc>
        <w:tc>
          <w:tcPr>
            <w:tcW w:w="3261" w:type="dxa"/>
            <w:gridSpan w:val="4"/>
            <w:shd w:val="clear" w:color="auto" w:fill="FFFFFF"/>
          </w:tcPr>
          <w:p w:rsidR="00CC26FF" w:rsidRPr="00783A17" w:rsidRDefault="00CC26FF" w:rsidP="00063D85">
            <w:pPr>
              <w:keepNext/>
              <w:spacing w:after="0" w:line="240" w:lineRule="auto"/>
              <w:contextualSpacing/>
              <w:jc w:val="both"/>
              <w:rPr>
                <w:rFonts w:ascii="@Meiryo UI" w:eastAsia="@Meiryo UI" w:hAnsi="Times New Roman" w:cs="Times New Roman"/>
                <w:sz w:val="20"/>
                <w:szCs w:val="20"/>
              </w:rPr>
            </w:pPr>
            <w:r w:rsidRPr="00783A17">
              <w:rPr>
                <w:rFonts w:ascii="TimesNewRoman Cyr" w:eastAsia="@Meiryo UI" w:hAnsi="TimesNewRoman Cyr" w:cs="TimesNewRoman Cyr"/>
                <w:sz w:val="19"/>
                <w:szCs w:val="19"/>
              </w:rPr>
              <w:t xml:space="preserve">Перечень видов лицензируемой деятельности, приведенной в </w:t>
            </w:r>
            <w:r w:rsidRPr="00783A17">
              <w:rPr>
                <w:rFonts w:ascii="TimesNewRoman Cyr" w:eastAsia="@Meiryo UI" w:hAnsi="TimesNewRoman Cyr" w:cs="TimesNewRoman Cyr"/>
                <w:sz w:val="19"/>
                <w:szCs w:val="19"/>
              </w:rPr>
              <w:lastRenderedPageBreak/>
              <w:t>лицензии</w:t>
            </w:r>
          </w:p>
        </w:tc>
        <w:tc>
          <w:tcPr>
            <w:tcW w:w="3969" w:type="dxa"/>
            <w:shd w:val="clear" w:color="auto" w:fill="FFFFFF"/>
          </w:tcPr>
          <w:p w:rsidR="00CC26FF" w:rsidRPr="00783A17" w:rsidRDefault="00CC26FF" w:rsidP="00063D85">
            <w:pPr>
              <w:keepNext/>
              <w:spacing w:after="0" w:line="288" w:lineRule="auto"/>
              <w:ind w:firstLine="567"/>
              <w:contextualSpacing/>
              <w:jc w:val="both"/>
              <w:rPr>
                <w:rFonts w:ascii="@Meiryo UI" w:eastAsia="@Meiryo UI" w:hAnsi="Times New Roman" w:cs="Times New Roman"/>
                <w:sz w:val="20"/>
                <w:szCs w:val="20"/>
              </w:rPr>
            </w:pPr>
          </w:p>
        </w:tc>
      </w:tr>
      <w:tr w:rsidR="00CC26FF" w:rsidRPr="00783A17" w:rsidTr="00063D85">
        <w:trPr>
          <w:trHeight w:val="701"/>
        </w:trPr>
        <w:tc>
          <w:tcPr>
            <w:tcW w:w="10065" w:type="dxa"/>
            <w:gridSpan w:val="6"/>
            <w:shd w:val="clear" w:color="auto" w:fill="FFFFFF"/>
          </w:tcPr>
          <w:p w:rsidR="00CC26FF" w:rsidRPr="00783A17" w:rsidRDefault="00CC26FF" w:rsidP="00063D85">
            <w:pPr>
              <w:keepNext/>
              <w:spacing w:after="0" w:line="288" w:lineRule="auto"/>
              <w:contextualSpacing/>
              <w:jc w:val="both"/>
              <w:rPr>
                <w:rFonts w:ascii="Times New Roman" w:eastAsia="@Meiryo UI" w:hAnsi="Times New Roman" w:cs="Times New Roman"/>
                <w:sz w:val="20"/>
                <w:szCs w:val="20"/>
              </w:rPr>
            </w:pPr>
            <w:r w:rsidRPr="00783A17">
              <w:rPr>
                <w:rFonts w:ascii="Times New Roman" w:eastAsia="@Meiryo UI" w:hAnsi="Times New Roman" w:cs="Times New Roman"/>
                <w:b/>
              </w:rPr>
              <w:lastRenderedPageBreak/>
              <w:t>13.</w:t>
            </w:r>
            <w:r w:rsidRPr="00783A17">
              <w:rPr>
                <w:rFonts w:ascii="Times New Roman" w:eastAsia="@Meiryo UI" w:hAnsi="Times New Roman" w:cs="Times New Roman"/>
                <w:b/>
                <w:bCs/>
                <w:sz w:val="20"/>
                <w:szCs w:val="20"/>
              </w:rPr>
              <w:t>Планируется ли осуществление операци</w:t>
            </w:r>
            <w:proofErr w:type="gramStart"/>
            <w:r w:rsidRPr="00783A17">
              <w:rPr>
                <w:rFonts w:ascii="Times New Roman" w:eastAsia="@Meiryo UI" w:hAnsi="Times New Roman" w:cs="Times New Roman"/>
                <w:b/>
                <w:bCs/>
                <w:sz w:val="20"/>
                <w:szCs w:val="20"/>
              </w:rPr>
              <w:t>и(</w:t>
            </w:r>
            <w:proofErr w:type="gramEnd"/>
            <w:r w:rsidRPr="00783A17">
              <w:rPr>
                <w:rFonts w:ascii="Times New Roman" w:eastAsia="@Meiryo UI" w:hAnsi="Times New Roman" w:cs="Times New Roman"/>
                <w:b/>
                <w:bCs/>
                <w:sz w:val="20"/>
                <w:szCs w:val="20"/>
              </w:rPr>
              <w:t>й) по переводу денежных средств на счета контрагентов – нерезидентов, не являющихся резидентами Республики Беларусь или Республики Казахстан, и действующих в своих интересах или по поручению третьих лиц, по заключенным с ними внешнеторговым договорам (контрактам), по которым будет осуществляться ввоз товаров, приобретенных у резидентов Республики Беларусь или Республики Казахстан соответственно, с территории Республики Беларусь или Республики Казахстан, по товарно-транспортным накладным (товарно-сопроводительным документам), оформленным грузоотправителями Республики Беларусь или Республики Казахстан</w:t>
            </w:r>
            <w:r w:rsidRPr="00783A17">
              <w:rPr>
                <w:rFonts w:ascii="Times New Roman" w:eastAsia="@Meiryo UI" w:hAnsi="Times New Roman" w:cs="Times New Roman"/>
                <w:b/>
              </w:rPr>
              <w:t xml:space="preserve"> </w:t>
            </w:r>
            <w:r w:rsidRPr="00783A17">
              <w:rPr>
                <w:rFonts w:ascii="Times New Roman" w:eastAsia="@Meiryo UI" w:hAnsi="Times New Roman" w:cs="Times New Roman"/>
                <w:i/>
                <w:sz w:val="20"/>
                <w:szCs w:val="20"/>
              </w:rPr>
              <w:t>(</w:t>
            </w:r>
            <w:proofErr w:type="gramStart"/>
            <w:r w:rsidRPr="00783A17">
              <w:rPr>
                <w:rFonts w:ascii="Times New Roman" w:eastAsia="@Meiryo UI" w:hAnsi="Times New Roman" w:cs="Times New Roman"/>
                <w:i/>
                <w:sz w:val="20"/>
                <w:szCs w:val="20"/>
              </w:rPr>
              <w:t>нужное</w:t>
            </w:r>
            <w:proofErr w:type="gramEnd"/>
            <w:r w:rsidRPr="00783A17">
              <w:rPr>
                <w:rFonts w:ascii="Times New Roman" w:eastAsia="@Meiryo UI" w:hAnsi="Times New Roman" w:cs="Times New Roman"/>
                <w:i/>
                <w:sz w:val="20"/>
                <w:szCs w:val="20"/>
              </w:rPr>
              <w:t xml:space="preserve"> отметить)</w:t>
            </w:r>
          </w:p>
          <w:p w:rsidR="00CC26FF" w:rsidRPr="00783A17" w:rsidRDefault="00CC26FF" w:rsidP="00063D85">
            <w:pPr>
              <w:keepNext/>
              <w:spacing w:after="0" w:line="288" w:lineRule="auto"/>
              <w:contextualSpacing/>
              <w:jc w:val="both"/>
              <w:rPr>
                <w:rFonts w:ascii="@Meiryo UI" w:eastAsia="@Meiryo UI" w:hAnsi="Times New Roman" w:cs="Times New Roman"/>
              </w:rPr>
            </w:pPr>
            <w:r w:rsidRPr="00783A17">
              <w:rPr>
                <w:rFonts w:ascii="Times New Roman" w:eastAsia="@Meiryo UI" w:hAnsi="Times New Roman" w:cs="Times New Roman"/>
              </w:rPr>
              <w:t xml:space="preserve">                                                     </w:t>
            </w:r>
            <w:r w:rsidRPr="00783A17">
              <w:rPr>
                <w:rFonts w:ascii="Times New Roman" w:eastAsia="@Meiryo UI" w:hAnsi="Times New Roman" w:cs="Times New Roman"/>
                <w:noProof/>
                <w:spacing w:val="20"/>
                <w:bdr w:val="single" w:sz="4" w:space="0" w:color="808080" w:frame="1"/>
              </w:rPr>
              <w:t> </w:t>
            </w:r>
            <w:r w:rsidRPr="00783A17">
              <w:rPr>
                <w:rFonts w:ascii="Times New Roman" w:eastAsia="@Meiryo UI" w:hAnsi="Times New Roman" w:cs="Times New Roman"/>
                <w:noProof/>
                <w:spacing w:val="20"/>
                <w:bdr w:val="single" w:sz="4" w:space="0" w:color="808080" w:frame="1"/>
              </w:rPr>
              <w:t> </w:t>
            </w:r>
            <w:r w:rsidRPr="00783A17">
              <w:rPr>
                <w:rFonts w:ascii="Times New Roman" w:eastAsia="@Meiryo UI" w:hAnsi="Times New Roman" w:cs="Times New Roman"/>
              </w:rPr>
              <w:t xml:space="preserve">      </w:t>
            </w:r>
            <w:r w:rsidRPr="00783A17">
              <w:rPr>
                <w:rFonts w:ascii="Times New Roman" w:eastAsia="@Meiryo UI" w:hAnsi="Times New Roman" w:cs="Times New Roman"/>
                <w:noProof/>
              </w:rPr>
              <w:t xml:space="preserve">Нет                          </w:t>
            </w:r>
            <w:r w:rsidRPr="00783A17">
              <w:rPr>
                <w:rFonts w:ascii="Times New Roman" w:eastAsia="@Meiryo UI" w:hAnsi="Times New Roman" w:cs="Times New Roman"/>
                <w:noProof/>
                <w:spacing w:val="20"/>
                <w:bdr w:val="single" w:sz="4" w:space="0" w:color="808080" w:frame="1"/>
              </w:rPr>
              <w:t> </w:t>
            </w:r>
            <w:r w:rsidRPr="00783A17">
              <w:rPr>
                <w:rFonts w:ascii="Times New Roman" w:eastAsia="@Meiryo UI" w:hAnsi="Times New Roman" w:cs="Times New Roman"/>
                <w:noProof/>
                <w:spacing w:val="20"/>
                <w:bdr w:val="single" w:sz="4" w:space="0" w:color="808080" w:frame="1"/>
              </w:rPr>
              <w:t> </w:t>
            </w:r>
            <w:r w:rsidRPr="00783A17">
              <w:rPr>
                <w:rFonts w:ascii="Times New Roman" w:eastAsia="@Meiryo UI" w:hAnsi="Times New Roman" w:cs="Times New Roman"/>
                <w:noProof/>
              </w:rPr>
              <w:t xml:space="preserve">     Да</w:t>
            </w:r>
          </w:p>
        </w:tc>
      </w:tr>
      <w:tr w:rsidR="00CC26FF" w:rsidRPr="00783A17" w:rsidTr="00063D85">
        <w:trPr>
          <w:trHeight w:val="701"/>
        </w:trPr>
        <w:tc>
          <w:tcPr>
            <w:tcW w:w="2835" w:type="dxa"/>
            <w:shd w:val="clear" w:color="auto" w:fill="FFFFFF"/>
            <w:vAlign w:val="center"/>
          </w:tcPr>
          <w:p w:rsidR="00CC26FF" w:rsidRPr="00783A17" w:rsidRDefault="00CC26FF" w:rsidP="00063D85">
            <w:pPr>
              <w:keepNext/>
              <w:spacing w:after="0" w:line="240" w:lineRule="auto"/>
              <w:contextualSpacing/>
              <w:jc w:val="both"/>
              <w:rPr>
                <w:rFonts w:ascii="Times New Roman" w:eastAsia="@Meiryo UI" w:hAnsi="Times New Roman" w:cs="Times New Roman"/>
                <w:bCs/>
                <w:i/>
                <w:iCs/>
              </w:rPr>
            </w:pPr>
            <w:r w:rsidRPr="00783A17">
              <w:rPr>
                <w:rFonts w:ascii="Times New Roman" w:eastAsia="@Meiryo UI" w:hAnsi="Times New Roman" w:cs="Times New Roman"/>
                <w:b/>
              </w:rPr>
              <w:t>14.</w:t>
            </w:r>
            <w:r w:rsidRPr="00783A17">
              <w:rPr>
                <w:rFonts w:ascii="Times New Roman" w:eastAsia="@Meiryo UI" w:hAnsi="Times New Roman" w:cs="Times New Roman"/>
                <w:b/>
                <w:bCs/>
                <w:sz w:val="20"/>
                <w:szCs w:val="20"/>
              </w:rPr>
              <w:t>Сведения о деловой репутации</w:t>
            </w:r>
            <w:r w:rsidRPr="00783A17">
              <w:rPr>
                <w:rFonts w:ascii="Times New Roman" w:eastAsia="@Meiryo UI" w:hAnsi="Times New Roman" w:cs="Times New Roman"/>
                <w:b/>
              </w:rPr>
              <w:t xml:space="preserve"> </w:t>
            </w:r>
            <w:r w:rsidRPr="00783A17">
              <w:rPr>
                <w:rFonts w:ascii="Times New Roman" w:eastAsia="@Meiryo UI" w:hAnsi="Times New Roman" w:cs="Times New Roman"/>
                <w:i/>
                <w:sz w:val="20"/>
                <w:szCs w:val="20"/>
              </w:rPr>
              <w:t>(</w:t>
            </w:r>
            <w:proofErr w:type="gramStart"/>
            <w:r w:rsidRPr="00783A17">
              <w:rPr>
                <w:rFonts w:ascii="Times New Roman" w:eastAsia="@Meiryo UI" w:hAnsi="Times New Roman" w:cs="Times New Roman"/>
                <w:i/>
                <w:sz w:val="20"/>
                <w:szCs w:val="20"/>
              </w:rPr>
              <w:t>нужное</w:t>
            </w:r>
            <w:proofErr w:type="gramEnd"/>
            <w:r w:rsidRPr="00783A17">
              <w:rPr>
                <w:rFonts w:ascii="Times New Roman" w:eastAsia="@Meiryo UI" w:hAnsi="Times New Roman" w:cs="Times New Roman"/>
                <w:i/>
                <w:sz w:val="20"/>
                <w:szCs w:val="20"/>
              </w:rPr>
              <w:t xml:space="preserve"> отметить)</w:t>
            </w:r>
          </w:p>
        </w:tc>
        <w:tc>
          <w:tcPr>
            <w:tcW w:w="7230" w:type="dxa"/>
            <w:gridSpan w:val="5"/>
            <w:shd w:val="clear" w:color="auto" w:fill="FFFFFF"/>
          </w:tcPr>
          <w:p w:rsidR="00CC26FF" w:rsidRPr="00783A17" w:rsidRDefault="00CC26FF" w:rsidP="00063D85">
            <w:pPr>
              <w:keepNext/>
              <w:spacing w:after="0" w:line="288" w:lineRule="auto"/>
              <w:ind w:firstLine="567"/>
              <w:contextualSpacing/>
              <w:jc w:val="both"/>
              <w:rPr>
                <w:rFonts w:ascii="Arial" w:eastAsia="@Meiryo UI" w:hAnsi="Arial" w:cs="Arial"/>
                <w:noProof/>
                <w:spacing w:val="20"/>
                <w:sz w:val="19"/>
                <w:szCs w:val="19"/>
                <w:bdr w:val="single" w:sz="4" w:space="0" w:color="808080" w:frame="1"/>
              </w:rPr>
            </w:pPr>
          </w:p>
          <w:p w:rsidR="00CC26FF" w:rsidRPr="00783A17" w:rsidRDefault="00CC26FF" w:rsidP="00063D85">
            <w:pPr>
              <w:keepNext/>
              <w:spacing w:after="0" w:line="288" w:lineRule="auto"/>
              <w:ind w:firstLine="34"/>
              <w:contextualSpacing/>
              <w:jc w:val="both"/>
              <w:rPr>
                <w:rFonts w:ascii="@Meiryo UI" w:eastAsia="@Meiryo UI" w:hAnsi="Times New Roman" w:cs="Times New Roman"/>
                <w:noProof/>
                <w:sz w:val="20"/>
                <w:szCs w:val="20"/>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b/>
                <w:sz w:val="20"/>
                <w:szCs w:val="20"/>
              </w:rPr>
              <w:t xml:space="preserve">  </w:t>
            </w:r>
            <w:r w:rsidRPr="00783A17">
              <w:rPr>
                <w:rFonts w:ascii="@Meiryo UI" w:eastAsia="@Meiryo UI" w:hAnsi="Times New Roman" w:cs="Times New Roman"/>
                <w:noProof/>
                <w:sz w:val="20"/>
                <w:szCs w:val="20"/>
              </w:rPr>
              <w:t>Отзыв</w:t>
            </w:r>
            <w:r w:rsidRPr="00783A17">
              <w:rPr>
                <w:rFonts w:ascii="@Meiryo UI" w:eastAsia="@Meiryo UI" w:hAnsi="Times New Roman" w:cs="Times New Roman"/>
                <w:noProof/>
                <w:sz w:val="20"/>
                <w:szCs w:val="20"/>
              </w:rPr>
              <w:t>(</w:t>
            </w:r>
            <w:r w:rsidRPr="00783A17">
              <w:rPr>
                <w:rFonts w:ascii="@Meiryo UI" w:eastAsia="@Meiryo UI" w:hAnsi="Times New Roman" w:cs="Times New Roman"/>
                <w:noProof/>
                <w:sz w:val="20"/>
                <w:szCs w:val="20"/>
              </w:rPr>
              <w:t>ы</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в</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произвольной</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письменной</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форме</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других</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клиентов</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ПАО</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Сбербанк</w:t>
            </w:r>
          </w:p>
          <w:p w:rsidR="00CC26FF" w:rsidRPr="00783A17" w:rsidRDefault="00CC26FF" w:rsidP="00063D85">
            <w:pPr>
              <w:keepNext/>
              <w:spacing w:after="0" w:line="288" w:lineRule="auto"/>
              <w:ind w:firstLine="34"/>
              <w:contextualSpacing/>
              <w:jc w:val="both"/>
              <w:rPr>
                <w:rFonts w:ascii="@Meiryo UI" w:eastAsia="@Meiryo UI" w:hAnsi="Times New Roman" w:cs="Times New Roman"/>
                <w:noProof/>
                <w:sz w:val="20"/>
                <w:szCs w:val="20"/>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b/>
                <w:sz w:val="20"/>
                <w:szCs w:val="20"/>
              </w:rPr>
              <w:t xml:space="preserve">  </w:t>
            </w:r>
            <w:r w:rsidRPr="00783A17">
              <w:rPr>
                <w:rFonts w:ascii="@Meiryo UI" w:eastAsia="@Meiryo UI" w:hAnsi="Times New Roman" w:cs="Times New Roman"/>
                <w:noProof/>
                <w:sz w:val="20"/>
                <w:szCs w:val="20"/>
              </w:rPr>
              <w:t>Отзыв</w:t>
            </w:r>
            <w:r w:rsidRPr="00783A17">
              <w:rPr>
                <w:rFonts w:ascii="@Meiryo UI" w:eastAsia="@Meiryo UI" w:hAnsi="Times New Roman" w:cs="Times New Roman"/>
                <w:noProof/>
                <w:sz w:val="20"/>
                <w:szCs w:val="20"/>
              </w:rPr>
              <w:t>(</w:t>
            </w:r>
            <w:r w:rsidRPr="00783A17">
              <w:rPr>
                <w:rFonts w:ascii="@Meiryo UI" w:eastAsia="@Meiryo UI" w:hAnsi="Times New Roman" w:cs="Times New Roman"/>
                <w:noProof/>
                <w:sz w:val="20"/>
                <w:szCs w:val="20"/>
              </w:rPr>
              <w:t>ы</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в</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произвольной</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письменной</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форме</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от</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других</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кредитных</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организаций</w:t>
            </w:r>
          </w:p>
          <w:p w:rsidR="00CC26FF" w:rsidRPr="00783A17" w:rsidRDefault="00CC26FF" w:rsidP="00063D85">
            <w:pPr>
              <w:keepNext/>
              <w:spacing w:after="0" w:line="288" w:lineRule="auto"/>
              <w:ind w:firstLine="34"/>
              <w:contextualSpacing/>
              <w:jc w:val="both"/>
              <w:rPr>
                <w:rFonts w:ascii="@Meiryo UI" w:eastAsia="@Meiryo UI" w:hAnsi="Times New Roman" w:cs="Times New Roman"/>
                <w:noProof/>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b/>
                <w:sz w:val="20"/>
                <w:szCs w:val="20"/>
              </w:rPr>
              <w:t xml:space="preserve">  </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Отзыв</w:t>
            </w:r>
            <w:r w:rsidRPr="00783A17">
              <w:rPr>
                <w:rFonts w:ascii="@Meiryo UI" w:eastAsia="@Meiryo UI" w:hAnsi="Times New Roman" w:cs="Times New Roman"/>
                <w:noProof/>
                <w:sz w:val="20"/>
                <w:szCs w:val="20"/>
              </w:rPr>
              <w:t>(</w:t>
            </w:r>
            <w:r w:rsidRPr="00783A17">
              <w:rPr>
                <w:rFonts w:ascii="@Meiryo UI" w:eastAsia="@Meiryo UI" w:hAnsi="Times New Roman" w:cs="Times New Roman"/>
                <w:noProof/>
                <w:sz w:val="20"/>
                <w:szCs w:val="20"/>
              </w:rPr>
              <w:t>ы</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не</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предоставлены</w:t>
            </w:r>
          </w:p>
        </w:tc>
      </w:tr>
      <w:tr w:rsidR="00CC26FF" w:rsidRPr="00783A17" w:rsidTr="00063D85">
        <w:trPr>
          <w:trHeight w:val="681"/>
        </w:trPr>
        <w:tc>
          <w:tcPr>
            <w:tcW w:w="2835" w:type="dxa"/>
            <w:vMerge w:val="restart"/>
            <w:shd w:val="clear" w:color="auto" w:fill="FFFFFF"/>
            <w:vAlign w:val="center"/>
          </w:tcPr>
          <w:p w:rsidR="00CC26FF" w:rsidRPr="00783A17" w:rsidRDefault="00CC26FF" w:rsidP="00063D85">
            <w:pPr>
              <w:keepNext/>
              <w:tabs>
                <w:tab w:val="left" w:pos="317"/>
              </w:tabs>
              <w:spacing w:after="0" w:line="288" w:lineRule="auto"/>
              <w:contextualSpacing/>
              <w:rPr>
                <w:rFonts w:ascii="Times New Roman" w:eastAsia="@Meiryo UI" w:hAnsi="Times New Roman" w:cs="Times New Roman"/>
                <w:b/>
              </w:rPr>
            </w:pPr>
            <w:r w:rsidRPr="00783A17">
              <w:rPr>
                <w:rFonts w:ascii="Times New Roman" w:eastAsia="@Meiryo UI" w:hAnsi="Times New Roman" w:cs="Times New Roman"/>
                <w:b/>
              </w:rPr>
              <w:t>15.</w:t>
            </w:r>
            <w:r w:rsidRPr="00783A17">
              <w:rPr>
                <w:rFonts w:ascii="Times New Roman" w:eastAsia="@Meiryo UI" w:hAnsi="Times New Roman" w:cs="Times New Roman"/>
                <w:b/>
                <w:bCs/>
                <w:sz w:val="20"/>
                <w:szCs w:val="20"/>
              </w:rPr>
              <w:t>Сведения о целях установления и предполагаемом характере деловых отношений с Банком</w:t>
            </w:r>
            <w:r w:rsidRPr="00783A17">
              <w:rPr>
                <w:rFonts w:ascii="Times New Roman" w:eastAsia="@Meiryo UI" w:hAnsi="Times New Roman" w:cs="Times New Roman"/>
                <w:b/>
              </w:rPr>
              <w:t xml:space="preserve"> </w:t>
            </w:r>
            <w:r w:rsidRPr="00783A17">
              <w:rPr>
                <w:rFonts w:ascii="Times New Roman" w:eastAsia="@Meiryo UI" w:hAnsi="Times New Roman" w:cs="Times New Roman"/>
                <w:i/>
                <w:sz w:val="20"/>
                <w:szCs w:val="20"/>
              </w:rPr>
              <w:t>(</w:t>
            </w:r>
            <w:proofErr w:type="gramStart"/>
            <w:r w:rsidRPr="00783A17">
              <w:rPr>
                <w:rFonts w:ascii="Times New Roman" w:eastAsia="@Meiryo UI" w:hAnsi="Times New Roman" w:cs="Times New Roman"/>
                <w:i/>
                <w:sz w:val="20"/>
                <w:szCs w:val="20"/>
              </w:rPr>
              <w:t>нужное</w:t>
            </w:r>
            <w:proofErr w:type="gramEnd"/>
            <w:r w:rsidRPr="00783A17">
              <w:rPr>
                <w:rFonts w:ascii="Times New Roman" w:eastAsia="@Meiryo UI" w:hAnsi="Times New Roman" w:cs="Times New Roman"/>
                <w:i/>
                <w:sz w:val="20"/>
                <w:szCs w:val="20"/>
              </w:rPr>
              <w:t xml:space="preserve"> отметить)</w:t>
            </w:r>
          </w:p>
        </w:tc>
        <w:tc>
          <w:tcPr>
            <w:tcW w:w="7230" w:type="dxa"/>
            <w:gridSpan w:val="5"/>
            <w:shd w:val="clear" w:color="auto" w:fill="FFFFFF"/>
          </w:tcPr>
          <w:p w:rsidR="00CC26FF" w:rsidRPr="00783A17" w:rsidRDefault="00CC26FF" w:rsidP="00063D85">
            <w:pPr>
              <w:keepNext/>
              <w:spacing w:after="0" w:line="288" w:lineRule="auto"/>
              <w:ind w:firstLine="567"/>
              <w:contextualSpacing/>
              <w:jc w:val="center"/>
              <w:rPr>
                <w:rFonts w:ascii="Times New Roman" w:eastAsia="@Meiryo UI" w:hAnsi="Times New Roman" w:cs="Times New Roman"/>
                <w:sz w:val="20"/>
                <w:szCs w:val="20"/>
              </w:rPr>
            </w:pPr>
            <w:r w:rsidRPr="00783A17">
              <w:rPr>
                <w:rFonts w:ascii="Times New Roman" w:eastAsia="@Meiryo UI" w:hAnsi="Times New Roman" w:cs="Times New Roman"/>
                <w:sz w:val="20"/>
                <w:szCs w:val="20"/>
              </w:rPr>
              <w:t>Планируемая длительность отношений:</w:t>
            </w:r>
          </w:p>
          <w:p w:rsidR="00CC26FF" w:rsidRPr="00783A17" w:rsidRDefault="00CC26FF" w:rsidP="00063D85">
            <w:pPr>
              <w:keepNext/>
              <w:spacing w:after="0" w:line="288" w:lineRule="auto"/>
              <w:ind w:firstLine="567"/>
              <w:contextualSpacing/>
              <w:jc w:val="both"/>
              <w:rPr>
                <w:rFonts w:ascii="Arial" w:eastAsia="@Meiryo UI" w:hAnsi="Arial" w:cs="Arial"/>
                <w:noProof/>
                <w:spacing w:val="20"/>
                <w:sz w:val="19"/>
                <w:szCs w:val="19"/>
                <w:bdr w:val="single" w:sz="4" w:space="0" w:color="808080" w:frame="1"/>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bCs/>
                <w:iCs/>
                <w:sz w:val="20"/>
                <w:szCs w:val="20"/>
              </w:rPr>
              <w:t xml:space="preserve"> </w:t>
            </w:r>
            <w:r w:rsidRPr="00783A17">
              <w:rPr>
                <w:rFonts w:ascii="Times New Roman" w:eastAsia="@Meiryo UI" w:hAnsi="Times New Roman" w:cs="Times New Roman"/>
                <w:bCs/>
                <w:iCs/>
                <w:noProof/>
                <w:sz w:val="20"/>
                <w:szCs w:val="20"/>
              </w:rPr>
              <w:t xml:space="preserve">краткосрочный (до года)             </w:t>
            </w:r>
            <w:r w:rsidRPr="00783A17">
              <w:rPr>
                <w:rFonts w:ascii="Times New Roman" w:eastAsia="@Meiryo UI" w:hAnsi="Times New Roman" w:cs="Times New Roman"/>
                <w:noProof/>
                <w:spacing w:val="20"/>
                <w:sz w:val="20"/>
                <w:szCs w:val="20"/>
                <w:bdr w:val="single" w:sz="4" w:space="0" w:color="808080" w:frame="1"/>
              </w:rPr>
              <w:t xml:space="preserve">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bCs/>
                <w:iCs/>
                <w:noProof/>
                <w:sz w:val="20"/>
                <w:szCs w:val="20"/>
              </w:rPr>
              <w:t xml:space="preserve"> </w:t>
            </w:r>
            <w:r w:rsidRPr="00783A17">
              <w:rPr>
                <w:rFonts w:ascii="Times New Roman" w:eastAsia="@Meiryo UI" w:hAnsi="Times New Roman" w:cs="Times New Roman"/>
                <w:sz w:val="20"/>
                <w:szCs w:val="20"/>
              </w:rPr>
              <w:t xml:space="preserve"> долгосрочный (1 год и более)</w:t>
            </w:r>
            <w:r w:rsidRPr="00783A17">
              <w:rPr>
                <w:rFonts w:ascii="Times New Roman" w:eastAsia="@Meiryo UI" w:hAnsi="Times New Roman" w:cs="Times New Roman"/>
                <w:bCs/>
                <w:iCs/>
                <w:noProof/>
                <w:sz w:val="20"/>
                <w:szCs w:val="20"/>
              </w:rPr>
              <w:t xml:space="preserve">  </w:t>
            </w:r>
          </w:p>
        </w:tc>
      </w:tr>
      <w:tr w:rsidR="00CC26FF" w:rsidRPr="00783A17" w:rsidTr="00063D85">
        <w:trPr>
          <w:trHeight w:val="701"/>
        </w:trPr>
        <w:tc>
          <w:tcPr>
            <w:tcW w:w="2835" w:type="dxa"/>
            <w:vMerge/>
            <w:shd w:val="clear" w:color="auto" w:fill="FFFFFF"/>
            <w:vAlign w:val="center"/>
          </w:tcPr>
          <w:p w:rsidR="00CC26FF" w:rsidRPr="00783A17" w:rsidRDefault="00CC26FF" w:rsidP="00063D85">
            <w:pPr>
              <w:keepNext/>
              <w:spacing w:after="0" w:line="240" w:lineRule="auto"/>
              <w:contextualSpacing/>
              <w:jc w:val="both"/>
              <w:rPr>
                <w:rFonts w:ascii="@Meiryo UI" w:eastAsia="@Meiryo UI" w:hAnsi="Times New Roman" w:cs="Times New Roman"/>
              </w:rPr>
            </w:pPr>
          </w:p>
        </w:tc>
        <w:tc>
          <w:tcPr>
            <w:tcW w:w="7230" w:type="dxa"/>
            <w:gridSpan w:val="5"/>
            <w:shd w:val="clear" w:color="auto" w:fill="FFFFFF"/>
          </w:tcPr>
          <w:p w:rsidR="00CC26FF" w:rsidRPr="00783A17" w:rsidRDefault="00CC26FF" w:rsidP="00063D85">
            <w:pPr>
              <w:keepNext/>
              <w:spacing w:after="0" w:line="288" w:lineRule="auto"/>
              <w:contextualSpacing/>
              <w:jc w:val="both"/>
              <w:rPr>
                <w:rFonts w:ascii="@Meiryo UI" w:eastAsia="@Meiryo UI" w:hAnsi="Times New Roman" w:cs="Times New Roman"/>
                <w:bCs/>
                <w:iCs/>
                <w:sz w:val="20"/>
                <w:szCs w:val="20"/>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наличие</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действующих</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отношений</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с</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Банком</w:t>
            </w:r>
          </w:p>
          <w:p w:rsidR="00CC26FF" w:rsidRPr="00783A17" w:rsidRDefault="00CC26FF" w:rsidP="00063D85">
            <w:pPr>
              <w:keepNext/>
              <w:spacing w:after="0" w:line="288" w:lineRule="auto"/>
              <w:contextualSpacing/>
              <w:jc w:val="both"/>
              <w:rPr>
                <w:rFonts w:ascii="@Meiryo UI" w:eastAsia="@Meiryo UI" w:hAnsi="Times New Roman" w:cs="Times New Roman"/>
                <w:bCs/>
                <w:iCs/>
                <w:sz w:val="20"/>
                <w:szCs w:val="20"/>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расчетно</w:t>
            </w:r>
            <w:r w:rsidRPr="00783A17">
              <w:rPr>
                <w:rFonts w:ascii="@Meiryo UI" w:eastAsia="@Meiryo UI" w:hAnsi="Times New Roman" w:cs="Times New Roman"/>
                <w:bCs/>
                <w:iCs/>
                <w:sz w:val="20"/>
                <w:szCs w:val="20"/>
              </w:rPr>
              <w:t>-</w:t>
            </w:r>
            <w:r w:rsidRPr="00783A17">
              <w:rPr>
                <w:rFonts w:ascii="@Meiryo UI" w:eastAsia="@Meiryo UI" w:hAnsi="Times New Roman" w:cs="Times New Roman"/>
                <w:bCs/>
                <w:iCs/>
                <w:sz w:val="20"/>
                <w:szCs w:val="20"/>
              </w:rPr>
              <w:t>кассовое</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обслуживание</w:t>
            </w:r>
          </w:p>
          <w:p w:rsidR="00CC26FF" w:rsidRPr="00783A17" w:rsidRDefault="00CC26FF" w:rsidP="00063D85">
            <w:pPr>
              <w:keepNext/>
              <w:spacing w:after="0" w:line="288" w:lineRule="auto"/>
              <w:contextualSpacing/>
              <w:jc w:val="both"/>
              <w:rPr>
                <w:rFonts w:ascii="@Meiryo UI" w:eastAsia="@Meiryo UI" w:hAnsi="Times New Roman" w:cs="Times New Roman"/>
                <w:bCs/>
                <w:iCs/>
                <w:sz w:val="20"/>
                <w:szCs w:val="20"/>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кредитование</w:t>
            </w:r>
          </w:p>
          <w:p w:rsidR="00CC26FF" w:rsidRPr="00783A17" w:rsidRDefault="00CC26FF" w:rsidP="00063D85">
            <w:pPr>
              <w:keepNext/>
              <w:spacing w:after="0" w:line="288" w:lineRule="auto"/>
              <w:contextualSpacing/>
              <w:jc w:val="both"/>
              <w:rPr>
                <w:rFonts w:ascii="@Meiryo UI" w:eastAsia="@Meiryo UI" w:hAnsi="Times New Roman" w:cs="Times New Roman"/>
                <w:bCs/>
                <w:iCs/>
                <w:sz w:val="20"/>
                <w:szCs w:val="20"/>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документарные</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операции</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аккредитивы</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и</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гарантии</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инкассо</w:t>
            </w:r>
            <w:r w:rsidRPr="00783A17">
              <w:rPr>
                <w:rFonts w:ascii="@Meiryo UI" w:eastAsia="@Meiryo UI" w:hAnsi="Times New Roman" w:cs="Times New Roman"/>
                <w:bCs/>
                <w:iCs/>
                <w:sz w:val="20"/>
                <w:szCs w:val="20"/>
              </w:rPr>
              <w:t>)</w:t>
            </w:r>
          </w:p>
          <w:p w:rsidR="00CC26FF" w:rsidRPr="00783A17" w:rsidRDefault="00CC26FF" w:rsidP="00063D85">
            <w:pPr>
              <w:keepNext/>
              <w:spacing w:after="0" w:line="288" w:lineRule="auto"/>
              <w:contextualSpacing/>
              <w:jc w:val="both"/>
              <w:rPr>
                <w:rFonts w:ascii="Arial" w:eastAsia="@Meiryo UI" w:hAnsi="Arial" w:cs="Arial"/>
                <w:noProof/>
                <w:spacing w:val="20"/>
                <w:sz w:val="19"/>
                <w:szCs w:val="19"/>
                <w:bdr w:val="single" w:sz="4" w:space="0" w:color="808080" w:frame="1"/>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депозитарные</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услуги</w:t>
            </w:r>
          </w:p>
          <w:p w:rsidR="00CC26FF" w:rsidRPr="00783A17" w:rsidRDefault="00CC26FF" w:rsidP="00063D85">
            <w:pPr>
              <w:keepNext/>
              <w:spacing w:after="0" w:line="288" w:lineRule="auto"/>
              <w:contextualSpacing/>
              <w:jc w:val="both"/>
              <w:rPr>
                <w:rFonts w:ascii="@Meiryo UI" w:eastAsia="@Meiryo UI" w:hAnsi="Times New Roman" w:cs="Times New Roman"/>
                <w:bCs/>
                <w:iCs/>
                <w:sz w:val="20"/>
                <w:szCs w:val="20"/>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дистанционное</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банковское</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обслуживание</w:t>
            </w:r>
          </w:p>
          <w:p w:rsidR="00CC26FF" w:rsidRPr="00783A17" w:rsidRDefault="00CC26FF" w:rsidP="00063D85">
            <w:pPr>
              <w:keepNext/>
              <w:spacing w:after="0" w:line="240" w:lineRule="auto"/>
              <w:contextualSpacing/>
              <w:jc w:val="both"/>
              <w:rPr>
                <w:rFonts w:ascii="@Meiryo UI" w:eastAsia="@Meiryo UI" w:hAnsi="Times New Roman" w:cs="Times New Roman"/>
                <w:bCs/>
                <w:iCs/>
                <w:sz w:val="20"/>
                <w:szCs w:val="20"/>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размещение</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свободных</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денежных</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средств</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депозиты</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облигации</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депозитные</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сертификаты</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и</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др</w:t>
            </w:r>
            <w:r w:rsidRPr="00783A17">
              <w:rPr>
                <w:rFonts w:ascii="@Meiryo UI" w:eastAsia="@Meiryo UI" w:hAnsi="Times New Roman" w:cs="Times New Roman"/>
                <w:bCs/>
                <w:iCs/>
                <w:sz w:val="20"/>
                <w:szCs w:val="20"/>
              </w:rPr>
              <w:t>.)</w:t>
            </w:r>
          </w:p>
          <w:p w:rsidR="00CC26FF" w:rsidRPr="00783A17" w:rsidRDefault="00CC26FF" w:rsidP="00063D85">
            <w:pPr>
              <w:keepNext/>
              <w:spacing w:after="0" w:line="288" w:lineRule="auto"/>
              <w:contextualSpacing/>
              <w:jc w:val="both"/>
              <w:rPr>
                <w:rFonts w:ascii="Arial" w:eastAsia="@Meiryo UI" w:hAnsi="Arial" w:cs="Arial"/>
                <w:noProof/>
                <w:spacing w:val="20"/>
                <w:sz w:val="19"/>
                <w:szCs w:val="19"/>
                <w:bdr w:val="single" w:sz="4" w:space="0" w:color="808080" w:frame="1"/>
                <w:lang w:val="en-US"/>
              </w:rPr>
            </w:pPr>
            <w:r w:rsidRPr="00783A17">
              <w:rPr>
                <w:rFonts w:ascii="@Meiryo UI" w:eastAsia="@Meiryo UI" w:hAnsi="Times New Roman" w:cs="Times New Roman"/>
                <w:bCs/>
                <w:iCs/>
                <w:sz w:val="20"/>
                <w:szCs w:val="20"/>
              </w:rPr>
              <w:t>Иное</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
                <w:iCs/>
                <w:sz w:val="20"/>
                <w:szCs w:val="20"/>
              </w:rPr>
              <w:t>(</w:t>
            </w:r>
            <w:r w:rsidRPr="00783A17">
              <w:rPr>
                <w:rFonts w:ascii="@Meiryo UI" w:eastAsia="@Meiryo UI" w:hAnsi="Times New Roman" w:cs="Times New Roman"/>
                <w:bCs/>
                <w:i/>
                <w:iCs/>
                <w:sz w:val="20"/>
                <w:szCs w:val="20"/>
              </w:rPr>
              <w:t>указать</w:t>
            </w:r>
            <w:r w:rsidRPr="00783A17">
              <w:rPr>
                <w:rFonts w:ascii="@Meiryo UI" w:eastAsia="@Meiryo UI" w:hAnsi="Times New Roman" w:cs="Times New Roman"/>
                <w:bCs/>
                <w:i/>
                <w:iCs/>
                <w:sz w:val="20"/>
                <w:szCs w:val="20"/>
              </w:rPr>
              <w:t>)</w:t>
            </w:r>
            <w:r w:rsidRPr="00783A17">
              <w:rPr>
                <w:rFonts w:ascii="@Meiryo UI" w:eastAsia="@Meiryo UI" w:hAnsi="Times New Roman" w:cs="Times New Roman"/>
                <w:bCs/>
                <w:iCs/>
                <w:sz w:val="20"/>
                <w:szCs w:val="20"/>
              </w:rPr>
              <w:t>_______________________________________</w:t>
            </w:r>
          </w:p>
        </w:tc>
      </w:tr>
      <w:tr w:rsidR="00CC26FF" w:rsidRPr="00783A17" w:rsidTr="00063D85">
        <w:trPr>
          <w:trHeight w:val="701"/>
        </w:trPr>
        <w:tc>
          <w:tcPr>
            <w:tcW w:w="10065" w:type="dxa"/>
            <w:gridSpan w:val="6"/>
            <w:shd w:val="clear" w:color="auto" w:fill="FFFFFF"/>
            <w:vAlign w:val="center"/>
          </w:tcPr>
          <w:p w:rsidR="00CC26FF" w:rsidRPr="00783A17" w:rsidRDefault="00CC26FF" w:rsidP="00063D85">
            <w:pPr>
              <w:keepNext/>
              <w:spacing w:after="0" w:line="288" w:lineRule="auto"/>
              <w:contextualSpacing/>
              <w:jc w:val="both"/>
              <w:rPr>
                <w:rFonts w:ascii="@Meiryo UI" w:eastAsia="@Meiryo UI" w:hAnsi="Times New Roman" w:cs="Times New Roman"/>
                <w:sz w:val="18"/>
                <w:szCs w:val="18"/>
              </w:rPr>
            </w:pPr>
            <w:r w:rsidRPr="00783A17">
              <w:rPr>
                <w:rFonts w:ascii="Times New Roman" w:eastAsia="@Meiryo UI" w:hAnsi="Times New Roman" w:cs="Times New Roman"/>
                <w:b/>
              </w:rPr>
              <w:t>16</w:t>
            </w:r>
            <w:r w:rsidRPr="00783A17">
              <w:rPr>
                <w:rFonts w:ascii="Times New Roman" w:eastAsia="@Meiryo UI" w:hAnsi="Times New Roman" w:cs="Times New Roman"/>
              </w:rPr>
              <w:t>.</w:t>
            </w:r>
            <w:r w:rsidRPr="00783A17">
              <w:rPr>
                <w:rFonts w:ascii="Times New Roman" w:eastAsia="@Meiryo UI" w:hAnsi="Times New Roman" w:cs="Times New Roman"/>
                <w:b/>
                <w:bCs/>
                <w:sz w:val="20"/>
                <w:szCs w:val="20"/>
              </w:rPr>
              <w:t>Сведения о целях финансово-хозяйственной деятельности</w:t>
            </w:r>
          </w:p>
          <w:p w:rsidR="00CC26FF" w:rsidRPr="00783A17" w:rsidRDefault="00CC26FF" w:rsidP="00063D85">
            <w:pPr>
              <w:spacing w:after="0" w:line="240" w:lineRule="auto"/>
              <w:jc w:val="both"/>
              <w:rPr>
                <w:rFonts w:ascii="Times New Roman" w:eastAsia="@Meiryo UI" w:hAnsi="Times New Roman" w:cs="Times New Roman"/>
                <w:noProof/>
                <w:sz w:val="20"/>
                <w:szCs w:val="20"/>
              </w:rPr>
            </w:pPr>
            <w:r w:rsidRPr="00783A17">
              <w:rPr>
                <w:rFonts w:ascii="Times New Roman" w:eastAsia="@Meiryo UI" w:hAnsi="Times New Roman" w:cs="Times New Roman"/>
                <w:i/>
                <w:sz w:val="20"/>
                <w:szCs w:val="20"/>
              </w:rPr>
              <w:t>Допустимо предоставление  одного</w:t>
            </w:r>
            <w:r w:rsidRPr="00783A17">
              <w:rPr>
                <w:rFonts w:ascii="Times New Roman" w:eastAsia="@Meiryo UI" w:hAnsi="Times New Roman" w:cs="Times New Roman"/>
                <w:sz w:val="20"/>
                <w:szCs w:val="20"/>
                <w:vertAlign w:val="superscript"/>
              </w:rPr>
              <w:footnoteReference w:id="9"/>
            </w:r>
            <w:r w:rsidRPr="00783A17">
              <w:rPr>
                <w:rFonts w:ascii="Times New Roman" w:eastAsia="@Meiryo UI" w:hAnsi="Times New Roman" w:cs="Times New Roman"/>
                <w:i/>
                <w:sz w:val="20"/>
                <w:szCs w:val="20"/>
              </w:rPr>
              <w:t xml:space="preserve"> из видов сведений, указанных в подпунктах 16.1,16.2 или 16.3</w:t>
            </w:r>
          </w:p>
        </w:tc>
      </w:tr>
      <w:tr w:rsidR="00CC26FF" w:rsidRPr="00783A17" w:rsidTr="00063D85">
        <w:trPr>
          <w:trHeight w:val="987"/>
        </w:trPr>
        <w:tc>
          <w:tcPr>
            <w:tcW w:w="2835" w:type="dxa"/>
            <w:shd w:val="clear" w:color="auto" w:fill="FFFFFF"/>
            <w:vAlign w:val="center"/>
          </w:tcPr>
          <w:p w:rsidR="00CC26FF" w:rsidRPr="00783A17" w:rsidRDefault="00CC26FF" w:rsidP="00063D85">
            <w:pPr>
              <w:keepNext/>
              <w:tabs>
                <w:tab w:val="left" w:pos="601"/>
              </w:tabs>
              <w:spacing w:after="0" w:line="288" w:lineRule="auto"/>
              <w:contextualSpacing/>
              <w:rPr>
                <w:rFonts w:ascii="Times New Roman" w:eastAsia="@Meiryo UI" w:hAnsi="Times New Roman" w:cs="Times New Roman"/>
                <w:b/>
              </w:rPr>
            </w:pPr>
            <w:r w:rsidRPr="00783A17">
              <w:rPr>
                <w:rFonts w:ascii="Times New Roman" w:eastAsia="@Meiryo UI" w:hAnsi="Times New Roman" w:cs="Times New Roman"/>
                <w:b/>
              </w:rPr>
              <w:t>16.1.</w:t>
            </w:r>
            <w:r w:rsidRPr="00783A17">
              <w:rPr>
                <w:rFonts w:ascii="Times New Roman" w:eastAsia="@Meiryo UI" w:hAnsi="Times New Roman" w:cs="Times New Roman"/>
                <w:b/>
                <w:bCs/>
                <w:sz w:val="20"/>
                <w:szCs w:val="20"/>
              </w:rPr>
              <w:t>Виды договоров (контрактов), расчеты по которым планируется осуществлять через Банк</w:t>
            </w:r>
            <w:r w:rsidRPr="00783A17">
              <w:rPr>
                <w:rFonts w:ascii="Times New Roman" w:eastAsia="@Meiryo UI" w:hAnsi="Times New Roman" w:cs="Times New Roman"/>
                <w:b/>
              </w:rPr>
              <w:t xml:space="preserve"> </w:t>
            </w:r>
            <w:r w:rsidRPr="00783A17">
              <w:rPr>
                <w:rFonts w:ascii="Times New Roman" w:eastAsia="@Meiryo UI" w:hAnsi="Times New Roman" w:cs="Times New Roman"/>
                <w:i/>
                <w:sz w:val="20"/>
                <w:szCs w:val="20"/>
              </w:rPr>
              <w:t>(</w:t>
            </w:r>
            <w:proofErr w:type="gramStart"/>
            <w:r w:rsidRPr="00783A17">
              <w:rPr>
                <w:rFonts w:ascii="Times New Roman" w:eastAsia="@Meiryo UI" w:hAnsi="Times New Roman" w:cs="Times New Roman"/>
                <w:i/>
                <w:sz w:val="20"/>
                <w:szCs w:val="20"/>
              </w:rPr>
              <w:t>нужное</w:t>
            </w:r>
            <w:proofErr w:type="gramEnd"/>
            <w:r w:rsidRPr="00783A17">
              <w:rPr>
                <w:rFonts w:ascii="Times New Roman" w:eastAsia="@Meiryo UI" w:hAnsi="Times New Roman" w:cs="Times New Roman"/>
                <w:i/>
                <w:sz w:val="20"/>
                <w:szCs w:val="20"/>
              </w:rPr>
              <w:t xml:space="preserve"> отметить)</w:t>
            </w:r>
          </w:p>
        </w:tc>
        <w:tc>
          <w:tcPr>
            <w:tcW w:w="7230" w:type="dxa"/>
            <w:gridSpan w:val="5"/>
            <w:shd w:val="clear" w:color="auto" w:fill="FFFFFF"/>
            <w:vAlign w:val="center"/>
          </w:tcPr>
          <w:p w:rsidR="00CC26FF" w:rsidRPr="00783A17" w:rsidRDefault="00CC26FF" w:rsidP="00063D85">
            <w:pPr>
              <w:keepNext/>
              <w:spacing w:after="0"/>
              <w:ind w:firstLine="34"/>
              <w:contextualSpacing/>
              <w:jc w:val="both"/>
              <w:rPr>
                <w:rFonts w:ascii="@Meiryo UI" w:eastAsia="@Meiryo UI" w:hAnsi="Times New Roman" w:cs="Times New Roman"/>
                <w:bCs/>
                <w:iCs/>
                <w:sz w:val="20"/>
                <w:szCs w:val="20"/>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хозяйственный</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договор</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купли</w:t>
            </w:r>
            <w:r w:rsidRPr="00783A17">
              <w:rPr>
                <w:rFonts w:ascii="@Meiryo UI" w:eastAsia="@Meiryo UI" w:hAnsi="Times New Roman" w:cs="Times New Roman"/>
                <w:bCs/>
                <w:iCs/>
                <w:sz w:val="20"/>
                <w:szCs w:val="20"/>
              </w:rPr>
              <w:t>-</w:t>
            </w:r>
            <w:r w:rsidRPr="00783A17">
              <w:rPr>
                <w:rFonts w:ascii="@Meiryo UI" w:eastAsia="@Meiryo UI" w:hAnsi="Times New Roman" w:cs="Times New Roman"/>
                <w:bCs/>
                <w:iCs/>
                <w:sz w:val="20"/>
                <w:szCs w:val="20"/>
              </w:rPr>
              <w:t>продажи</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на</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оплату</w:t>
            </w:r>
            <w:r w:rsidRPr="00783A17">
              <w:rPr>
                <w:rFonts w:ascii="@Meiryo UI" w:eastAsia="@Meiryo UI" w:hAnsi="Times New Roman" w:cs="Times New Roman"/>
                <w:bCs/>
                <w:iCs/>
                <w:sz w:val="20"/>
                <w:szCs w:val="20"/>
              </w:rPr>
              <w:t>/</w:t>
            </w:r>
            <w:r w:rsidRPr="00783A17">
              <w:rPr>
                <w:rFonts w:ascii="@Meiryo UI" w:eastAsia="@Meiryo UI" w:hAnsi="Times New Roman" w:cs="Times New Roman"/>
                <w:bCs/>
                <w:iCs/>
                <w:sz w:val="20"/>
                <w:szCs w:val="20"/>
              </w:rPr>
              <w:t>оказание</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услуг</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и</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т</w:t>
            </w:r>
            <w:r w:rsidRPr="00783A17">
              <w:rPr>
                <w:rFonts w:ascii="@Meiryo UI" w:eastAsia="@Meiryo UI" w:hAnsi="Times New Roman" w:cs="Times New Roman"/>
                <w:bCs/>
                <w:iCs/>
                <w:sz w:val="20"/>
                <w:szCs w:val="20"/>
              </w:rPr>
              <w:t>.</w:t>
            </w:r>
            <w:r w:rsidRPr="00783A17">
              <w:rPr>
                <w:rFonts w:ascii="@Meiryo UI" w:eastAsia="@Meiryo UI" w:hAnsi="Times New Roman" w:cs="Times New Roman"/>
                <w:bCs/>
                <w:iCs/>
                <w:sz w:val="20"/>
                <w:szCs w:val="20"/>
              </w:rPr>
              <w:t>п</w:t>
            </w:r>
            <w:r w:rsidRPr="00783A17">
              <w:rPr>
                <w:rFonts w:ascii="@Meiryo UI" w:eastAsia="@Meiryo UI" w:hAnsi="Times New Roman" w:cs="Times New Roman"/>
                <w:bCs/>
                <w:iCs/>
                <w:sz w:val="20"/>
                <w:szCs w:val="20"/>
              </w:rPr>
              <w:t>.)</w:t>
            </w:r>
          </w:p>
          <w:p w:rsidR="00CC26FF" w:rsidRPr="00783A17" w:rsidRDefault="00CC26FF" w:rsidP="00063D85">
            <w:pPr>
              <w:keepNext/>
              <w:spacing w:after="0"/>
              <w:ind w:firstLine="34"/>
              <w:contextualSpacing/>
              <w:jc w:val="both"/>
              <w:rPr>
                <w:rFonts w:ascii="@Meiryo UI" w:eastAsia="@Meiryo UI" w:hAnsi="Times New Roman" w:cs="Times New Roman"/>
                <w:bCs/>
                <w:iCs/>
                <w:sz w:val="20"/>
                <w:szCs w:val="20"/>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договор</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купли</w:t>
            </w:r>
            <w:r w:rsidRPr="00783A17">
              <w:rPr>
                <w:rFonts w:ascii="@Meiryo UI" w:eastAsia="@Meiryo UI" w:hAnsi="Times New Roman" w:cs="Times New Roman"/>
                <w:bCs/>
                <w:iCs/>
                <w:sz w:val="20"/>
                <w:szCs w:val="20"/>
              </w:rPr>
              <w:t>-</w:t>
            </w:r>
            <w:r w:rsidRPr="00783A17">
              <w:rPr>
                <w:rFonts w:ascii="@Meiryo UI" w:eastAsia="@Meiryo UI" w:hAnsi="Times New Roman" w:cs="Times New Roman"/>
                <w:bCs/>
                <w:iCs/>
                <w:sz w:val="20"/>
                <w:szCs w:val="20"/>
              </w:rPr>
              <w:t>продажи</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ценных</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бумаг</w:t>
            </w:r>
          </w:p>
          <w:p w:rsidR="00CC26FF" w:rsidRPr="00783A17" w:rsidRDefault="00CC26FF" w:rsidP="00063D85">
            <w:pPr>
              <w:keepNext/>
              <w:spacing w:after="0"/>
              <w:ind w:firstLine="34"/>
              <w:contextualSpacing/>
              <w:jc w:val="both"/>
              <w:rPr>
                <w:rFonts w:ascii="@Meiryo UI" w:eastAsia="@Meiryo UI" w:hAnsi="Times New Roman" w:cs="Times New Roman"/>
                <w:bCs/>
                <w:iCs/>
                <w:sz w:val="20"/>
                <w:szCs w:val="20"/>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договор</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займа</w:t>
            </w:r>
          </w:p>
          <w:p w:rsidR="00CC26FF" w:rsidRPr="00783A17" w:rsidRDefault="00CC26FF" w:rsidP="00063D85">
            <w:pPr>
              <w:keepNext/>
              <w:spacing w:after="0"/>
              <w:ind w:firstLine="34"/>
              <w:contextualSpacing/>
              <w:jc w:val="both"/>
              <w:rPr>
                <w:rFonts w:ascii="@Meiryo UI" w:eastAsia="@Meiryo UI" w:hAnsi="Times New Roman" w:cs="Times New Roman"/>
                <w:bCs/>
                <w:iCs/>
                <w:sz w:val="20"/>
                <w:szCs w:val="20"/>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договор</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аренды</w:t>
            </w:r>
          </w:p>
          <w:p w:rsidR="00CC26FF" w:rsidRPr="00783A17" w:rsidRDefault="00CC26FF" w:rsidP="00063D85">
            <w:pPr>
              <w:keepNext/>
              <w:spacing w:after="0"/>
              <w:ind w:firstLine="34"/>
              <w:contextualSpacing/>
              <w:jc w:val="both"/>
              <w:rPr>
                <w:rFonts w:ascii="@Meiryo UI" w:eastAsia="@Meiryo UI" w:hAnsi="Times New Roman" w:cs="Times New Roman"/>
                <w:bCs/>
                <w:iCs/>
                <w:sz w:val="20"/>
                <w:szCs w:val="20"/>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внешнеэкономический</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договор</w:t>
            </w:r>
          </w:p>
          <w:p w:rsidR="00CC26FF" w:rsidRPr="00783A17" w:rsidRDefault="00CC26FF" w:rsidP="00063D85">
            <w:pPr>
              <w:keepNext/>
              <w:spacing w:after="0" w:line="240" w:lineRule="auto"/>
              <w:ind w:firstLine="34"/>
              <w:contextualSpacing/>
              <w:jc w:val="both"/>
              <w:rPr>
                <w:rFonts w:ascii="Times New Roman" w:eastAsia="@Meiryo UI" w:hAnsi="Times New Roman" w:cs="Times New Roman"/>
                <w:bCs/>
                <w:iCs/>
                <w:sz w:val="20"/>
                <w:szCs w:val="20"/>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договор</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на</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оказание</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банковской</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услуги</w:t>
            </w:r>
            <w:r w:rsidRPr="00783A17">
              <w:rPr>
                <w:rFonts w:ascii="@Meiryo UI" w:eastAsia="@Meiryo UI" w:hAnsi="Times New Roman" w:cs="Times New Roman"/>
                <w:bCs/>
                <w:iCs/>
                <w:sz w:val="20"/>
                <w:szCs w:val="20"/>
              </w:rPr>
              <w:t xml:space="preserve"> (</w:t>
            </w:r>
            <w:proofErr w:type="spellStart"/>
            <w:r w:rsidRPr="00783A17">
              <w:rPr>
                <w:rFonts w:ascii="Times New Roman" w:eastAsia="@Meiryo UI" w:hAnsi="Times New Roman" w:cs="Times New Roman"/>
                <w:bCs/>
                <w:iCs/>
                <w:sz w:val="20"/>
                <w:szCs w:val="20"/>
              </w:rPr>
              <w:t>эквайринг</w:t>
            </w:r>
            <w:proofErr w:type="spellEnd"/>
            <w:r w:rsidRPr="00783A17">
              <w:rPr>
                <w:rFonts w:ascii="Times New Roman" w:eastAsia="@Meiryo UI" w:hAnsi="Times New Roman" w:cs="Times New Roman"/>
                <w:bCs/>
                <w:iCs/>
                <w:sz w:val="20"/>
                <w:szCs w:val="20"/>
              </w:rPr>
              <w:t>, инкассация, кредитование, зарплатный проект и т.п.).</w:t>
            </w:r>
          </w:p>
          <w:p w:rsidR="00CC26FF" w:rsidRPr="00783A17" w:rsidRDefault="00CC26FF" w:rsidP="00063D85">
            <w:pPr>
              <w:keepNext/>
              <w:spacing w:after="0"/>
              <w:ind w:firstLine="34"/>
              <w:contextualSpacing/>
              <w:jc w:val="both"/>
              <w:rPr>
                <w:rFonts w:ascii="@Meiryo UI" w:eastAsia="@Meiryo UI" w:hAnsi="Times New Roman" w:cs="Times New Roman"/>
                <w:b/>
                <w:lang w:val="en-US"/>
              </w:rPr>
            </w:pPr>
            <w:r w:rsidRPr="00783A17">
              <w:rPr>
                <w:rFonts w:ascii="@Meiryo UI" w:eastAsia="@Meiryo UI" w:hAnsi="Times New Roman" w:cs="Times New Roman"/>
                <w:sz w:val="20"/>
                <w:szCs w:val="20"/>
              </w:rPr>
              <w:t>Иное</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i/>
                <w:sz w:val="20"/>
                <w:szCs w:val="20"/>
              </w:rPr>
              <w:t>(</w:t>
            </w:r>
            <w:r w:rsidRPr="00783A17">
              <w:rPr>
                <w:rFonts w:ascii="@Meiryo UI" w:eastAsia="@Meiryo UI" w:hAnsi="Times New Roman" w:cs="Times New Roman"/>
                <w:i/>
                <w:sz w:val="20"/>
                <w:szCs w:val="20"/>
              </w:rPr>
              <w:t>указать</w:t>
            </w:r>
            <w:r w:rsidRPr="00783A17">
              <w:rPr>
                <w:rFonts w:ascii="@Meiryo UI" w:eastAsia="@Meiryo UI" w:hAnsi="Times New Roman" w:cs="Times New Roman"/>
                <w:i/>
                <w:sz w:val="20"/>
                <w:szCs w:val="20"/>
              </w:rPr>
              <w:t>)</w:t>
            </w:r>
            <w:r w:rsidRPr="00783A17">
              <w:rPr>
                <w:rFonts w:ascii="@Meiryo UI" w:eastAsia="@Meiryo UI" w:hAnsi="Times New Roman" w:cs="Times New Roman"/>
                <w:sz w:val="20"/>
                <w:szCs w:val="20"/>
              </w:rPr>
              <w:t>___________________________________________</w:t>
            </w:r>
          </w:p>
        </w:tc>
      </w:tr>
      <w:tr w:rsidR="00CC26FF" w:rsidRPr="00783A17" w:rsidTr="00063D85">
        <w:trPr>
          <w:trHeight w:val="1082"/>
        </w:trPr>
        <w:tc>
          <w:tcPr>
            <w:tcW w:w="2835" w:type="dxa"/>
            <w:vMerge w:val="restart"/>
            <w:shd w:val="clear" w:color="auto" w:fill="FFFFFF"/>
            <w:vAlign w:val="center"/>
          </w:tcPr>
          <w:p w:rsidR="00CC26FF" w:rsidRPr="00783A17" w:rsidRDefault="00CC26FF" w:rsidP="00063D85">
            <w:pPr>
              <w:keepNext/>
              <w:spacing w:after="0" w:line="240" w:lineRule="auto"/>
              <w:rPr>
                <w:rFonts w:ascii="Times New Roman" w:eastAsia="@Meiryo UI" w:hAnsi="Times New Roman" w:cs="Times New Roman"/>
                <w:i/>
                <w:sz w:val="20"/>
                <w:szCs w:val="20"/>
              </w:rPr>
            </w:pPr>
            <w:r w:rsidRPr="00783A17">
              <w:rPr>
                <w:rFonts w:ascii="Times New Roman" w:eastAsia="@Meiryo UI" w:hAnsi="Times New Roman" w:cs="Times New Roman"/>
                <w:b/>
              </w:rPr>
              <w:t xml:space="preserve">16.2. </w:t>
            </w:r>
            <w:r w:rsidRPr="00783A17">
              <w:rPr>
                <w:rFonts w:ascii="Times New Roman" w:eastAsia="@Meiryo UI" w:hAnsi="Times New Roman" w:cs="Times New Roman"/>
                <w:b/>
                <w:bCs/>
                <w:sz w:val="20"/>
                <w:szCs w:val="20"/>
              </w:rPr>
              <w:t>Сведения о планируемых операциях по счету в месяц</w:t>
            </w:r>
            <w:r w:rsidRPr="00783A17">
              <w:rPr>
                <w:rFonts w:ascii="Times New Roman" w:eastAsia="@Meiryo UI" w:hAnsi="Times New Roman" w:cs="Times New Roman"/>
                <w:b/>
              </w:rPr>
              <w:t xml:space="preserve"> </w:t>
            </w:r>
            <w:r w:rsidRPr="00783A17">
              <w:rPr>
                <w:rFonts w:ascii="Times New Roman" w:eastAsia="@Meiryo UI" w:hAnsi="Times New Roman" w:cs="Times New Roman"/>
                <w:i/>
                <w:sz w:val="20"/>
                <w:szCs w:val="20"/>
              </w:rPr>
              <w:t>(</w:t>
            </w:r>
            <w:proofErr w:type="gramStart"/>
            <w:r w:rsidRPr="00783A17">
              <w:rPr>
                <w:rFonts w:ascii="Times New Roman" w:eastAsia="@Meiryo UI" w:hAnsi="Times New Roman" w:cs="Times New Roman"/>
                <w:i/>
                <w:sz w:val="20"/>
                <w:szCs w:val="20"/>
              </w:rPr>
              <w:t>нужное</w:t>
            </w:r>
            <w:proofErr w:type="gramEnd"/>
            <w:r w:rsidRPr="00783A17">
              <w:rPr>
                <w:rFonts w:ascii="Times New Roman" w:eastAsia="@Meiryo UI" w:hAnsi="Times New Roman" w:cs="Times New Roman"/>
                <w:i/>
                <w:sz w:val="20"/>
                <w:szCs w:val="20"/>
              </w:rPr>
              <w:t xml:space="preserve"> отметить)</w:t>
            </w:r>
          </w:p>
          <w:p w:rsidR="00CC26FF" w:rsidRPr="00783A17" w:rsidRDefault="00CC26FF" w:rsidP="00063D85">
            <w:pPr>
              <w:keepNext/>
              <w:spacing w:after="0" w:line="240" w:lineRule="auto"/>
              <w:jc w:val="both"/>
              <w:rPr>
                <w:rFonts w:ascii="Times New Roman" w:eastAsia="@Meiryo UI" w:hAnsi="Times New Roman" w:cs="Times New Roman"/>
              </w:rPr>
            </w:pPr>
          </w:p>
        </w:tc>
        <w:tc>
          <w:tcPr>
            <w:tcW w:w="3261" w:type="dxa"/>
            <w:gridSpan w:val="4"/>
            <w:shd w:val="clear" w:color="auto" w:fill="FFFFFF"/>
            <w:vAlign w:val="center"/>
          </w:tcPr>
          <w:p w:rsidR="00CC26FF" w:rsidRPr="00783A17" w:rsidRDefault="00CC26FF" w:rsidP="00063D85">
            <w:pPr>
              <w:keepNext/>
              <w:spacing w:after="0" w:line="240" w:lineRule="auto"/>
              <w:ind w:firstLine="34"/>
              <w:rPr>
                <w:rFonts w:ascii="Times New Roman" w:eastAsia="@Meiryo UI" w:hAnsi="Times New Roman" w:cs="Times New Roman"/>
                <w:sz w:val="20"/>
                <w:szCs w:val="20"/>
              </w:rPr>
            </w:pPr>
            <w:r w:rsidRPr="00783A17">
              <w:rPr>
                <w:rFonts w:ascii="Times New Roman" w:eastAsia="@Meiryo UI" w:hAnsi="Times New Roman" w:cs="Times New Roman"/>
                <w:sz w:val="20"/>
                <w:szCs w:val="20"/>
              </w:rPr>
              <w:lastRenderedPageBreak/>
              <w:t>Количество планируемых операций по счету</w:t>
            </w:r>
          </w:p>
        </w:tc>
        <w:tc>
          <w:tcPr>
            <w:tcW w:w="3969" w:type="dxa"/>
            <w:shd w:val="clear" w:color="auto" w:fill="FFFFFF"/>
          </w:tcPr>
          <w:p w:rsidR="00CC26FF" w:rsidRPr="00783A17" w:rsidRDefault="00CC26FF" w:rsidP="00063D85">
            <w:pPr>
              <w:spacing w:after="0" w:line="240" w:lineRule="auto"/>
              <w:ind w:firstLine="33"/>
              <w:jc w:val="both"/>
              <w:rPr>
                <w:rFonts w:ascii="Times New Roman" w:eastAsia="@Meiryo UI" w:hAnsi="Times New Roman" w:cs="Times New Roman"/>
                <w:noProof/>
                <w:spacing w:val="20"/>
                <w:sz w:val="20"/>
                <w:szCs w:val="20"/>
                <w:bdr w:val="single" w:sz="4" w:space="0" w:color="808080" w:frame="1"/>
              </w:rPr>
            </w:pPr>
          </w:p>
          <w:p w:rsidR="00CC26FF" w:rsidRPr="00783A17" w:rsidRDefault="00CC26FF" w:rsidP="00063D85">
            <w:pPr>
              <w:spacing w:after="0" w:line="240" w:lineRule="auto"/>
              <w:ind w:firstLine="33"/>
              <w:jc w:val="both"/>
              <w:rPr>
                <w:rFonts w:ascii="Times New Roman" w:eastAsia="@Meiryo UI" w:hAnsi="Times New Roman" w:cs="Times New Roman"/>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rPr>
              <w:t xml:space="preserve"> от 10 до 100 включительно</w:t>
            </w:r>
            <w:r w:rsidRPr="00783A17">
              <w:rPr>
                <w:rFonts w:ascii="Times New Roman" w:eastAsia="@Meiryo UI" w:hAnsi="Times New Roman" w:cs="Times New Roman"/>
                <w:noProof/>
                <w:spacing w:val="20"/>
                <w:sz w:val="20"/>
                <w:szCs w:val="20"/>
                <w:bdr w:val="single" w:sz="4" w:space="0" w:color="808080" w:frame="1"/>
              </w:rPr>
              <w:t xml:space="preserve">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p>
          <w:p w:rsidR="00CC26FF" w:rsidRPr="00783A17" w:rsidRDefault="00CC26FF" w:rsidP="00063D85">
            <w:pPr>
              <w:spacing w:after="0" w:line="240" w:lineRule="auto"/>
              <w:ind w:firstLine="33"/>
              <w:jc w:val="both"/>
              <w:rPr>
                <w:rFonts w:ascii="Times New Roman" w:eastAsia="@Meiryo UI" w:hAnsi="Times New Roman" w:cs="Times New Roman"/>
                <w:bCs/>
                <w:iCs/>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rPr>
              <w:t xml:space="preserve"> </w:t>
            </w:r>
            <w:r w:rsidRPr="00783A17">
              <w:rPr>
                <w:rFonts w:ascii="Times New Roman" w:eastAsia="@Meiryo UI" w:hAnsi="Times New Roman" w:cs="Times New Roman"/>
                <w:bCs/>
                <w:iCs/>
                <w:sz w:val="20"/>
                <w:szCs w:val="20"/>
              </w:rPr>
              <w:t>свыше 100 до 1000 включительно</w:t>
            </w:r>
          </w:p>
          <w:p w:rsidR="00CC26FF" w:rsidRPr="00783A17" w:rsidRDefault="00CC26FF" w:rsidP="00063D85">
            <w:pPr>
              <w:spacing w:after="0" w:line="240" w:lineRule="auto"/>
              <w:ind w:firstLine="33"/>
              <w:jc w:val="both"/>
              <w:rPr>
                <w:rFonts w:ascii="Times New Roman" w:eastAsia="@Meiryo UI" w:hAnsi="Times New Roman" w:cs="Times New Roman"/>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rPr>
              <w:t xml:space="preserve"> </w:t>
            </w:r>
            <w:r w:rsidRPr="00783A17">
              <w:rPr>
                <w:rFonts w:ascii="Times New Roman" w:eastAsia="@Meiryo UI" w:hAnsi="Times New Roman" w:cs="Times New Roman"/>
                <w:bCs/>
                <w:iCs/>
                <w:sz w:val="20"/>
                <w:szCs w:val="20"/>
              </w:rPr>
              <w:t>свыше 1000</w:t>
            </w:r>
          </w:p>
        </w:tc>
      </w:tr>
      <w:tr w:rsidR="00CC26FF" w:rsidRPr="00783A17" w:rsidTr="00063D85">
        <w:trPr>
          <w:trHeight w:val="2246"/>
        </w:trPr>
        <w:tc>
          <w:tcPr>
            <w:tcW w:w="2835" w:type="dxa"/>
            <w:vMerge/>
            <w:shd w:val="clear" w:color="auto" w:fill="FFFFFF"/>
          </w:tcPr>
          <w:p w:rsidR="00CC26FF" w:rsidRPr="00783A17" w:rsidRDefault="00CC26FF" w:rsidP="00063D85">
            <w:pPr>
              <w:keepNext/>
              <w:spacing w:after="0" w:line="240" w:lineRule="auto"/>
              <w:jc w:val="both"/>
              <w:rPr>
                <w:rFonts w:ascii="Times New Roman" w:eastAsia="@Meiryo UI" w:hAnsi="Times New Roman" w:cs="Times New Roman"/>
              </w:rPr>
            </w:pPr>
          </w:p>
        </w:tc>
        <w:tc>
          <w:tcPr>
            <w:tcW w:w="3261" w:type="dxa"/>
            <w:gridSpan w:val="4"/>
            <w:shd w:val="clear" w:color="auto" w:fill="FFFFFF"/>
            <w:vAlign w:val="center"/>
          </w:tcPr>
          <w:p w:rsidR="00CC26FF" w:rsidRPr="00783A17" w:rsidRDefault="00CC26FF" w:rsidP="00063D85">
            <w:pPr>
              <w:keepNext/>
              <w:spacing w:after="0" w:line="240" w:lineRule="auto"/>
              <w:jc w:val="both"/>
              <w:rPr>
                <w:rFonts w:ascii="Times New Roman" w:eastAsia="@Meiryo UI" w:hAnsi="Times New Roman" w:cs="Times New Roman"/>
              </w:rPr>
            </w:pPr>
            <w:r w:rsidRPr="00783A17">
              <w:rPr>
                <w:rFonts w:ascii="Times New Roman" w:eastAsia="@Meiryo UI" w:hAnsi="Times New Roman" w:cs="Times New Roman"/>
                <w:sz w:val="20"/>
                <w:szCs w:val="20"/>
              </w:rPr>
              <w:t>Сумма планируемых операций (предполагаемые обороты по счету в месяц) включая операции по снятию денежных средств в наличной форме и операции, связанные с переводами денежных сре</w:t>
            </w:r>
            <w:proofErr w:type="gramStart"/>
            <w:r w:rsidRPr="00783A17">
              <w:rPr>
                <w:rFonts w:ascii="Times New Roman" w:eastAsia="@Meiryo UI" w:hAnsi="Times New Roman" w:cs="Times New Roman"/>
                <w:sz w:val="20"/>
                <w:szCs w:val="20"/>
              </w:rPr>
              <w:t>дств в р</w:t>
            </w:r>
            <w:proofErr w:type="gramEnd"/>
            <w:r w:rsidRPr="00783A17">
              <w:rPr>
                <w:rFonts w:ascii="Times New Roman" w:eastAsia="@Meiryo UI" w:hAnsi="Times New Roman" w:cs="Times New Roman"/>
                <w:sz w:val="20"/>
                <w:szCs w:val="20"/>
              </w:rPr>
              <w:t>амках внешнеторговой деятельности  в рублевом эквиваленте</w:t>
            </w:r>
            <w:r w:rsidRPr="00783A17">
              <w:rPr>
                <w:rFonts w:ascii="Times New Roman" w:eastAsia="@Meiryo UI" w:hAnsi="Times New Roman" w:cs="Times New Roman"/>
              </w:rPr>
              <w:t xml:space="preserve">  </w:t>
            </w:r>
          </w:p>
        </w:tc>
        <w:tc>
          <w:tcPr>
            <w:tcW w:w="3969" w:type="dxa"/>
            <w:shd w:val="clear" w:color="auto" w:fill="FFFFFF"/>
          </w:tcPr>
          <w:p w:rsidR="00CC26FF" w:rsidRPr="00783A17" w:rsidRDefault="00CC26FF" w:rsidP="00063D85">
            <w:pPr>
              <w:spacing w:after="0" w:line="240" w:lineRule="auto"/>
              <w:ind w:firstLine="33"/>
              <w:jc w:val="both"/>
              <w:rPr>
                <w:rFonts w:ascii="Times New Roman" w:eastAsia="@Meiryo UI" w:hAnsi="Times New Roman" w:cs="Times New Roman"/>
                <w:bCs/>
                <w:iCs/>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rPr>
              <w:t xml:space="preserve"> </w:t>
            </w:r>
            <w:r w:rsidRPr="00783A17">
              <w:rPr>
                <w:rFonts w:ascii="Times New Roman" w:eastAsia="@Meiryo UI" w:hAnsi="Times New Roman" w:cs="Times New Roman"/>
                <w:bCs/>
                <w:iCs/>
                <w:sz w:val="20"/>
                <w:szCs w:val="20"/>
              </w:rPr>
              <w:t>до 600 000 рублей включительно</w:t>
            </w:r>
          </w:p>
          <w:p w:rsidR="00CC26FF" w:rsidRPr="00783A17" w:rsidRDefault="00CC26FF" w:rsidP="00063D85">
            <w:pPr>
              <w:spacing w:after="0" w:line="240" w:lineRule="auto"/>
              <w:ind w:firstLine="33"/>
              <w:jc w:val="both"/>
              <w:rPr>
                <w:rFonts w:ascii="Times New Roman" w:eastAsia="@Meiryo UI" w:hAnsi="Times New Roman" w:cs="Times New Roman"/>
                <w:bCs/>
                <w:iCs/>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rPr>
              <w:t xml:space="preserve"> </w:t>
            </w:r>
            <w:r w:rsidRPr="00783A17">
              <w:rPr>
                <w:rFonts w:ascii="Times New Roman" w:eastAsia="@Meiryo UI" w:hAnsi="Times New Roman" w:cs="Times New Roman"/>
                <w:bCs/>
                <w:iCs/>
                <w:sz w:val="20"/>
                <w:szCs w:val="20"/>
              </w:rPr>
              <w:t>свыше 600 000 до 10 000 000 рублей включительно</w:t>
            </w:r>
          </w:p>
          <w:p w:rsidR="00CC26FF" w:rsidRPr="00783A17" w:rsidRDefault="00CC26FF" w:rsidP="00063D85">
            <w:pPr>
              <w:spacing w:after="0" w:line="240" w:lineRule="auto"/>
              <w:ind w:firstLine="33"/>
              <w:jc w:val="both"/>
              <w:rPr>
                <w:rFonts w:ascii="Times New Roman" w:eastAsia="@Meiryo UI" w:hAnsi="Times New Roman" w:cs="Times New Roman"/>
                <w:bCs/>
                <w:iCs/>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rPr>
              <w:t xml:space="preserve"> </w:t>
            </w:r>
            <w:r w:rsidRPr="00783A17">
              <w:rPr>
                <w:rFonts w:ascii="Times New Roman" w:eastAsia="@Meiryo UI" w:hAnsi="Times New Roman" w:cs="Times New Roman"/>
                <w:bCs/>
                <w:iCs/>
                <w:sz w:val="20"/>
                <w:szCs w:val="20"/>
              </w:rPr>
              <w:t>свыше 10 000 000 до 100 000 000 рублей включительно</w:t>
            </w:r>
          </w:p>
          <w:p w:rsidR="00CC26FF" w:rsidRPr="00783A17" w:rsidRDefault="00CC26FF" w:rsidP="00063D85">
            <w:pPr>
              <w:spacing w:after="0" w:line="240" w:lineRule="auto"/>
              <w:ind w:firstLine="33"/>
              <w:jc w:val="both"/>
              <w:rPr>
                <w:rFonts w:ascii="Times New Roman" w:eastAsia="@Meiryo UI" w:hAnsi="Times New Roman" w:cs="Times New Roman"/>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rPr>
              <w:t xml:space="preserve"> </w:t>
            </w:r>
            <w:r w:rsidRPr="00783A17">
              <w:rPr>
                <w:rFonts w:ascii="Times New Roman" w:eastAsia="@Meiryo UI" w:hAnsi="Times New Roman" w:cs="Times New Roman"/>
                <w:bCs/>
                <w:iCs/>
                <w:sz w:val="20"/>
                <w:szCs w:val="20"/>
              </w:rPr>
              <w:t>свыше 100 000 000 рублей</w:t>
            </w:r>
          </w:p>
          <w:p w:rsidR="00CC26FF" w:rsidRPr="00783A17" w:rsidRDefault="00CC26FF" w:rsidP="00063D85">
            <w:pPr>
              <w:spacing w:after="0" w:line="240" w:lineRule="auto"/>
              <w:ind w:firstLine="33"/>
              <w:jc w:val="both"/>
              <w:rPr>
                <w:rFonts w:ascii="Times New Roman" w:eastAsia="@Meiryo UI" w:hAnsi="Times New Roman" w:cs="Times New Roman"/>
                <w:sz w:val="20"/>
                <w:szCs w:val="20"/>
              </w:rPr>
            </w:pPr>
          </w:p>
          <w:p w:rsidR="00CC26FF" w:rsidRPr="00783A17" w:rsidRDefault="00CC26FF" w:rsidP="00063D85">
            <w:pPr>
              <w:spacing w:after="0" w:line="240" w:lineRule="auto"/>
              <w:ind w:firstLine="33"/>
              <w:jc w:val="both"/>
              <w:rPr>
                <w:rFonts w:ascii="Times New Roman" w:eastAsia="@Meiryo UI" w:hAnsi="Times New Roman" w:cs="Times New Roman"/>
                <w:sz w:val="20"/>
                <w:szCs w:val="20"/>
              </w:rPr>
            </w:pPr>
          </w:p>
        </w:tc>
      </w:tr>
      <w:tr w:rsidR="00CC26FF" w:rsidRPr="00783A17" w:rsidTr="00063D85">
        <w:trPr>
          <w:trHeight w:val="1157"/>
        </w:trPr>
        <w:tc>
          <w:tcPr>
            <w:tcW w:w="2835" w:type="dxa"/>
            <w:shd w:val="clear" w:color="auto" w:fill="FFFFFF"/>
            <w:vAlign w:val="center"/>
          </w:tcPr>
          <w:p w:rsidR="00CC26FF" w:rsidRPr="00783A17" w:rsidRDefault="00CC26FF" w:rsidP="00063D85">
            <w:pPr>
              <w:keepNext/>
              <w:spacing w:after="0" w:line="288" w:lineRule="auto"/>
              <w:contextualSpacing/>
              <w:jc w:val="both"/>
              <w:rPr>
                <w:rFonts w:ascii="Times New Roman" w:eastAsia="@Meiryo UI" w:hAnsi="Times New Roman" w:cs="Times New Roman"/>
              </w:rPr>
            </w:pPr>
            <w:r w:rsidRPr="00783A17">
              <w:rPr>
                <w:rFonts w:ascii="Times New Roman" w:eastAsia="@Meiryo UI" w:hAnsi="Times New Roman" w:cs="Times New Roman"/>
                <w:b/>
              </w:rPr>
              <w:lastRenderedPageBreak/>
              <w:t xml:space="preserve">16.3 </w:t>
            </w:r>
            <w:r w:rsidRPr="00783A17">
              <w:rPr>
                <w:rFonts w:ascii="Times New Roman" w:eastAsia="@Meiryo UI" w:hAnsi="Times New Roman" w:cs="Times New Roman"/>
                <w:b/>
                <w:bCs/>
                <w:sz w:val="20"/>
                <w:szCs w:val="20"/>
              </w:rPr>
              <w:t>Информация об основных контрагентах, планируемых плательщиках и получателях по операциям с денежными средствами, находящимися на счете</w:t>
            </w:r>
            <w:r w:rsidRPr="00783A17">
              <w:rPr>
                <w:rFonts w:ascii="Times New Roman" w:eastAsia="@Meiryo UI" w:hAnsi="Times New Roman" w:cs="Times New Roman"/>
                <w:b/>
              </w:rPr>
              <w:t xml:space="preserve"> </w:t>
            </w:r>
            <w:r w:rsidRPr="00783A17">
              <w:rPr>
                <w:rFonts w:ascii="Times New Roman" w:eastAsia="@Meiryo UI" w:hAnsi="Times New Roman" w:cs="Times New Roman"/>
                <w:i/>
                <w:sz w:val="20"/>
                <w:szCs w:val="20"/>
              </w:rPr>
              <w:t>(указать не более 5-ти контрагентов по каждому виду)</w:t>
            </w:r>
          </w:p>
        </w:tc>
        <w:tc>
          <w:tcPr>
            <w:tcW w:w="7230" w:type="dxa"/>
            <w:gridSpan w:val="5"/>
            <w:shd w:val="clear" w:color="auto" w:fill="FFFFFF"/>
          </w:tcPr>
          <w:p w:rsidR="00CC26FF" w:rsidRPr="00783A17" w:rsidRDefault="00CC26FF" w:rsidP="00063D85">
            <w:pPr>
              <w:keepNext/>
              <w:spacing w:after="0" w:line="288" w:lineRule="auto"/>
              <w:contextualSpacing/>
              <w:jc w:val="both"/>
              <w:rPr>
                <w:rFonts w:ascii="@Meiryo UI" w:eastAsia="@Meiryo UI" w:hAnsi="Times New Roman" w:cs="Times New Roman"/>
                <w:sz w:val="20"/>
                <w:szCs w:val="20"/>
              </w:rPr>
            </w:pPr>
            <w:r w:rsidRPr="00783A17">
              <w:rPr>
                <w:rFonts w:ascii="@Meiryo UI" w:eastAsia="@Meiryo UI" w:hAnsi="Times New Roman" w:cs="Times New Roman"/>
                <w:sz w:val="20"/>
                <w:szCs w:val="20"/>
              </w:rPr>
              <w:t>Плательщики</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i/>
                <w:sz w:val="20"/>
                <w:szCs w:val="20"/>
              </w:rPr>
              <w:t>(</w:t>
            </w:r>
            <w:r w:rsidRPr="00783A17">
              <w:rPr>
                <w:rFonts w:ascii="@Meiryo UI" w:eastAsia="@Meiryo UI" w:hAnsi="Times New Roman" w:cs="Times New Roman"/>
                <w:i/>
                <w:sz w:val="20"/>
                <w:szCs w:val="20"/>
              </w:rPr>
              <w:t>наименование</w:t>
            </w:r>
            <w:r w:rsidRPr="00783A17">
              <w:rPr>
                <w:rFonts w:ascii="@Meiryo UI" w:eastAsia="@Meiryo UI" w:hAnsi="Times New Roman" w:cs="Times New Roman"/>
                <w:i/>
                <w:sz w:val="20"/>
                <w:szCs w:val="20"/>
              </w:rPr>
              <w:t>/</w:t>
            </w:r>
            <w:r w:rsidRPr="00783A17">
              <w:rPr>
                <w:rFonts w:ascii="@Meiryo UI" w:eastAsia="@Meiryo UI" w:hAnsi="Times New Roman" w:cs="Times New Roman"/>
                <w:i/>
                <w:sz w:val="20"/>
                <w:szCs w:val="20"/>
              </w:rPr>
              <w:t>ФИО</w:t>
            </w:r>
            <w:r w:rsidRPr="00783A17">
              <w:rPr>
                <w:rFonts w:ascii="@Meiryo UI" w:eastAsia="@Meiryo UI" w:hAnsi="Times New Roman" w:cs="Times New Roman"/>
                <w:i/>
                <w:sz w:val="20"/>
                <w:szCs w:val="20"/>
              </w:rPr>
              <w:t xml:space="preserve">, </w:t>
            </w:r>
            <w:r w:rsidRPr="00783A17">
              <w:rPr>
                <w:rFonts w:ascii="@Meiryo UI" w:eastAsia="@Meiryo UI" w:hAnsi="Times New Roman" w:cs="Times New Roman"/>
                <w:i/>
                <w:sz w:val="20"/>
                <w:szCs w:val="20"/>
              </w:rPr>
              <w:t>ИНН</w:t>
            </w:r>
            <w:r w:rsidRPr="00783A17">
              <w:rPr>
                <w:rFonts w:ascii="@Meiryo UI" w:eastAsia="@Meiryo UI" w:hAnsi="Times New Roman" w:cs="Times New Roman"/>
                <w:i/>
                <w:sz w:val="20"/>
                <w:szCs w:val="20"/>
              </w:rPr>
              <w:t>/</w:t>
            </w:r>
            <w:r w:rsidRPr="00783A17">
              <w:rPr>
                <w:rFonts w:ascii="@Meiryo UI" w:eastAsia="@Meiryo UI" w:hAnsi="Times New Roman" w:cs="Times New Roman"/>
                <w:i/>
                <w:sz w:val="20"/>
                <w:szCs w:val="20"/>
              </w:rPr>
              <w:t>КИО</w:t>
            </w:r>
            <w:r w:rsidRPr="00783A17">
              <w:rPr>
                <w:rFonts w:ascii="@Meiryo UI" w:eastAsia="@Meiryo UI" w:hAnsi="Times New Roman" w:cs="Times New Roman"/>
                <w:i/>
                <w:sz w:val="20"/>
                <w:szCs w:val="20"/>
              </w:rPr>
              <w:t>)</w:t>
            </w:r>
            <w:r w:rsidRPr="00783A17">
              <w:rPr>
                <w:rFonts w:ascii="@Meiryo UI" w:eastAsia="@Meiryo UI" w:hAnsi="Times New Roman" w:cs="Times New Roman"/>
                <w:sz w:val="20"/>
                <w:szCs w:val="20"/>
              </w:rPr>
              <w:t>:</w:t>
            </w:r>
          </w:p>
          <w:p w:rsidR="00CC26FF" w:rsidRPr="00783A17" w:rsidRDefault="00CC26FF" w:rsidP="00063D85">
            <w:pPr>
              <w:keepNext/>
              <w:spacing w:after="0" w:line="288" w:lineRule="auto"/>
              <w:contextualSpacing/>
              <w:jc w:val="both"/>
              <w:rPr>
                <w:rFonts w:ascii="@Meiryo UI" w:eastAsia="@Meiryo UI" w:hAnsi="Times New Roman" w:cs="Times New Roman"/>
                <w:sz w:val="20"/>
                <w:szCs w:val="20"/>
              </w:rPr>
            </w:pPr>
            <w:r w:rsidRPr="00783A17">
              <w:rPr>
                <w:rFonts w:ascii="@Meiryo UI" w:eastAsia="@Meiryo UI" w:hAnsi="Times New Roman" w:cs="Times New Roman"/>
                <w:sz w:val="20"/>
                <w:szCs w:val="20"/>
              </w:rPr>
              <w:t>________________________________________________</w:t>
            </w:r>
          </w:p>
          <w:p w:rsidR="00CC26FF" w:rsidRPr="00783A17" w:rsidRDefault="00CC26FF" w:rsidP="00063D85">
            <w:pPr>
              <w:keepNext/>
              <w:spacing w:after="0" w:line="288" w:lineRule="auto"/>
              <w:contextualSpacing/>
              <w:jc w:val="both"/>
              <w:rPr>
                <w:rFonts w:ascii="@Meiryo UI" w:eastAsia="@Meiryo UI" w:hAnsi="Times New Roman" w:cs="Times New Roman"/>
                <w:sz w:val="20"/>
                <w:szCs w:val="20"/>
              </w:rPr>
            </w:pPr>
            <w:r w:rsidRPr="00783A17">
              <w:rPr>
                <w:rFonts w:ascii="@Meiryo UI" w:eastAsia="@Meiryo UI" w:hAnsi="Times New Roman" w:cs="Times New Roman"/>
                <w:sz w:val="20"/>
                <w:szCs w:val="20"/>
              </w:rPr>
              <w:t>_______________________________________________</w:t>
            </w:r>
          </w:p>
          <w:p w:rsidR="00CC26FF" w:rsidRPr="00783A17" w:rsidRDefault="00CC26FF" w:rsidP="00063D85">
            <w:pPr>
              <w:keepNext/>
              <w:spacing w:after="0" w:line="288" w:lineRule="auto"/>
              <w:contextualSpacing/>
              <w:jc w:val="both"/>
              <w:rPr>
                <w:rFonts w:ascii="@Meiryo UI" w:eastAsia="@Meiryo UI" w:hAnsi="Times New Roman" w:cs="Times New Roman"/>
                <w:sz w:val="20"/>
                <w:szCs w:val="20"/>
              </w:rPr>
            </w:pPr>
            <w:r w:rsidRPr="00783A17">
              <w:rPr>
                <w:rFonts w:ascii="@Meiryo UI" w:eastAsia="@Meiryo UI" w:hAnsi="Times New Roman" w:cs="Times New Roman"/>
                <w:sz w:val="20"/>
                <w:szCs w:val="20"/>
              </w:rPr>
              <w:t>Получатели</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i/>
                <w:sz w:val="20"/>
                <w:szCs w:val="20"/>
              </w:rPr>
              <w:t>(</w:t>
            </w:r>
            <w:r w:rsidRPr="00783A17">
              <w:rPr>
                <w:rFonts w:ascii="@Meiryo UI" w:eastAsia="@Meiryo UI" w:hAnsi="Times New Roman" w:cs="Times New Roman"/>
                <w:i/>
                <w:sz w:val="20"/>
                <w:szCs w:val="20"/>
              </w:rPr>
              <w:t>наименование</w:t>
            </w:r>
            <w:r w:rsidRPr="00783A17">
              <w:rPr>
                <w:rFonts w:ascii="@Meiryo UI" w:eastAsia="@Meiryo UI" w:hAnsi="Times New Roman" w:cs="Times New Roman"/>
                <w:i/>
                <w:sz w:val="20"/>
                <w:szCs w:val="20"/>
              </w:rPr>
              <w:t>/</w:t>
            </w:r>
            <w:r w:rsidRPr="00783A17">
              <w:rPr>
                <w:rFonts w:ascii="@Meiryo UI" w:eastAsia="@Meiryo UI" w:hAnsi="Times New Roman" w:cs="Times New Roman"/>
                <w:i/>
                <w:sz w:val="20"/>
                <w:szCs w:val="20"/>
              </w:rPr>
              <w:t>ФИО</w:t>
            </w:r>
            <w:r w:rsidRPr="00783A17">
              <w:rPr>
                <w:rFonts w:ascii="@Meiryo UI" w:eastAsia="@Meiryo UI" w:hAnsi="Times New Roman" w:cs="Times New Roman"/>
                <w:i/>
                <w:sz w:val="20"/>
                <w:szCs w:val="20"/>
              </w:rPr>
              <w:t xml:space="preserve">, </w:t>
            </w:r>
            <w:r w:rsidRPr="00783A17">
              <w:rPr>
                <w:rFonts w:ascii="@Meiryo UI" w:eastAsia="@Meiryo UI" w:hAnsi="Times New Roman" w:cs="Times New Roman"/>
                <w:i/>
                <w:sz w:val="20"/>
                <w:szCs w:val="20"/>
              </w:rPr>
              <w:t>ИНН</w:t>
            </w:r>
            <w:r w:rsidRPr="00783A17">
              <w:rPr>
                <w:rFonts w:ascii="@Meiryo UI" w:eastAsia="@Meiryo UI" w:hAnsi="Times New Roman" w:cs="Times New Roman"/>
                <w:i/>
                <w:sz w:val="20"/>
                <w:szCs w:val="20"/>
              </w:rPr>
              <w:t>/</w:t>
            </w:r>
            <w:r w:rsidRPr="00783A17">
              <w:rPr>
                <w:rFonts w:ascii="@Meiryo UI" w:eastAsia="@Meiryo UI" w:hAnsi="Times New Roman" w:cs="Times New Roman"/>
                <w:i/>
                <w:sz w:val="20"/>
                <w:szCs w:val="20"/>
              </w:rPr>
              <w:t>КИО</w:t>
            </w:r>
            <w:r w:rsidRPr="00783A17">
              <w:rPr>
                <w:rFonts w:ascii="@Meiryo UI" w:eastAsia="@Meiryo UI" w:hAnsi="Times New Roman" w:cs="Times New Roman"/>
                <w:i/>
                <w:sz w:val="20"/>
                <w:szCs w:val="20"/>
              </w:rPr>
              <w:t>)</w:t>
            </w:r>
            <w:r w:rsidRPr="00783A17">
              <w:rPr>
                <w:rFonts w:ascii="@Meiryo UI" w:eastAsia="@Meiryo UI" w:hAnsi="Times New Roman" w:cs="Times New Roman"/>
                <w:sz w:val="20"/>
                <w:szCs w:val="20"/>
              </w:rPr>
              <w:t>:</w:t>
            </w:r>
          </w:p>
          <w:p w:rsidR="00CC26FF" w:rsidRPr="00783A17" w:rsidRDefault="00CC26FF" w:rsidP="00063D85">
            <w:pPr>
              <w:keepNext/>
              <w:spacing w:after="0" w:line="288" w:lineRule="auto"/>
              <w:ind w:firstLine="34"/>
              <w:contextualSpacing/>
              <w:jc w:val="both"/>
              <w:rPr>
                <w:rFonts w:ascii="@Meiryo UI" w:eastAsia="@Meiryo UI" w:hAnsi="Times New Roman" w:cs="Times New Roman"/>
                <w:sz w:val="20"/>
                <w:szCs w:val="20"/>
                <w:lang w:val="en-US"/>
              </w:rPr>
            </w:pPr>
            <w:r w:rsidRPr="00783A17">
              <w:rPr>
                <w:rFonts w:ascii="@Meiryo UI" w:eastAsia="@Meiryo UI" w:hAnsi="Times New Roman" w:cs="Times New Roman"/>
                <w:sz w:val="20"/>
                <w:szCs w:val="20"/>
              </w:rPr>
              <w:t>_______________________________________________</w:t>
            </w:r>
          </w:p>
          <w:p w:rsidR="00CC26FF" w:rsidRPr="00783A17" w:rsidRDefault="00CC26FF" w:rsidP="00063D85">
            <w:pPr>
              <w:keepNext/>
              <w:spacing w:after="0" w:line="240" w:lineRule="auto"/>
              <w:ind w:firstLine="34"/>
              <w:jc w:val="both"/>
              <w:rPr>
                <w:rFonts w:ascii="@Meiryo UI" w:eastAsia="@Meiryo UI" w:hAnsi="Times New Roman" w:cs="Times New Roman"/>
                <w:sz w:val="20"/>
                <w:szCs w:val="20"/>
                <w:lang w:val="en-US"/>
              </w:rPr>
            </w:pPr>
            <w:r w:rsidRPr="00783A17">
              <w:rPr>
                <w:rFonts w:ascii="@Meiryo UI" w:eastAsia="@Meiryo UI" w:hAnsi="Times New Roman" w:cs="Times New Roman"/>
                <w:sz w:val="20"/>
                <w:szCs w:val="20"/>
              </w:rPr>
              <w:t>________________________________________________</w:t>
            </w:r>
          </w:p>
        </w:tc>
      </w:tr>
      <w:tr w:rsidR="00CC26FF" w:rsidRPr="00783A17" w:rsidTr="00063D85">
        <w:trPr>
          <w:trHeight w:val="678"/>
        </w:trPr>
        <w:tc>
          <w:tcPr>
            <w:tcW w:w="10065" w:type="dxa"/>
            <w:gridSpan w:val="6"/>
            <w:shd w:val="clear" w:color="auto" w:fill="FFFFFF"/>
          </w:tcPr>
          <w:p w:rsidR="00CC26FF" w:rsidRPr="00783A17" w:rsidRDefault="00CC26FF" w:rsidP="00063D85">
            <w:pPr>
              <w:keepNext/>
              <w:spacing w:after="0" w:line="240" w:lineRule="auto"/>
              <w:ind w:firstLine="567"/>
              <w:contextualSpacing/>
              <w:jc w:val="both"/>
              <w:rPr>
                <w:rFonts w:ascii="Times New Roman" w:eastAsia="@Meiryo UI" w:hAnsi="Times New Roman" w:cs="Times New Roman"/>
                <w:b/>
                <w:bCs/>
                <w:sz w:val="20"/>
                <w:szCs w:val="20"/>
              </w:rPr>
            </w:pPr>
            <w:r w:rsidRPr="00783A17">
              <w:rPr>
                <w:rFonts w:ascii="Times New Roman" w:eastAsia="@Meiryo UI" w:hAnsi="Times New Roman" w:cs="Times New Roman"/>
                <w:b/>
              </w:rPr>
              <w:t>17.</w:t>
            </w:r>
            <w:r w:rsidRPr="00783A17">
              <w:rPr>
                <w:rFonts w:ascii="Times New Roman" w:eastAsia="@Meiryo UI" w:hAnsi="Times New Roman" w:cs="Times New Roman"/>
                <w:b/>
                <w:bCs/>
                <w:sz w:val="20"/>
                <w:szCs w:val="20"/>
              </w:rPr>
              <w:t>Сведения (документы) о финансовом положении</w:t>
            </w:r>
          </w:p>
          <w:p w:rsidR="00CC26FF" w:rsidRPr="00783A17" w:rsidRDefault="00CC26FF" w:rsidP="00063D85">
            <w:pPr>
              <w:keepNext/>
              <w:spacing w:before="120" w:after="0"/>
              <w:ind w:firstLine="567"/>
              <w:contextualSpacing/>
              <w:jc w:val="both"/>
              <w:rPr>
                <w:rFonts w:ascii="Times New Roman" w:eastAsia="@Meiryo UI" w:hAnsi="Times New Roman" w:cs="Times New Roman"/>
                <w:sz w:val="20"/>
                <w:szCs w:val="20"/>
              </w:rPr>
            </w:pPr>
            <w:r w:rsidRPr="00783A17">
              <w:rPr>
                <w:rFonts w:ascii="Times New Roman" w:eastAsia="@Meiryo UI" w:hAnsi="Times New Roman" w:cs="Times New Roman"/>
                <w:i/>
                <w:sz w:val="20"/>
                <w:szCs w:val="20"/>
              </w:rPr>
              <w:t>Допустимо указание  одного из видов сведений:  «Сведений о финансовом положении» или «Документов о финансовом положении»</w:t>
            </w:r>
          </w:p>
        </w:tc>
      </w:tr>
      <w:tr w:rsidR="00CC26FF" w:rsidRPr="00783A17" w:rsidTr="00063D85">
        <w:trPr>
          <w:trHeight w:val="424"/>
        </w:trPr>
        <w:tc>
          <w:tcPr>
            <w:tcW w:w="4678" w:type="dxa"/>
            <w:gridSpan w:val="2"/>
            <w:shd w:val="clear" w:color="auto" w:fill="FFFFFF"/>
            <w:vAlign w:val="center"/>
          </w:tcPr>
          <w:p w:rsidR="00CC26FF" w:rsidRPr="00783A17" w:rsidRDefault="00CC26FF" w:rsidP="00063D85">
            <w:pPr>
              <w:keepNext/>
              <w:spacing w:after="0" w:line="288" w:lineRule="auto"/>
              <w:ind w:right="-2" w:firstLine="567"/>
              <w:contextualSpacing/>
              <w:jc w:val="both"/>
              <w:rPr>
                <w:rFonts w:ascii="@Meiryo UI" w:eastAsia="@Meiryo UI" w:hAnsi="Times New Roman" w:cs="Times New Roman"/>
                <w:b/>
                <w:u w:val="single"/>
              </w:rPr>
            </w:pPr>
            <w:r w:rsidRPr="00783A17">
              <w:rPr>
                <w:rFonts w:ascii="@Meiryo UI" w:eastAsia="@Meiryo UI" w:hAnsi="Times New Roman" w:cs="Times New Roman"/>
                <w:b/>
              </w:rPr>
              <w:t xml:space="preserve">  </w:t>
            </w: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b/>
              </w:rPr>
              <w:t xml:space="preserve">  </w:t>
            </w:r>
            <w:r w:rsidRPr="00783A17">
              <w:rPr>
                <w:rFonts w:ascii="Times New Roman" w:eastAsia="@Meiryo UI" w:hAnsi="Times New Roman" w:cs="Times New Roman"/>
                <w:b/>
                <w:bCs/>
                <w:sz w:val="20"/>
                <w:szCs w:val="20"/>
                <w:u w:val="single"/>
              </w:rPr>
              <w:t>Сведения о финансовом положении</w:t>
            </w:r>
            <w:r w:rsidRPr="00783A17">
              <w:rPr>
                <w:rFonts w:ascii="@Meiryo UI" w:eastAsia="@Meiryo UI" w:hAnsi="Times New Roman" w:cs="Times New Roman"/>
                <w:b/>
                <w:u w:val="single"/>
              </w:rPr>
              <w:t>:</w:t>
            </w:r>
          </w:p>
          <w:p w:rsidR="00CC26FF" w:rsidRPr="00783A17" w:rsidRDefault="00CC26FF" w:rsidP="00063D85">
            <w:pPr>
              <w:keepNext/>
              <w:spacing w:after="0" w:line="288" w:lineRule="auto"/>
              <w:ind w:right="-2" w:firstLine="567"/>
              <w:contextualSpacing/>
              <w:jc w:val="both"/>
              <w:rPr>
                <w:rFonts w:ascii="@Meiryo UI" w:eastAsia="@Meiryo UI" w:hAnsi="Times New Roman" w:cs="Times New Roman"/>
                <w:b/>
                <w:sz w:val="20"/>
                <w:szCs w:val="20"/>
                <w:u w:val="single"/>
              </w:rPr>
            </w:pPr>
            <w:r w:rsidRPr="00783A17">
              <w:rPr>
                <w:rFonts w:ascii="@Meiryo UI" w:eastAsia="@Meiryo UI" w:hAnsi="Times New Roman" w:cs="Times New Roman"/>
                <w:i/>
                <w:sz w:val="20"/>
                <w:szCs w:val="20"/>
              </w:rPr>
              <w:t>Допустимо</w:t>
            </w:r>
            <w:r w:rsidRPr="00783A17">
              <w:rPr>
                <w:rFonts w:ascii="@Meiryo UI" w:eastAsia="@Meiryo UI" w:hAnsi="Times New Roman" w:cs="Times New Roman"/>
                <w:i/>
                <w:sz w:val="20"/>
                <w:szCs w:val="20"/>
              </w:rPr>
              <w:t xml:space="preserve"> </w:t>
            </w:r>
            <w:r w:rsidRPr="00783A17">
              <w:rPr>
                <w:rFonts w:ascii="@Meiryo UI" w:eastAsia="@Meiryo UI" w:hAnsi="Times New Roman" w:cs="Times New Roman"/>
                <w:i/>
                <w:sz w:val="20"/>
                <w:szCs w:val="20"/>
              </w:rPr>
              <w:t>указание</w:t>
            </w:r>
            <w:r w:rsidRPr="00783A17">
              <w:rPr>
                <w:rFonts w:ascii="@Meiryo UI" w:eastAsia="@Meiryo UI" w:hAnsi="Times New Roman" w:cs="Times New Roman"/>
                <w:i/>
                <w:sz w:val="20"/>
                <w:szCs w:val="20"/>
              </w:rPr>
              <w:t xml:space="preserve">  </w:t>
            </w:r>
            <w:r w:rsidRPr="00783A17">
              <w:rPr>
                <w:rFonts w:ascii="@Meiryo UI" w:eastAsia="@Meiryo UI" w:hAnsi="Times New Roman" w:cs="Times New Roman"/>
                <w:i/>
                <w:sz w:val="20"/>
                <w:szCs w:val="20"/>
              </w:rPr>
              <w:t>одного</w:t>
            </w:r>
            <w:r w:rsidRPr="00783A17">
              <w:rPr>
                <w:rFonts w:ascii="@Meiryo UI" w:eastAsia="@Meiryo UI" w:hAnsi="Times New Roman" w:cs="Times New Roman"/>
                <w:i/>
                <w:sz w:val="20"/>
                <w:szCs w:val="20"/>
              </w:rPr>
              <w:t xml:space="preserve"> </w:t>
            </w:r>
            <w:r w:rsidRPr="00783A17">
              <w:rPr>
                <w:rFonts w:ascii="@Meiryo UI" w:eastAsia="@Meiryo UI" w:hAnsi="Times New Roman" w:cs="Times New Roman"/>
                <w:i/>
                <w:sz w:val="20"/>
                <w:szCs w:val="20"/>
              </w:rPr>
              <w:t>из</w:t>
            </w:r>
            <w:r w:rsidRPr="00783A17">
              <w:rPr>
                <w:rFonts w:ascii="@Meiryo UI" w:eastAsia="@Meiryo UI" w:hAnsi="Times New Roman" w:cs="Times New Roman"/>
                <w:i/>
                <w:sz w:val="20"/>
                <w:szCs w:val="20"/>
              </w:rPr>
              <w:t xml:space="preserve"> </w:t>
            </w:r>
            <w:r w:rsidRPr="00783A17">
              <w:rPr>
                <w:rFonts w:ascii="@Meiryo UI" w:eastAsia="@Meiryo UI" w:hAnsi="Times New Roman" w:cs="Times New Roman"/>
                <w:i/>
                <w:sz w:val="20"/>
                <w:szCs w:val="20"/>
              </w:rPr>
              <w:t>видов</w:t>
            </w:r>
            <w:r w:rsidRPr="00783A17">
              <w:rPr>
                <w:rFonts w:ascii="@Meiryo UI" w:eastAsia="@Meiryo UI" w:hAnsi="Times New Roman" w:cs="Times New Roman"/>
                <w:i/>
                <w:sz w:val="20"/>
                <w:szCs w:val="20"/>
              </w:rPr>
              <w:t xml:space="preserve"> </w:t>
            </w:r>
            <w:r w:rsidRPr="00783A17">
              <w:rPr>
                <w:rFonts w:ascii="@Meiryo UI" w:eastAsia="@Meiryo UI" w:hAnsi="Times New Roman" w:cs="Times New Roman"/>
                <w:i/>
                <w:sz w:val="20"/>
                <w:szCs w:val="20"/>
              </w:rPr>
              <w:t>сведений</w:t>
            </w:r>
          </w:p>
        </w:tc>
        <w:tc>
          <w:tcPr>
            <w:tcW w:w="5387" w:type="dxa"/>
            <w:gridSpan w:val="4"/>
            <w:shd w:val="clear" w:color="auto" w:fill="FFFFFF"/>
            <w:vAlign w:val="center"/>
          </w:tcPr>
          <w:p w:rsidR="00CC26FF" w:rsidRPr="00783A17" w:rsidRDefault="00CC26FF" w:rsidP="00063D85">
            <w:pPr>
              <w:keepNext/>
              <w:spacing w:after="0" w:line="288" w:lineRule="auto"/>
              <w:ind w:right="-2" w:firstLine="567"/>
              <w:contextualSpacing/>
              <w:jc w:val="both"/>
              <w:rPr>
                <w:rFonts w:ascii="@Meiryo UI" w:eastAsia="@Meiryo UI" w:hAnsi="Times New Roman" w:cs="Times New Roman"/>
                <w:b/>
                <w:u w:val="single"/>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b/>
              </w:rPr>
              <w:t xml:space="preserve"> </w:t>
            </w:r>
            <w:r w:rsidRPr="00783A17">
              <w:rPr>
                <w:rFonts w:ascii="Times New Roman" w:eastAsia="@Meiryo UI" w:hAnsi="Times New Roman" w:cs="Times New Roman"/>
                <w:b/>
                <w:bCs/>
                <w:sz w:val="20"/>
                <w:szCs w:val="20"/>
                <w:u w:val="single"/>
              </w:rPr>
              <w:t>Документы о финансовом положении</w:t>
            </w:r>
            <w:r w:rsidRPr="00783A17">
              <w:rPr>
                <w:rFonts w:ascii="Times New Roman" w:eastAsia="@Meiryo UI" w:hAnsi="Times New Roman" w:cs="Times New Roman"/>
                <w:b/>
                <w:u w:val="single"/>
              </w:rPr>
              <w:t>:</w:t>
            </w:r>
            <w:r w:rsidRPr="00783A17">
              <w:rPr>
                <w:rFonts w:ascii="Times New Roman" w:eastAsia="@Meiryo UI" w:hAnsi="Times New Roman" w:cs="Times New Roman"/>
                <w:vertAlign w:val="superscript"/>
              </w:rPr>
              <w:footnoteReference w:id="10"/>
            </w:r>
            <w:r w:rsidRPr="00783A17">
              <w:rPr>
                <w:rFonts w:ascii="Times New Roman" w:eastAsia="@Meiryo UI" w:hAnsi="Times New Roman" w:cs="Times New Roman"/>
                <w:b/>
              </w:rPr>
              <w:t xml:space="preserve"> </w:t>
            </w:r>
            <w:r w:rsidRPr="00783A17">
              <w:rPr>
                <w:rFonts w:ascii="@Meiryo UI" w:eastAsia="@Meiryo UI" w:hAnsi="Times New Roman" w:cs="Times New Roman"/>
                <w:sz w:val="20"/>
                <w:szCs w:val="20"/>
              </w:rPr>
              <w:t xml:space="preserve"> </w:t>
            </w: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
              </w:rPr>
              <w:t xml:space="preserve"> </w:t>
            </w:r>
            <w:r w:rsidRPr="00783A17">
              <w:rPr>
                <w:rFonts w:ascii="@Meiryo UI" w:eastAsia="@Meiryo UI" w:hAnsi="Times New Roman" w:cs="Times New Roman"/>
                <w:i/>
                <w:sz w:val="20"/>
                <w:szCs w:val="20"/>
              </w:rPr>
              <w:t>Допустимо</w:t>
            </w:r>
            <w:r w:rsidRPr="00783A17">
              <w:rPr>
                <w:rFonts w:ascii="@Meiryo UI" w:eastAsia="@Meiryo UI" w:hAnsi="Times New Roman" w:cs="Times New Roman"/>
                <w:i/>
                <w:sz w:val="20"/>
                <w:szCs w:val="20"/>
              </w:rPr>
              <w:t xml:space="preserve"> </w:t>
            </w:r>
            <w:r w:rsidRPr="00783A17">
              <w:rPr>
                <w:rFonts w:ascii="@Meiryo UI" w:eastAsia="@Meiryo UI" w:hAnsi="Times New Roman" w:cs="Times New Roman"/>
                <w:i/>
                <w:sz w:val="20"/>
                <w:szCs w:val="20"/>
              </w:rPr>
              <w:t>указание</w:t>
            </w:r>
            <w:r w:rsidRPr="00783A17">
              <w:rPr>
                <w:rFonts w:ascii="@Meiryo UI" w:eastAsia="@Meiryo UI" w:hAnsi="Times New Roman" w:cs="Times New Roman"/>
                <w:i/>
                <w:sz w:val="20"/>
                <w:szCs w:val="20"/>
              </w:rPr>
              <w:t xml:space="preserve">  </w:t>
            </w:r>
            <w:r w:rsidRPr="00783A17">
              <w:rPr>
                <w:rFonts w:ascii="@Meiryo UI" w:eastAsia="@Meiryo UI" w:hAnsi="Times New Roman" w:cs="Times New Roman"/>
                <w:i/>
                <w:sz w:val="20"/>
                <w:szCs w:val="20"/>
              </w:rPr>
              <w:t>одного</w:t>
            </w:r>
            <w:r w:rsidRPr="00783A17">
              <w:rPr>
                <w:rFonts w:ascii="@Meiryo UI" w:eastAsia="@Meiryo UI" w:hAnsi="Times New Roman" w:cs="Times New Roman"/>
                <w:i/>
                <w:sz w:val="20"/>
                <w:szCs w:val="20"/>
              </w:rPr>
              <w:t xml:space="preserve"> </w:t>
            </w:r>
            <w:r w:rsidRPr="00783A17">
              <w:rPr>
                <w:rFonts w:ascii="@Meiryo UI" w:eastAsia="@Meiryo UI" w:hAnsi="Times New Roman" w:cs="Times New Roman"/>
                <w:i/>
                <w:sz w:val="20"/>
                <w:szCs w:val="20"/>
              </w:rPr>
              <w:t>из</w:t>
            </w:r>
            <w:r w:rsidRPr="00783A17">
              <w:rPr>
                <w:rFonts w:ascii="@Meiryo UI" w:eastAsia="@Meiryo UI" w:hAnsi="Times New Roman" w:cs="Times New Roman"/>
                <w:i/>
                <w:sz w:val="20"/>
                <w:szCs w:val="20"/>
              </w:rPr>
              <w:t xml:space="preserve"> </w:t>
            </w:r>
            <w:r w:rsidRPr="00783A17">
              <w:rPr>
                <w:rFonts w:ascii="@Meiryo UI" w:eastAsia="@Meiryo UI" w:hAnsi="Times New Roman" w:cs="Times New Roman"/>
                <w:i/>
                <w:sz w:val="20"/>
                <w:szCs w:val="20"/>
              </w:rPr>
              <w:t>видов</w:t>
            </w:r>
            <w:r w:rsidRPr="00783A17">
              <w:rPr>
                <w:rFonts w:ascii="@Meiryo UI" w:eastAsia="@Meiryo UI" w:hAnsi="Times New Roman" w:cs="Times New Roman"/>
                <w:i/>
                <w:sz w:val="20"/>
                <w:szCs w:val="20"/>
              </w:rPr>
              <w:t xml:space="preserve"> </w:t>
            </w:r>
            <w:r w:rsidRPr="00783A17">
              <w:rPr>
                <w:rFonts w:ascii="@Meiryo UI" w:eastAsia="@Meiryo UI" w:hAnsi="Times New Roman" w:cs="Times New Roman"/>
                <w:i/>
                <w:sz w:val="20"/>
                <w:szCs w:val="20"/>
              </w:rPr>
              <w:t>документов</w:t>
            </w:r>
          </w:p>
        </w:tc>
      </w:tr>
      <w:tr w:rsidR="00CC26FF" w:rsidRPr="00783A17" w:rsidTr="00063D85">
        <w:trPr>
          <w:trHeight w:val="7505"/>
        </w:trPr>
        <w:tc>
          <w:tcPr>
            <w:tcW w:w="4678" w:type="dxa"/>
            <w:gridSpan w:val="2"/>
            <w:shd w:val="clear" w:color="auto" w:fill="FFFFFF"/>
            <w:vAlign w:val="center"/>
          </w:tcPr>
          <w:p w:rsidR="00CC26FF" w:rsidRPr="00783A17" w:rsidRDefault="00CC26FF" w:rsidP="00063D85">
            <w:pPr>
              <w:keepNext/>
              <w:spacing w:after="0" w:line="240" w:lineRule="auto"/>
              <w:ind w:right="-2"/>
              <w:contextualSpacing/>
              <w:jc w:val="both"/>
              <w:rPr>
                <w:rFonts w:ascii="@Meiryo UI" w:eastAsia="@Meiryo UI" w:hAnsi="Times New Roman" w:cs="Times New Roman"/>
                <w:sz w:val="20"/>
                <w:szCs w:val="20"/>
              </w:rPr>
            </w:pPr>
            <w:r w:rsidRPr="00783A17">
              <w:rPr>
                <w:rFonts w:ascii="@Meiryo UI" w:eastAsia="@Meiryo UI" w:hAnsi="Times New Roman" w:cs="Times New Roman"/>
                <w:sz w:val="20"/>
                <w:szCs w:val="20"/>
              </w:rPr>
              <w:lastRenderedPageBreak/>
              <w:t>производство</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по</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делу</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о</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несостоятельности</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банкротстве</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в</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отношении</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юридического</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лица</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по</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состоянию</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на</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дату</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предоставления</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документов</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в</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Банк</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i/>
                <w:sz w:val="20"/>
                <w:szCs w:val="20"/>
              </w:rPr>
              <w:t>(</w:t>
            </w:r>
            <w:r w:rsidRPr="00783A17">
              <w:rPr>
                <w:rFonts w:ascii="@Meiryo UI" w:eastAsia="@Meiryo UI" w:hAnsi="Times New Roman" w:cs="Times New Roman"/>
                <w:i/>
                <w:sz w:val="20"/>
                <w:szCs w:val="20"/>
              </w:rPr>
              <w:t>нужное</w:t>
            </w:r>
            <w:r w:rsidRPr="00783A17">
              <w:rPr>
                <w:rFonts w:ascii="@Meiryo UI" w:eastAsia="@Meiryo UI" w:hAnsi="Times New Roman" w:cs="Times New Roman"/>
                <w:i/>
                <w:sz w:val="20"/>
                <w:szCs w:val="20"/>
              </w:rPr>
              <w:t xml:space="preserve"> </w:t>
            </w:r>
            <w:r w:rsidRPr="00783A17">
              <w:rPr>
                <w:rFonts w:ascii="@Meiryo UI" w:eastAsia="@Meiryo UI" w:hAnsi="Times New Roman" w:cs="Times New Roman"/>
                <w:i/>
                <w:sz w:val="20"/>
                <w:szCs w:val="20"/>
              </w:rPr>
              <w:t>отметить</w:t>
            </w:r>
            <w:r w:rsidRPr="00783A17">
              <w:rPr>
                <w:rFonts w:ascii="@Meiryo UI" w:eastAsia="@Meiryo UI" w:hAnsi="Times New Roman" w:cs="Times New Roman"/>
                <w:i/>
                <w:sz w:val="20"/>
                <w:szCs w:val="20"/>
              </w:rPr>
              <w:t>)</w:t>
            </w:r>
          </w:p>
          <w:p w:rsidR="00CC26FF" w:rsidRPr="00783A17" w:rsidRDefault="00CC26FF" w:rsidP="00063D85">
            <w:pPr>
              <w:keepNext/>
              <w:spacing w:after="0" w:line="240" w:lineRule="auto"/>
              <w:ind w:firstLine="567"/>
              <w:contextualSpacing/>
              <w:jc w:val="both"/>
              <w:rPr>
                <w:rFonts w:ascii="@Meiryo UI" w:eastAsia="@Meiryo UI" w:hAnsi="Times New Roman" w:cs="Times New Roman"/>
                <w:bCs/>
                <w:iCs/>
                <w:sz w:val="20"/>
                <w:szCs w:val="20"/>
              </w:rPr>
            </w:pPr>
            <w:r w:rsidRPr="00783A17">
              <w:rPr>
                <w:rFonts w:ascii="@Meiryo UI" w:eastAsia="@Meiryo UI" w:hAnsi="Times New Roman" w:cs="Times New Roman"/>
                <w:sz w:val="20"/>
                <w:szCs w:val="20"/>
              </w:rPr>
              <w:t xml:space="preserve">  </w:t>
            </w: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не</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ведется</w:t>
            </w:r>
            <w:r w:rsidRPr="00783A17">
              <w:rPr>
                <w:rFonts w:ascii="@Meiryo UI" w:eastAsia="@Meiryo UI" w:hAnsi="Times New Roman" w:cs="Times New Roman"/>
                <w:bCs/>
                <w:iCs/>
                <w:sz w:val="20"/>
                <w:szCs w:val="20"/>
              </w:rPr>
              <w:t xml:space="preserve">         </w:t>
            </w: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bCs/>
                <w:iCs/>
                <w:sz w:val="20"/>
                <w:szCs w:val="20"/>
              </w:rPr>
              <w:t xml:space="preserve">   </w:t>
            </w:r>
            <w:proofErr w:type="spellStart"/>
            <w:proofErr w:type="gramStart"/>
            <w:r w:rsidRPr="00783A17">
              <w:rPr>
                <w:rFonts w:ascii="@Meiryo UI" w:eastAsia="@Meiryo UI" w:hAnsi="Times New Roman" w:cs="Times New Roman"/>
                <w:bCs/>
                <w:iCs/>
                <w:sz w:val="20"/>
                <w:szCs w:val="20"/>
              </w:rPr>
              <w:t>ведется</w:t>
            </w:r>
            <w:proofErr w:type="spellEnd"/>
            <w:proofErr w:type="gramEnd"/>
          </w:p>
          <w:p w:rsidR="00CC26FF" w:rsidRPr="00783A17" w:rsidRDefault="00CC26FF" w:rsidP="00063D85">
            <w:pPr>
              <w:keepNext/>
              <w:spacing w:after="0" w:line="240" w:lineRule="auto"/>
              <w:contextualSpacing/>
              <w:jc w:val="both"/>
              <w:rPr>
                <w:rFonts w:ascii="@Meiryo UI" w:eastAsia="@Meiryo UI" w:hAnsi="Times New Roman" w:cs="Times New Roman"/>
                <w:sz w:val="20"/>
                <w:szCs w:val="20"/>
              </w:rPr>
            </w:pPr>
            <w:r w:rsidRPr="00783A17">
              <w:rPr>
                <w:rFonts w:ascii="@Meiryo UI" w:eastAsia="@Meiryo UI" w:hAnsi="Times New Roman" w:cs="Times New Roman"/>
                <w:sz w:val="20"/>
                <w:szCs w:val="20"/>
              </w:rPr>
              <w:t>процедура</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ликвидации</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в</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отношении</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юридического</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лица</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по</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состоянию</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на</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дату</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представления</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документов</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в</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Банк</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i/>
                <w:sz w:val="20"/>
                <w:szCs w:val="20"/>
              </w:rPr>
              <w:t>(</w:t>
            </w:r>
            <w:proofErr w:type="gramStart"/>
            <w:r w:rsidRPr="00783A17">
              <w:rPr>
                <w:rFonts w:ascii="@Meiryo UI" w:eastAsia="@Meiryo UI" w:hAnsi="Times New Roman" w:cs="Times New Roman"/>
                <w:i/>
                <w:sz w:val="20"/>
                <w:szCs w:val="20"/>
              </w:rPr>
              <w:t>нужное</w:t>
            </w:r>
            <w:proofErr w:type="gramEnd"/>
            <w:r w:rsidRPr="00783A17">
              <w:rPr>
                <w:rFonts w:ascii="@Meiryo UI" w:eastAsia="@Meiryo UI" w:hAnsi="Times New Roman" w:cs="Times New Roman"/>
                <w:i/>
                <w:sz w:val="20"/>
                <w:szCs w:val="20"/>
              </w:rPr>
              <w:t xml:space="preserve">  </w:t>
            </w:r>
            <w:r w:rsidRPr="00783A17">
              <w:rPr>
                <w:rFonts w:ascii="@Meiryo UI" w:eastAsia="@Meiryo UI" w:hAnsi="Times New Roman" w:cs="Times New Roman"/>
                <w:i/>
                <w:sz w:val="20"/>
                <w:szCs w:val="20"/>
              </w:rPr>
              <w:t>отметить</w:t>
            </w:r>
            <w:r w:rsidRPr="00783A17">
              <w:rPr>
                <w:rFonts w:ascii="@Meiryo UI" w:eastAsia="@Meiryo UI" w:hAnsi="Times New Roman" w:cs="Times New Roman"/>
                <w:i/>
                <w:sz w:val="20"/>
                <w:szCs w:val="20"/>
              </w:rPr>
              <w:t>)</w:t>
            </w:r>
          </w:p>
          <w:p w:rsidR="00CC26FF" w:rsidRPr="00783A17" w:rsidRDefault="00CC26FF" w:rsidP="00063D85">
            <w:pPr>
              <w:keepNext/>
              <w:tabs>
                <w:tab w:val="left" w:pos="2940"/>
                <w:tab w:val="left" w:pos="3495"/>
              </w:tabs>
              <w:spacing w:after="0" w:line="240" w:lineRule="auto"/>
              <w:ind w:firstLine="567"/>
              <w:contextualSpacing/>
              <w:jc w:val="both"/>
              <w:rPr>
                <w:rFonts w:ascii="@Meiryo UI" w:eastAsia="@Meiryo UI" w:hAnsi="Times New Roman" w:cs="Times New Roman"/>
                <w:bCs/>
                <w:iCs/>
                <w:sz w:val="20"/>
                <w:szCs w:val="20"/>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не</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проводится</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ab/>
            </w: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bCs/>
                <w:iCs/>
                <w:sz w:val="20"/>
                <w:szCs w:val="20"/>
              </w:rPr>
              <w:t xml:space="preserve">  </w:t>
            </w:r>
            <w:proofErr w:type="spellStart"/>
            <w:proofErr w:type="gramStart"/>
            <w:r w:rsidRPr="00783A17">
              <w:rPr>
                <w:rFonts w:ascii="@Meiryo UI" w:eastAsia="@Meiryo UI" w:hAnsi="Times New Roman" w:cs="Times New Roman"/>
                <w:bCs/>
                <w:iCs/>
                <w:sz w:val="20"/>
                <w:szCs w:val="20"/>
              </w:rPr>
              <w:t>проводится</w:t>
            </w:r>
            <w:proofErr w:type="spellEnd"/>
            <w:proofErr w:type="gramEnd"/>
            <w:r w:rsidRPr="00783A17">
              <w:rPr>
                <w:rFonts w:ascii="@Meiryo UI" w:eastAsia="@Meiryo UI" w:hAnsi="Times New Roman" w:cs="Times New Roman"/>
                <w:bCs/>
                <w:iCs/>
                <w:sz w:val="20"/>
                <w:szCs w:val="20"/>
              </w:rPr>
              <w:tab/>
            </w:r>
          </w:p>
          <w:p w:rsidR="00CC26FF" w:rsidRPr="00783A17" w:rsidRDefault="00CC26FF" w:rsidP="00063D85">
            <w:pPr>
              <w:keepNext/>
              <w:tabs>
                <w:tab w:val="left" w:pos="1845"/>
                <w:tab w:val="left" w:pos="2340"/>
              </w:tabs>
              <w:spacing w:after="0" w:line="240" w:lineRule="auto"/>
              <w:ind w:firstLine="33"/>
              <w:contextualSpacing/>
              <w:jc w:val="both"/>
              <w:rPr>
                <w:rFonts w:ascii="@Meiryo UI" w:eastAsia="@Meiryo UI" w:hAnsi="Times New Roman" w:cs="Times New Roman"/>
                <w:sz w:val="20"/>
                <w:szCs w:val="20"/>
              </w:rPr>
            </w:pPr>
            <w:r w:rsidRPr="00783A17">
              <w:rPr>
                <w:rFonts w:ascii="@Meiryo UI" w:eastAsia="@Meiryo UI" w:hAnsi="Times New Roman" w:cs="Times New Roman"/>
                <w:bCs/>
                <w:iCs/>
                <w:sz w:val="20"/>
                <w:szCs w:val="20"/>
              </w:rPr>
              <w:t>вступившие</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в</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силу</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решения</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судебных</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органов</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в</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отношении</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юридического</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лица</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о</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признании</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его</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несостоятельным</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банкротом</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по</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состоянию</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на</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дату</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предоставления</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документов</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в</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Банк</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i/>
                <w:sz w:val="20"/>
                <w:szCs w:val="20"/>
              </w:rPr>
              <w:t>(</w:t>
            </w:r>
            <w:r w:rsidRPr="00783A17">
              <w:rPr>
                <w:rFonts w:ascii="@Meiryo UI" w:eastAsia="@Meiryo UI" w:hAnsi="Times New Roman" w:cs="Times New Roman"/>
                <w:i/>
                <w:sz w:val="20"/>
                <w:szCs w:val="20"/>
              </w:rPr>
              <w:t>нужное</w:t>
            </w:r>
            <w:r w:rsidRPr="00783A17">
              <w:rPr>
                <w:rFonts w:ascii="@Meiryo UI" w:eastAsia="@Meiryo UI" w:hAnsi="Times New Roman" w:cs="Times New Roman"/>
                <w:i/>
                <w:sz w:val="20"/>
                <w:szCs w:val="20"/>
              </w:rPr>
              <w:t xml:space="preserve">  </w:t>
            </w:r>
            <w:r w:rsidRPr="00783A17">
              <w:rPr>
                <w:rFonts w:ascii="@Meiryo UI" w:eastAsia="@Meiryo UI" w:hAnsi="Times New Roman" w:cs="Times New Roman"/>
                <w:i/>
                <w:sz w:val="20"/>
                <w:szCs w:val="20"/>
              </w:rPr>
              <w:t>отметить</w:t>
            </w:r>
            <w:r w:rsidRPr="00783A17">
              <w:rPr>
                <w:rFonts w:ascii="@Meiryo UI" w:eastAsia="@Meiryo UI" w:hAnsi="Times New Roman" w:cs="Times New Roman"/>
                <w:i/>
                <w:sz w:val="20"/>
                <w:szCs w:val="20"/>
              </w:rPr>
              <w:t>)</w:t>
            </w:r>
            <w:r w:rsidRPr="00783A17">
              <w:rPr>
                <w:rFonts w:ascii="@Meiryo UI" w:eastAsia="@Meiryo UI" w:hAnsi="Times New Roman" w:cs="Times New Roman"/>
                <w:sz w:val="20"/>
                <w:szCs w:val="20"/>
              </w:rPr>
              <w:t xml:space="preserve">   </w:t>
            </w:r>
          </w:p>
          <w:p w:rsidR="00CC26FF" w:rsidRPr="00783A17" w:rsidRDefault="00CC26FF" w:rsidP="00063D85">
            <w:pPr>
              <w:keepNext/>
              <w:tabs>
                <w:tab w:val="left" w:pos="2940"/>
                <w:tab w:val="left" w:pos="3495"/>
              </w:tabs>
              <w:spacing w:after="0" w:line="240" w:lineRule="auto"/>
              <w:ind w:firstLine="567"/>
              <w:contextualSpacing/>
              <w:jc w:val="both"/>
              <w:rPr>
                <w:rFonts w:ascii="@Meiryo UI" w:eastAsia="@Meiryo UI" w:hAnsi="Times New Roman" w:cs="Times New Roman"/>
                <w:bCs/>
                <w:iCs/>
                <w:sz w:val="20"/>
                <w:szCs w:val="20"/>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bCs/>
                <w:iCs/>
                <w:sz w:val="20"/>
                <w:szCs w:val="20"/>
              </w:rPr>
              <w:t xml:space="preserve"> </w:t>
            </w:r>
            <w:proofErr w:type="gramStart"/>
            <w:r w:rsidRPr="00783A17">
              <w:rPr>
                <w:rFonts w:ascii="@Meiryo UI" w:eastAsia="@Meiryo UI" w:hAnsi="Times New Roman" w:cs="Times New Roman"/>
                <w:bCs/>
                <w:iCs/>
                <w:sz w:val="20"/>
                <w:szCs w:val="20"/>
              </w:rPr>
              <w:t>отсутствуют</w:t>
            </w:r>
            <w:proofErr w:type="gramEnd"/>
            <w:r w:rsidRPr="00783A17">
              <w:rPr>
                <w:rFonts w:ascii="@Meiryo UI" w:eastAsia="@Meiryo UI" w:hAnsi="Times New Roman" w:cs="Times New Roman"/>
                <w:bCs/>
                <w:iCs/>
                <w:sz w:val="20"/>
                <w:szCs w:val="20"/>
              </w:rPr>
              <w:t xml:space="preserve">        </w:t>
            </w: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имеются</w:t>
            </w:r>
          </w:p>
          <w:p w:rsidR="00CC26FF" w:rsidRPr="00783A17" w:rsidRDefault="00CC26FF" w:rsidP="00063D85">
            <w:pPr>
              <w:keepNext/>
              <w:spacing w:after="0" w:line="240" w:lineRule="auto"/>
              <w:contextualSpacing/>
              <w:jc w:val="both"/>
              <w:rPr>
                <w:rFonts w:ascii="@Meiryo UI" w:eastAsia="@Meiryo UI" w:hAnsi="Times New Roman" w:cs="Times New Roman"/>
                <w:sz w:val="20"/>
                <w:szCs w:val="20"/>
              </w:rPr>
            </w:pPr>
            <w:r w:rsidRPr="00783A17">
              <w:rPr>
                <w:rFonts w:ascii="@Meiryo UI" w:eastAsia="@Meiryo UI" w:hAnsi="Times New Roman" w:cs="Times New Roman"/>
                <w:sz w:val="20"/>
                <w:szCs w:val="20"/>
              </w:rPr>
              <w:t>факты</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неисполнения</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юридическим</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лицом</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своих</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денежных</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обязательств</w:t>
            </w:r>
            <w:r w:rsidRPr="00783A17">
              <w:rPr>
                <w:rFonts w:ascii="@Meiryo UI" w:eastAsia="@Meiryo UI" w:hAnsi="Times New Roman" w:cs="Times New Roman"/>
                <w:sz w:val="20"/>
                <w:szCs w:val="20"/>
              </w:rPr>
              <w:t xml:space="preserve"> </w:t>
            </w:r>
            <w:proofErr w:type="gramStart"/>
            <w:r w:rsidRPr="00783A17">
              <w:rPr>
                <w:rFonts w:ascii="@Meiryo UI" w:eastAsia="@Meiryo UI" w:hAnsi="Times New Roman" w:cs="Times New Roman"/>
                <w:sz w:val="20"/>
                <w:szCs w:val="20"/>
              </w:rPr>
              <w:t>по</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причине</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отсутствия</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денежных</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средств</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на</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банковских</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счетах</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по</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состоянию</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на</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дату</w:t>
            </w:r>
            <w:r w:rsidRPr="00783A17">
              <w:rPr>
                <w:rFonts w:ascii="@Meiryo UI" w:eastAsia="@Meiryo UI" w:hAnsi="Times New Roman" w:cs="Times New Roman"/>
                <w:bCs/>
              </w:rPr>
              <w:t xml:space="preserve"> </w:t>
            </w:r>
            <w:r w:rsidRPr="00783A17">
              <w:rPr>
                <w:rFonts w:ascii="@Meiryo UI" w:eastAsia="@Meiryo UI" w:hAnsi="Times New Roman" w:cs="Times New Roman"/>
                <w:sz w:val="20"/>
                <w:szCs w:val="20"/>
              </w:rPr>
              <w:t>предоставления</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документов</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в</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Банк</w:t>
            </w:r>
            <w:proofErr w:type="gramEnd"/>
            <w:r w:rsidRPr="00783A17">
              <w:rPr>
                <w:rFonts w:ascii="@Meiryo UI" w:eastAsia="@Meiryo UI" w:hAnsi="Times New Roman" w:cs="Times New Roman"/>
                <w:sz w:val="20"/>
                <w:szCs w:val="20"/>
              </w:rPr>
              <w:t xml:space="preserve"> </w:t>
            </w:r>
            <w:r w:rsidRPr="00783A17">
              <w:rPr>
                <w:rFonts w:ascii="@Meiryo UI" w:eastAsia="@Meiryo UI" w:hAnsi="Times New Roman" w:cs="Times New Roman"/>
                <w:i/>
                <w:sz w:val="20"/>
                <w:szCs w:val="20"/>
              </w:rPr>
              <w:t>(</w:t>
            </w:r>
            <w:r w:rsidRPr="00783A17">
              <w:rPr>
                <w:rFonts w:ascii="@Meiryo UI" w:eastAsia="@Meiryo UI" w:hAnsi="Times New Roman" w:cs="Times New Roman"/>
                <w:i/>
                <w:sz w:val="20"/>
                <w:szCs w:val="20"/>
              </w:rPr>
              <w:t>нужное</w:t>
            </w:r>
            <w:r w:rsidRPr="00783A17">
              <w:rPr>
                <w:rFonts w:ascii="@Meiryo UI" w:eastAsia="@Meiryo UI" w:hAnsi="Times New Roman" w:cs="Times New Roman"/>
                <w:i/>
                <w:sz w:val="20"/>
                <w:szCs w:val="20"/>
              </w:rPr>
              <w:t xml:space="preserve">  </w:t>
            </w:r>
            <w:r w:rsidRPr="00783A17">
              <w:rPr>
                <w:rFonts w:ascii="@Meiryo UI" w:eastAsia="@Meiryo UI" w:hAnsi="Times New Roman" w:cs="Times New Roman"/>
                <w:i/>
                <w:sz w:val="20"/>
                <w:szCs w:val="20"/>
              </w:rPr>
              <w:t>отметить</w:t>
            </w:r>
            <w:r w:rsidRPr="00783A17">
              <w:rPr>
                <w:rFonts w:ascii="@Meiryo UI" w:eastAsia="@Meiryo UI" w:hAnsi="Times New Roman" w:cs="Times New Roman"/>
                <w:i/>
                <w:sz w:val="20"/>
                <w:szCs w:val="20"/>
              </w:rPr>
              <w:t>)</w:t>
            </w:r>
          </w:p>
          <w:p w:rsidR="00CC26FF" w:rsidRPr="00783A17" w:rsidRDefault="00CC26FF" w:rsidP="00063D85">
            <w:pPr>
              <w:keepNext/>
              <w:tabs>
                <w:tab w:val="left" w:pos="3011"/>
                <w:tab w:val="center" w:pos="3577"/>
              </w:tabs>
              <w:spacing w:after="0" w:line="240" w:lineRule="auto"/>
              <w:ind w:right="-2" w:firstLine="567"/>
              <w:contextualSpacing/>
              <w:jc w:val="both"/>
              <w:rPr>
                <w:rFonts w:ascii="@Meiryo UI" w:eastAsia="@Meiryo UI" w:hAnsi="Times New Roman" w:cs="Times New Roman"/>
                <w:bCs/>
                <w:iCs/>
                <w:sz w:val="20"/>
                <w:szCs w:val="20"/>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bCs/>
                <w:iCs/>
                <w:sz w:val="20"/>
                <w:szCs w:val="20"/>
              </w:rPr>
              <w:t xml:space="preserve"> </w:t>
            </w:r>
            <w:proofErr w:type="gramStart"/>
            <w:r w:rsidRPr="00783A17">
              <w:rPr>
                <w:rFonts w:ascii="@Meiryo UI" w:eastAsia="@Meiryo UI" w:hAnsi="Times New Roman" w:cs="Times New Roman"/>
                <w:bCs/>
                <w:iCs/>
                <w:sz w:val="20"/>
                <w:szCs w:val="20"/>
              </w:rPr>
              <w:t>отсутствуют</w:t>
            </w:r>
            <w:proofErr w:type="gramEnd"/>
            <w:r w:rsidRPr="00783A17">
              <w:rPr>
                <w:rFonts w:ascii="@Meiryo UI" w:eastAsia="@Meiryo UI" w:hAnsi="Times New Roman" w:cs="Times New Roman"/>
                <w:bCs/>
                <w:iCs/>
                <w:sz w:val="20"/>
                <w:szCs w:val="20"/>
              </w:rPr>
              <w:t xml:space="preserve">              </w:t>
            </w: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имеются</w:t>
            </w:r>
          </w:p>
          <w:p w:rsidR="00CC26FF" w:rsidRPr="00783A17" w:rsidRDefault="00CC26FF" w:rsidP="00063D85">
            <w:pPr>
              <w:keepNext/>
              <w:tabs>
                <w:tab w:val="center" w:pos="3577"/>
              </w:tabs>
              <w:spacing w:after="0" w:line="240" w:lineRule="auto"/>
              <w:ind w:right="-2" w:firstLine="33"/>
              <w:contextualSpacing/>
              <w:jc w:val="both"/>
              <w:rPr>
                <w:rFonts w:ascii="@Meiryo UI" w:eastAsia="@Meiryo UI" w:hAnsi="Times New Roman" w:cs="Times New Roman"/>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sz w:val="20"/>
                <w:szCs w:val="20"/>
              </w:rPr>
              <w:t xml:space="preserve">  </w:t>
            </w:r>
            <w:r w:rsidRPr="00783A17">
              <w:rPr>
                <w:rFonts w:ascii="Times New Roman" w:eastAsia="@Meiryo UI" w:hAnsi="Times New Roman" w:cs="Times New Roman"/>
                <w:sz w:val="20"/>
                <w:szCs w:val="20"/>
              </w:rPr>
              <w:t>данные о рейтинге юридического лица, размещенные в сети "Интернет" на сайтах международных рейтинговых агентств ("</w:t>
            </w:r>
            <w:proofErr w:type="spellStart"/>
            <w:r w:rsidRPr="00783A17">
              <w:rPr>
                <w:rFonts w:ascii="Times New Roman" w:eastAsia="@Meiryo UI" w:hAnsi="Times New Roman" w:cs="Times New Roman"/>
                <w:sz w:val="20"/>
                <w:szCs w:val="20"/>
              </w:rPr>
              <w:t>Standard</w:t>
            </w:r>
            <w:proofErr w:type="spellEnd"/>
            <w:r w:rsidRPr="00783A17">
              <w:rPr>
                <w:rFonts w:ascii="Times New Roman" w:eastAsia="@Meiryo UI" w:hAnsi="Times New Roman" w:cs="Times New Roman"/>
                <w:sz w:val="20"/>
                <w:szCs w:val="20"/>
              </w:rPr>
              <w:t xml:space="preserve"> &amp; </w:t>
            </w:r>
            <w:proofErr w:type="spellStart"/>
            <w:r w:rsidRPr="00783A17">
              <w:rPr>
                <w:rFonts w:ascii="Times New Roman" w:eastAsia="@Meiryo UI" w:hAnsi="Times New Roman" w:cs="Times New Roman"/>
                <w:sz w:val="20"/>
                <w:szCs w:val="20"/>
              </w:rPr>
              <w:t>Poor's</w:t>
            </w:r>
            <w:proofErr w:type="spellEnd"/>
            <w:r w:rsidRPr="00783A17">
              <w:rPr>
                <w:rFonts w:ascii="Times New Roman" w:eastAsia="@Meiryo UI" w:hAnsi="Times New Roman" w:cs="Times New Roman"/>
                <w:sz w:val="20"/>
                <w:szCs w:val="20"/>
              </w:rPr>
              <w:t>", "</w:t>
            </w:r>
            <w:proofErr w:type="spellStart"/>
            <w:r w:rsidRPr="00783A17">
              <w:rPr>
                <w:rFonts w:ascii="Times New Roman" w:eastAsia="@Meiryo UI" w:hAnsi="Times New Roman" w:cs="Times New Roman"/>
                <w:sz w:val="20"/>
                <w:szCs w:val="20"/>
              </w:rPr>
              <w:t>Fitch-Ratings</w:t>
            </w:r>
            <w:proofErr w:type="spellEnd"/>
            <w:r w:rsidRPr="00783A17">
              <w:rPr>
                <w:rFonts w:ascii="Times New Roman" w:eastAsia="@Meiryo UI" w:hAnsi="Times New Roman" w:cs="Times New Roman"/>
                <w:sz w:val="20"/>
                <w:szCs w:val="20"/>
              </w:rPr>
              <w:t>", "</w:t>
            </w:r>
            <w:proofErr w:type="spellStart"/>
            <w:r w:rsidRPr="00783A17">
              <w:rPr>
                <w:rFonts w:ascii="Times New Roman" w:eastAsia="@Meiryo UI" w:hAnsi="Times New Roman" w:cs="Times New Roman"/>
                <w:sz w:val="20"/>
                <w:szCs w:val="20"/>
              </w:rPr>
              <w:t>Moody's</w:t>
            </w:r>
            <w:proofErr w:type="spellEnd"/>
            <w:r w:rsidRPr="00783A17">
              <w:rPr>
                <w:rFonts w:ascii="Times New Roman" w:eastAsia="@Meiryo UI" w:hAnsi="Times New Roman" w:cs="Times New Roman"/>
                <w:sz w:val="20"/>
                <w:szCs w:val="20"/>
              </w:rPr>
              <w:t xml:space="preserve"> </w:t>
            </w:r>
            <w:proofErr w:type="spellStart"/>
            <w:r w:rsidRPr="00783A17">
              <w:rPr>
                <w:rFonts w:ascii="Times New Roman" w:eastAsia="@Meiryo UI" w:hAnsi="Times New Roman" w:cs="Times New Roman"/>
                <w:sz w:val="20"/>
                <w:szCs w:val="20"/>
              </w:rPr>
              <w:t>Investors</w:t>
            </w:r>
            <w:proofErr w:type="spellEnd"/>
            <w:r w:rsidRPr="00783A17">
              <w:rPr>
                <w:rFonts w:ascii="Times New Roman" w:eastAsia="@Meiryo UI" w:hAnsi="Times New Roman" w:cs="Times New Roman"/>
                <w:sz w:val="20"/>
                <w:szCs w:val="20"/>
              </w:rPr>
              <w:t xml:space="preserve"> </w:t>
            </w:r>
            <w:proofErr w:type="spellStart"/>
            <w:r w:rsidRPr="00783A17">
              <w:rPr>
                <w:rFonts w:ascii="Times New Roman" w:eastAsia="@Meiryo UI" w:hAnsi="Times New Roman" w:cs="Times New Roman"/>
                <w:sz w:val="20"/>
                <w:szCs w:val="20"/>
              </w:rPr>
              <w:t>Service</w:t>
            </w:r>
            <w:proofErr w:type="spellEnd"/>
            <w:r w:rsidRPr="00783A17">
              <w:rPr>
                <w:rFonts w:ascii="Times New Roman" w:eastAsia="@Meiryo UI" w:hAnsi="Times New Roman" w:cs="Times New Roman"/>
                <w:sz w:val="20"/>
                <w:szCs w:val="20"/>
              </w:rPr>
              <w:t>" и другие) и национальных рейтинговых агентств</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rPr>
              <w:t>____________________________________</w:t>
            </w:r>
          </w:p>
          <w:p w:rsidR="00CC26FF" w:rsidRPr="00783A17" w:rsidRDefault="00CC26FF" w:rsidP="00063D85">
            <w:pPr>
              <w:keepNext/>
              <w:spacing w:after="0" w:line="240" w:lineRule="auto"/>
              <w:ind w:firstLine="33"/>
              <w:jc w:val="both"/>
              <w:rPr>
                <w:rFonts w:ascii="Times New Roman" w:eastAsia="@Meiryo UI" w:hAnsi="Times New Roman" w:cs="Times New Roman"/>
                <w:i/>
                <w:sz w:val="20"/>
                <w:szCs w:val="20"/>
              </w:rPr>
            </w:pPr>
            <w:r w:rsidRPr="00783A17">
              <w:rPr>
                <w:rFonts w:ascii="Times New Roman" w:eastAsia="@Meiryo UI" w:hAnsi="Times New Roman" w:cs="Times New Roman"/>
                <w:i/>
                <w:sz w:val="20"/>
                <w:szCs w:val="20"/>
              </w:rPr>
              <w:t>(при наличии указать агентство и показатель рейтинга)</w:t>
            </w:r>
          </w:p>
        </w:tc>
        <w:tc>
          <w:tcPr>
            <w:tcW w:w="5387" w:type="dxa"/>
            <w:gridSpan w:val="4"/>
            <w:shd w:val="clear" w:color="auto" w:fill="FFFFFF"/>
            <w:vAlign w:val="center"/>
          </w:tcPr>
          <w:p w:rsidR="00CC26FF" w:rsidRPr="00783A17" w:rsidRDefault="00CC26FF" w:rsidP="00063D85">
            <w:pPr>
              <w:keepNext/>
              <w:tabs>
                <w:tab w:val="left" w:pos="601"/>
                <w:tab w:val="center" w:pos="2939"/>
              </w:tabs>
              <w:spacing w:after="0" w:line="240" w:lineRule="auto"/>
              <w:ind w:right="-2" w:firstLine="34"/>
              <w:contextualSpacing/>
              <w:jc w:val="both"/>
              <w:rPr>
                <w:rFonts w:ascii="@Meiryo UI" w:eastAsia="@Meiryo UI" w:hAnsi="Times New Roman" w:cs="Times New Roman"/>
                <w:noProof/>
                <w:sz w:val="20"/>
                <w:szCs w:val="20"/>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noProof/>
              </w:rPr>
              <w:t xml:space="preserve">   </w:t>
            </w:r>
            <w:r w:rsidRPr="00783A17">
              <w:rPr>
                <w:rFonts w:ascii="@Meiryo UI" w:eastAsia="@Meiryo UI" w:hAnsi="Times New Roman" w:cs="Times New Roman"/>
                <w:noProof/>
                <w:sz w:val="20"/>
                <w:szCs w:val="20"/>
              </w:rPr>
              <w:t>копия</w:t>
            </w:r>
            <w:r w:rsidRPr="00783A17">
              <w:rPr>
                <w:rFonts w:ascii="Times New Roman" w:eastAsia="@Meiryo UI" w:hAnsi="Times New Roman" w:cs="Times New Roman"/>
                <w:noProof/>
                <w:sz w:val="20"/>
                <w:szCs w:val="20"/>
                <w:vertAlign w:val="superscript"/>
              </w:rPr>
              <w:footnoteReference w:id="11"/>
            </w:r>
            <w:r w:rsidRPr="00783A17">
              <w:rPr>
                <w:rFonts w:ascii="Times New Roman" w:eastAsia="@Meiryo UI" w:hAnsi="Times New Roman" w:cs="Times New Roman"/>
                <w:noProof/>
                <w:sz w:val="20"/>
                <w:szCs w:val="20"/>
              </w:rPr>
              <w:t xml:space="preserve"> </w:t>
            </w:r>
            <w:r w:rsidRPr="00783A17">
              <w:rPr>
                <w:rFonts w:ascii="@Meiryo UI" w:eastAsia="@Meiryo UI" w:hAnsi="Times New Roman" w:cs="Times New Roman"/>
                <w:noProof/>
                <w:sz w:val="20"/>
                <w:szCs w:val="20"/>
              </w:rPr>
              <w:t>бухгалтерского</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баланса</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и</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копия</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отчета</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о</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финансовом</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результате</w:t>
            </w:r>
            <w:r w:rsidRPr="00783A17">
              <w:rPr>
                <w:rFonts w:ascii="@Meiryo UI" w:eastAsia="@Meiryo UI" w:hAnsi="Times New Roman" w:cs="Times New Roman"/>
                <w:noProof/>
                <w:sz w:val="20"/>
                <w:szCs w:val="20"/>
              </w:rPr>
              <w:t>.</w:t>
            </w:r>
          </w:p>
          <w:p w:rsidR="00CC26FF" w:rsidRPr="00783A17" w:rsidRDefault="00CC26FF" w:rsidP="00063D85">
            <w:pPr>
              <w:keepNext/>
              <w:tabs>
                <w:tab w:val="left" w:pos="459"/>
                <w:tab w:val="center" w:pos="2939"/>
              </w:tabs>
              <w:spacing w:after="0" w:line="240" w:lineRule="auto"/>
              <w:ind w:right="-2" w:firstLine="34"/>
              <w:contextualSpacing/>
              <w:jc w:val="both"/>
              <w:rPr>
                <w:rFonts w:ascii="@Meiryo UI" w:eastAsia="@Meiryo UI" w:hAnsi="Times New Roman" w:cs="Times New Roman"/>
                <w:noProof/>
                <w:sz w:val="20"/>
                <w:szCs w:val="20"/>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noProof/>
              </w:rPr>
              <w:t xml:space="preserve"> </w:t>
            </w:r>
            <w:r w:rsidRPr="00783A17">
              <w:rPr>
                <w:rFonts w:ascii="@Meiryo UI" w:eastAsia="@Meiryo UI" w:hAnsi="Times New Roman" w:cs="Times New Roman"/>
                <w:noProof/>
                <w:sz w:val="20"/>
                <w:szCs w:val="20"/>
              </w:rPr>
              <w:t>копия</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годовой</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бухгалтерской</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отчетности</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бухгалтерский</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баланс</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отчет</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о</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финансовом</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результате</w:t>
            </w:r>
            <w:r w:rsidRPr="00783A17">
              <w:rPr>
                <w:rFonts w:ascii="@Meiryo UI" w:eastAsia="@Meiryo UI" w:hAnsi="Times New Roman" w:cs="Times New Roman"/>
                <w:noProof/>
                <w:sz w:val="20"/>
                <w:szCs w:val="20"/>
              </w:rPr>
              <w:t>).</w:t>
            </w:r>
          </w:p>
          <w:p w:rsidR="00CC26FF" w:rsidRPr="00783A17" w:rsidRDefault="00CC26FF" w:rsidP="00063D85">
            <w:pPr>
              <w:keepNext/>
              <w:tabs>
                <w:tab w:val="left" w:pos="601"/>
                <w:tab w:val="center" w:pos="2939"/>
              </w:tabs>
              <w:spacing w:after="0" w:line="240" w:lineRule="auto"/>
              <w:ind w:right="-2" w:firstLine="34"/>
              <w:contextualSpacing/>
              <w:jc w:val="both"/>
              <w:rPr>
                <w:rFonts w:ascii="@Meiryo UI" w:eastAsia="@Meiryo UI" w:hAnsi="Times New Roman" w:cs="Times New Roman"/>
                <w:noProof/>
                <w:sz w:val="20"/>
                <w:szCs w:val="20"/>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rPr>
              <w:t xml:space="preserve">  </w:t>
            </w:r>
            <w:r w:rsidRPr="00783A17">
              <w:rPr>
                <w:rFonts w:ascii="@Meiryo UI" w:eastAsia="@Meiryo UI" w:hAnsi="Times New Roman" w:cs="Times New Roman"/>
                <w:noProof/>
                <w:sz w:val="20"/>
                <w:szCs w:val="20"/>
              </w:rPr>
              <w:t>копия</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годовой</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либо</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квартальной</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налоговой</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декларации</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с</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отметками</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налогового</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органа</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об</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их</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принятии</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или</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без</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такой</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отметки</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с</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приложением</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либо</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копии</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квитанции</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об</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отправке</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заказного</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письма</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с</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описью</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вложения</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при</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направлении</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по</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почте</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либо</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копии</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подтверждения</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отправки</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на</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бумажных</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носителях</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при</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передаче</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в</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электронном</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виде</w:t>
            </w:r>
            <w:r w:rsidRPr="00783A17">
              <w:rPr>
                <w:rFonts w:ascii="@Meiryo UI" w:eastAsia="@Meiryo UI" w:hAnsi="Times New Roman" w:cs="Times New Roman"/>
                <w:noProof/>
                <w:sz w:val="20"/>
                <w:szCs w:val="20"/>
              </w:rPr>
              <w:t>).</w:t>
            </w:r>
          </w:p>
          <w:p w:rsidR="00CC26FF" w:rsidRPr="00783A17" w:rsidRDefault="00CC26FF" w:rsidP="00063D85">
            <w:pPr>
              <w:keepNext/>
              <w:tabs>
                <w:tab w:val="left" w:pos="459"/>
                <w:tab w:val="center" w:pos="2939"/>
              </w:tabs>
              <w:spacing w:after="0" w:line="240" w:lineRule="auto"/>
              <w:ind w:right="-2" w:firstLine="34"/>
              <w:contextualSpacing/>
              <w:jc w:val="both"/>
              <w:rPr>
                <w:rFonts w:ascii="@Meiryo UI" w:eastAsia="@Meiryo UI" w:hAnsi="Times New Roman" w:cs="Times New Roman"/>
                <w:sz w:val="20"/>
                <w:szCs w:val="20"/>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noProof/>
              </w:rPr>
              <w:t xml:space="preserve">  </w:t>
            </w:r>
            <w:proofErr w:type="gramStart"/>
            <w:r w:rsidRPr="00783A17">
              <w:rPr>
                <w:rFonts w:ascii="@Meiryo UI" w:eastAsia="@Meiryo UI" w:hAnsi="Times New Roman" w:cs="Times New Roman"/>
                <w:noProof/>
                <w:sz w:val="20"/>
                <w:szCs w:val="20"/>
              </w:rPr>
              <w:t>аудиторское</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заключение</w:t>
            </w:r>
            <w:r w:rsidRPr="00783A17">
              <w:rPr>
                <w:rFonts w:ascii="@Meiryo UI" w:eastAsia="@Meiryo UI" w:hAnsi="Times New Roman" w:cs="Times New Roman"/>
                <w:noProof/>
              </w:rPr>
              <w:t xml:space="preserve"> (</w:t>
            </w:r>
            <w:r w:rsidRPr="00783A17">
              <w:rPr>
                <w:rFonts w:ascii="@Meiryo UI" w:eastAsia="@Meiryo UI" w:hAnsi="Times New Roman" w:cs="Times New Roman"/>
                <w:sz w:val="20"/>
                <w:szCs w:val="20"/>
              </w:rPr>
              <w:t>копия</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аудиторского</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заключения</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на</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годовой</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отчет</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за</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прошедший</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год</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в</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котором</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подтверждаются</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достоверность</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финансовой</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бухгалтерской</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отчетности</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и</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соответствие</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порядка</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ведения</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бухгалтерского</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учета</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законодательству</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Российской</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Федерации</w:t>
            </w:r>
            <w:r w:rsidRPr="00783A17">
              <w:rPr>
                <w:rFonts w:ascii="@Meiryo UI" w:eastAsia="@Meiryo UI" w:hAnsi="Times New Roman" w:cs="Times New Roman"/>
                <w:sz w:val="20"/>
                <w:szCs w:val="20"/>
              </w:rPr>
              <w:t>/</w:t>
            </w:r>
            <w:r w:rsidRPr="00783A17">
              <w:rPr>
                <w:rFonts w:ascii="@Meiryo UI" w:eastAsia="@Meiryo UI" w:hAnsi="Times New Roman" w:cs="Times New Roman"/>
                <w:sz w:val="20"/>
                <w:szCs w:val="20"/>
              </w:rPr>
              <w:t>международным</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стандартам</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финансовой</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отчетности</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МСФО</w:t>
            </w:r>
            <w:r w:rsidRPr="00783A17">
              <w:rPr>
                <w:rFonts w:ascii="@Meiryo UI" w:eastAsia="@Meiryo UI" w:hAnsi="Times New Roman" w:cs="Times New Roman"/>
                <w:sz w:val="20"/>
                <w:szCs w:val="20"/>
              </w:rPr>
              <w:t>).</w:t>
            </w:r>
            <w:proofErr w:type="gramEnd"/>
          </w:p>
          <w:p w:rsidR="00CC26FF" w:rsidRPr="00783A17" w:rsidRDefault="00CC26FF" w:rsidP="00063D85">
            <w:pPr>
              <w:keepNext/>
              <w:tabs>
                <w:tab w:val="left" w:pos="459"/>
                <w:tab w:val="center" w:pos="2939"/>
              </w:tabs>
              <w:spacing w:after="0" w:line="240" w:lineRule="auto"/>
              <w:ind w:firstLine="34"/>
              <w:contextualSpacing/>
              <w:jc w:val="both"/>
              <w:rPr>
                <w:rFonts w:ascii="@Meiryo UI" w:eastAsia="@Meiryo UI" w:hAnsi="Times New Roman" w:cs="Times New Roman"/>
                <w:sz w:val="20"/>
                <w:szCs w:val="20"/>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b/>
                <w:sz w:val="40"/>
                <w:szCs w:val="40"/>
              </w:rPr>
              <w:t xml:space="preserve"> </w:t>
            </w:r>
            <w:r w:rsidRPr="00783A17">
              <w:rPr>
                <w:rFonts w:ascii="@Meiryo UI" w:eastAsia="@Meiryo UI" w:hAnsi="Times New Roman" w:cs="Times New Roman"/>
                <w:sz w:val="20"/>
                <w:szCs w:val="20"/>
              </w:rPr>
              <w:t>справка</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об</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исполнении</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налогоплательщиком</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плательщиком</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сборов</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налоговым</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агентом</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обязанности</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по</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уплате</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налогов</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сборов</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пеней</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штрафов</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выданная</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налоговым</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органом</w:t>
            </w:r>
            <w:r w:rsidRPr="00783A17">
              <w:rPr>
                <w:rFonts w:ascii="@Meiryo UI" w:eastAsia="@Meiryo UI" w:hAnsi="Times New Roman" w:cs="Times New Roman"/>
                <w:sz w:val="20"/>
                <w:szCs w:val="20"/>
              </w:rPr>
              <w:t>.</w:t>
            </w:r>
          </w:p>
          <w:p w:rsidR="00CC26FF" w:rsidRPr="00783A17" w:rsidRDefault="00CC26FF" w:rsidP="00063D85">
            <w:pPr>
              <w:keepNext/>
              <w:tabs>
                <w:tab w:val="center" w:pos="2939"/>
              </w:tabs>
              <w:spacing w:after="0" w:line="240" w:lineRule="auto"/>
              <w:ind w:firstLine="567"/>
              <w:contextualSpacing/>
              <w:jc w:val="both"/>
              <w:rPr>
                <w:rFonts w:ascii="@Meiryo UI" w:eastAsia="@Meiryo UI" w:hAnsi="Times New Roman" w:cs="Times New Roman"/>
                <w:noProof/>
              </w:rPr>
            </w:pPr>
          </w:p>
        </w:tc>
      </w:tr>
      <w:tr w:rsidR="00CC26FF" w:rsidRPr="00783A17" w:rsidTr="00063D85">
        <w:trPr>
          <w:cantSplit/>
        </w:trPr>
        <w:tc>
          <w:tcPr>
            <w:tcW w:w="10065" w:type="dxa"/>
            <w:gridSpan w:val="6"/>
            <w:tcBorders>
              <w:left w:val="nil"/>
              <w:right w:val="nil"/>
            </w:tcBorders>
            <w:shd w:val="clear" w:color="auto" w:fill="FFFFFF"/>
            <w:vAlign w:val="center"/>
          </w:tcPr>
          <w:p w:rsidR="00CC26FF" w:rsidRPr="00783A17" w:rsidRDefault="00CC26FF" w:rsidP="00063D85">
            <w:pPr>
              <w:keepNext/>
              <w:spacing w:after="0" w:line="288" w:lineRule="auto"/>
              <w:ind w:firstLine="567"/>
              <w:contextualSpacing/>
              <w:jc w:val="both"/>
              <w:rPr>
                <w:rFonts w:ascii="@Meiryo UI" w:eastAsia="@Meiryo UI" w:hAnsi="Times New Roman" w:cs="Times New Roman"/>
                <w:b/>
                <w:sz w:val="20"/>
                <w:szCs w:val="20"/>
              </w:rPr>
            </w:pPr>
          </w:p>
          <w:p w:rsidR="00CC26FF" w:rsidRPr="00783A17" w:rsidRDefault="00CC26FF" w:rsidP="00CC26FF">
            <w:pPr>
              <w:keepNext/>
              <w:numPr>
                <w:ilvl w:val="0"/>
                <w:numId w:val="1"/>
              </w:numPr>
              <w:tabs>
                <w:tab w:val="left" w:pos="885"/>
              </w:tabs>
              <w:spacing w:after="0" w:line="288" w:lineRule="auto"/>
              <w:ind w:left="0" w:firstLine="567"/>
              <w:contextualSpacing/>
              <w:jc w:val="both"/>
              <w:rPr>
                <w:rFonts w:ascii="@Meiryo UI" w:eastAsia="@Meiryo UI" w:hAnsi="Times New Roman" w:cs="Times New Roman"/>
                <w:sz w:val="20"/>
                <w:szCs w:val="20"/>
                <w:lang w:val="en-US"/>
              </w:rPr>
            </w:pPr>
            <w:r w:rsidRPr="00783A17">
              <w:rPr>
                <w:rFonts w:ascii="@Meiryo UI" w:eastAsia="@Meiryo UI" w:hAnsi="Times New Roman" w:cs="Times New Roman"/>
                <w:b/>
              </w:rPr>
              <w:t>РАЗДЕЛ</w:t>
            </w:r>
            <w:r w:rsidRPr="00783A17">
              <w:rPr>
                <w:rFonts w:ascii="@Meiryo UI" w:eastAsia="@Meiryo UI" w:hAnsi="Times New Roman" w:cs="Times New Roman"/>
                <w:b/>
              </w:rPr>
              <w:t xml:space="preserve"> </w:t>
            </w:r>
            <w:r w:rsidRPr="00783A17">
              <w:rPr>
                <w:rFonts w:ascii="@Meiryo UI" w:eastAsia="@Meiryo UI" w:hAnsi="Times New Roman" w:cs="Times New Roman"/>
                <w:b/>
              </w:rPr>
              <w:t>«</w:t>
            </w:r>
            <w:r w:rsidRPr="00783A17">
              <w:rPr>
                <w:rFonts w:ascii="@Meiryo UI" w:eastAsia="@Meiryo UI" w:hAnsi="Times New Roman" w:cs="Times New Roman"/>
                <w:b/>
              </w:rPr>
              <w:t xml:space="preserve"> </w:t>
            </w:r>
            <w:r w:rsidRPr="00783A17">
              <w:rPr>
                <w:rFonts w:ascii="@Meiryo UI" w:eastAsia="@Meiryo UI" w:hAnsi="Times New Roman" w:cs="Times New Roman"/>
                <w:b/>
              </w:rPr>
              <w:t>Выгодоприобретатели</w:t>
            </w:r>
            <w:r w:rsidRPr="00783A17">
              <w:rPr>
                <w:rFonts w:ascii="Times New Roman" w:eastAsia="@Meiryo UI" w:hAnsi="Times New Roman" w:cs="Times New Roman"/>
                <w:sz w:val="20"/>
                <w:szCs w:val="20"/>
                <w:vertAlign w:val="superscript"/>
              </w:rPr>
              <w:footnoteReference w:id="12"/>
            </w:r>
            <w:r w:rsidRPr="00783A17">
              <w:rPr>
                <w:rFonts w:ascii="@Meiryo UI" w:eastAsia="@Meiryo UI" w:hAnsi="Times New Roman" w:cs="Times New Roman"/>
                <w:b/>
              </w:rPr>
              <w:t>»</w:t>
            </w:r>
          </w:p>
          <w:p w:rsidR="00CC26FF" w:rsidRPr="00783A17" w:rsidRDefault="00CC26FF" w:rsidP="00063D85">
            <w:pPr>
              <w:keepNext/>
              <w:tabs>
                <w:tab w:val="left" w:pos="885"/>
              </w:tabs>
              <w:spacing w:after="0" w:line="288" w:lineRule="auto"/>
              <w:ind w:firstLine="567"/>
              <w:contextualSpacing/>
              <w:jc w:val="both"/>
              <w:rPr>
                <w:rFonts w:ascii="@Meiryo UI" w:eastAsia="@Meiryo UI" w:hAnsi="Times New Roman" w:cs="Times New Roman"/>
                <w:sz w:val="20"/>
                <w:szCs w:val="20"/>
                <w:lang w:val="en-US"/>
              </w:rPr>
            </w:pPr>
          </w:p>
        </w:tc>
      </w:tr>
      <w:tr w:rsidR="00CC26FF" w:rsidRPr="00783A17" w:rsidTr="00063D85">
        <w:trPr>
          <w:trHeight w:val="559"/>
        </w:trPr>
        <w:tc>
          <w:tcPr>
            <w:tcW w:w="10065" w:type="dxa"/>
            <w:gridSpan w:val="6"/>
            <w:shd w:val="clear" w:color="auto" w:fill="FFFFFF"/>
            <w:vAlign w:val="center"/>
          </w:tcPr>
          <w:p w:rsidR="00CC26FF" w:rsidRPr="00783A17" w:rsidRDefault="00CC26FF" w:rsidP="00063D85">
            <w:pPr>
              <w:keepNext/>
              <w:spacing w:after="0" w:line="288" w:lineRule="auto"/>
              <w:ind w:firstLine="567"/>
              <w:contextualSpacing/>
              <w:jc w:val="both"/>
              <w:rPr>
                <w:rFonts w:ascii="Times New Roman" w:eastAsia="@Meiryo UI" w:hAnsi="Times New Roman" w:cs="Times New Roman"/>
                <w:sz w:val="20"/>
                <w:szCs w:val="20"/>
              </w:rPr>
            </w:pPr>
            <w:r w:rsidRPr="00783A17">
              <w:rPr>
                <w:rFonts w:ascii="@Meiryo UI" w:eastAsia="@Meiryo UI" w:hAnsi="Times New Roman" w:cs="Times New Roman"/>
              </w:rPr>
              <w:t xml:space="preserve"> </w:t>
            </w: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rPr>
              <w:t xml:space="preserve">     </w:t>
            </w:r>
            <w:r w:rsidRPr="00783A17">
              <w:rPr>
                <w:rFonts w:ascii="@Meiryo UI" w:eastAsia="@Meiryo UI" w:hAnsi="Times New Roman" w:cs="Times New Roman"/>
                <w:b/>
                <w:bCs/>
                <w:iCs/>
              </w:rPr>
              <w:t>Нет</w:t>
            </w:r>
            <w:r w:rsidRPr="00783A17">
              <w:rPr>
                <w:rFonts w:ascii="@Meiryo UI" w:eastAsia="@Meiryo UI" w:hAnsi="Times New Roman" w:cs="Times New Roman"/>
                <w:bCs/>
                <w:iCs/>
              </w:rPr>
              <w:t xml:space="preserve"> </w:t>
            </w:r>
            <w:r w:rsidRPr="00783A17">
              <w:rPr>
                <w:rFonts w:ascii="Times New Roman" w:eastAsia="@Meiryo UI" w:hAnsi="Times New Roman" w:cs="Times New Roman"/>
                <w:bCs/>
                <w:i/>
                <w:iCs/>
                <w:sz w:val="20"/>
                <w:szCs w:val="20"/>
              </w:rPr>
              <w:t>(</w:t>
            </w:r>
            <w:r w:rsidRPr="00783A17">
              <w:rPr>
                <w:rFonts w:ascii="Times New Roman" w:eastAsia="@Meiryo UI" w:hAnsi="Times New Roman" w:cs="Times New Roman"/>
                <w:i/>
                <w:sz w:val="20"/>
                <w:szCs w:val="20"/>
              </w:rPr>
              <w:t>Не планируется совершение  банковских операции и иных сделок в рамках  договоров поручения, комиссии, доверительного управления, агентских договоров (либо иных гражданско-правовых договоров в пользу третьих лиц), все сделки и платежи проводятся к собственной выгоде и за свой счет).</w:t>
            </w:r>
          </w:p>
          <w:p w:rsidR="00CC26FF" w:rsidRPr="00783A17" w:rsidRDefault="00CC26FF" w:rsidP="00063D85">
            <w:pPr>
              <w:keepNext/>
              <w:spacing w:after="0" w:line="240" w:lineRule="auto"/>
              <w:ind w:firstLine="567"/>
              <w:contextualSpacing/>
              <w:jc w:val="both"/>
              <w:rPr>
                <w:rFonts w:ascii="@Meiryo UI" w:eastAsia="@Meiryo UI" w:hAnsi="Times New Roman" w:cs="Times New Roman"/>
                <w:sz w:val="18"/>
                <w:szCs w:val="18"/>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sz w:val="20"/>
                <w:szCs w:val="20"/>
              </w:rPr>
              <w:t xml:space="preserve">  </w:t>
            </w:r>
            <w:proofErr w:type="gramStart"/>
            <w:r w:rsidRPr="00783A17">
              <w:rPr>
                <w:rFonts w:ascii="@Meiryo UI" w:eastAsia="@Meiryo UI" w:hAnsi="Times New Roman" w:cs="Times New Roman"/>
                <w:b/>
                <w:bCs/>
                <w:iCs/>
              </w:rPr>
              <w:t>Есть</w:t>
            </w:r>
            <w:r w:rsidRPr="00783A17">
              <w:rPr>
                <w:rFonts w:ascii="@Meiryo UI" w:eastAsia="@Meiryo UI" w:hAnsi="Times New Roman" w:cs="Times New Roman"/>
                <w:sz w:val="20"/>
                <w:szCs w:val="20"/>
              </w:rPr>
              <w:t xml:space="preserve"> </w:t>
            </w:r>
            <w:r w:rsidRPr="00783A17">
              <w:rPr>
                <w:rFonts w:ascii="Times New Roman" w:eastAsia="@Meiryo UI" w:hAnsi="Times New Roman" w:cs="Times New Roman"/>
                <w:bCs/>
                <w:i/>
                <w:iCs/>
                <w:sz w:val="20"/>
                <w:szCs w:val="20"/>
              </w:rPr>
              <w:t>(При наличии отметки в данной графе необходимо заполнить Приложение «Сведения о выгодоприобретателе».</w:t>
            </w:r>
            <w:proofErr w:type="gramEnd"/>
            <w:r w:rsidRPr="00783A17">
              <w:rPr>
                <w:rFonts w:ascii="Times New Roman" w:eastAsia="@Meiryo UI" w:hAnsi="Times New Roman" w:cs="Times New Roman"/>
                <w:bCs/>
                <w:i/>
                <w:iCs/>
                <w:sz w:val="20"/>
                <w:szCs w:val="20"/>
              </w:rPr>
              <w:t xml:space="preserve"> </w:t>
            </w:r>
            <w:proofErr w:type="gramStart"/>
            <w:r w:rsidRPr="00783A17">
              <w:rPr>
                <w:rFonts w:ascii="Times New Roman" w:eastAsia="@Meiryo UI" w:hAnsi="Times New Roman" w:cs="Times New Roman"/>
                <w:bCs/>
                <w:i/>
                <w:iCs/>
                <w:sz w:val="20"/>
                <w:szCs w:val="20"/>
              </w:rPr>
              <w:t>Если выгодоприобретателей несколько, то форма, представленная Банком, заполняется на  каждого выгодоприобретателя отдельно).</w:t>
            </w:r>
            <w:proofErr w:type="gramEnd"/>
          </w:p>
        </w:tc>
      </w:tr>
    </w:tbl>
    <w:p w:rsidR="00CC26FF" w:rsidRPr="00783A17" w:rsidRDefault="00CC26FF" w:rsidP="00CC26FF">
      <w:pPr>
        <w:pStyle w:val="a3"/>
        <w:keepNext/>
        <w:autoSpaceDE w:val="0"/>
        <w:autoSpaceDN w:val="0"/>
        <w:adjustRightInd w:val="0"/>
        <w:spacing w:line="288" w:lineRule="auto"/>
        <w:ind w:right="23" w:firstLine="0"/>
        <w:rPr>
          <w:b/>
        </w:rPr>
      </w:pPr>
    </w:p>
    <w:p w:rsidR="00CC26FF" w:rsidRPr="00783A17" w:rsidRDefault="00CC26FF" w:rsidP="00CC26FF">
      <w:pPr>
        <w:pStyle w:val="a3"/>
        <w:keepNext/>
        <w:numPr>
          <w:ilvl w:val="0"/>
          <w:numId w:val="1"/>
        </w:numPr>
        <w:autoSpaceDE w:val="0"/>
        <w:autoSpaceDN w:val="0"/>
        <w:adjustRightInd w:val="0"/>
        <w:spacing w:line="288" w:lineRule="auto"/>
        <w:ind w:right="23"/>
        <w:rPr>
          <w:b/>
        </w:rPr>
      </w:pPr>
      <w:r w:rsidRPr="00783A17">
        <w:rPr>
          <w:b/>
        </w:rPr>
        <w:t>РАЗДЕЛ</w:t>
      </w:r>
      <w:r w:rsidRPr="00783A17">
        <w:rPr>
          <w:b/>
        </w:rPr>
        <w:t xml:space="preserve"> </w:t>
      </w:r>
      <w:r w:rsidRPr="00783A17">
        <w:rPr>
          <w:b/>
        </w:rPr>
        <w:t>«Сведения</w:t>
      </w:r>
      <w:r w:rsidRPr="00783A17">
        <w:rPr>
          <w:b/>
        </w:rPr>
        <w:t xml:space="preserve"> </w:t>
      </w:r>
      <w:r w:rsidRPr="00783A17">
        <w:rPr>
          <w:b/>
        </w:rPr>
        <w:t>об</w:t>
      </w:r>
      <w:r w:rsidRPr="00783A17">
        <w:rPr>
          <w:b/>
        </w:rPr>
        <w:t xml:space="preserve"> </w:t>
      </w:r>
      <w:r w:rsidRPr="00783A17">
        <w:rPr>
          <w:b/>
        </w:rPr>
        <w:t>органах</w:t>
      </w:r>
      <w:r w:rsidRPr="00783A17">
        <w:rPr>
          <w:b/>
        </w:rPr>
        <w:t xml:space="preserve"> </w:t>
      </w:r>
      <w:r w:rsidRPr="00783A17">
        <w:rPr>
          <w:b/>
        </w:rPr>
        <w:t>юридического</w:t>
      </w:r>
      <w:r w:rsidRPr="00783A17">
        <w:rPr>
          <w:b/>
        </w:rPr>
        <w:t xml:space="preserve"> </w:t>
      </w:r>
      <w:r w:rsidRPr="00783A17">
        <w:rPr>
          <w:b/>
        </w:rPr>
        <w:t>лица»</w:t>
      </w:r>
    </w:p>
    <w:p w:rsidR="00CC26FF" w:rsidRPr="00783A17" w:rsidRDefault="00CC26FF" w:rsidP="00CC26FF">
      <w:pPr>
        <w:keepNext/>
        <w:tabs>
          <w:tab w:val="left" w:pos="426"/>
        </w:tabs>
        <w:autoSpaceDE w:val="0"/>
        <w:autoSpaceDN w:val="0"/>
        <w:adjustRightInd w:val="0"/>
        <w:spacing w:after="0" w:line="288" w:lineRule="auto"/>
        <w:ind w:right="23" w:firstLine="567"/>
        <w:contextualSpacing/>
        <w:jc w:val="both"/>
        <w:rPr>
          <w:rFonts w:ascii="@Meiryo UI" w:eastAsia="@Meiryo UI" w:hAnsi="Times New Roman" w:cs="Times New Roman"/>
          <w:b/>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708"/>
        <w:gridCol w:w="5954"/>
      </w:tblGrid>
      <w:tr w:rsidR="00CC26FF" w:rsidRPr="00783A17" w:rsidTr="00063D85">
        <w:trPr>
          <w:trHeight w:val="822"/>
        </w:trPr>
        <w:tc>
          <w:tcPr>
            <w:tcW w:w="3261" w:type="dxa"/>
          </w:tcPr>
          <w:p w:rsidR="00CC26FF" w:rsidRPr="00783A17" w:rsidRDefault="00CC26FF" w:rsidP="00063D85">
            <w:pPr>
              <w:keepNext/>
              <w:autoSpaceDE w:val="0"/>
              <w:autoSpaceDN w:val="0"/>
              <w:adjustRightInd w:val="0"/>
              <w:spacing w:after="0" w:line="288" w:lineRule="auto"/>
              <w:ind w:right="23"/>
              <w:contextualSpacing/>
              <w:jc w:val="center"/>
              <w:rPr>
                <w:rFonts w:ascii="Times New Roman" w:eastAsia="@Meiryo UI" w:hAnsi="Times New Roman" w:cs="Times New Roman"/>
                <w:b/>
                <w:bCs/>
                <w:sz w:val="20"/>
                <w:szCs w:val="20"/>
              </w:rPr>
            </w:pPr>
            <w:r w:rsidRPr="00783A17">
              <w:rPr>
                <w:rFonts w:ascii="Times New Roman" w:eastAsia="@Meiryo UI" w:hAnsi="Times New Roman" w:cs="Times New Roman"/>
                <w:b/>
                <w:bCs/>
                <w:sz w:val="20"/>
                <w:szCs w:val="20"/>
              </w:rPr>
              <w:t>Орган управления организации в соответствии с учредительными документами</w:t>
            </w:r>
          </w:p>
          <w:p w:rsidR="00CC26FF" w:rsidRPr="00783A17" w:rsidRDefault="00CC26FF" w:rsidP="00063D85">
            <w:pPr>
              <w:keepNext/>
              <w:autoSpaceDE w:val="0"/>
              <w:autoSpaceDN w:val="0"/>
              <w:adjustRightInd w:val="0"/>
              <w:spacing w:after="0" w:line="288" w:lineRule="auto"/>
              <w:ind w:right="23"/>
              <w:contextualSpacing/>
              <w:jc w:val="center"/>
              <w:rPr>
                <w:rFonts w:ascii="@Meiryo UI" w:eastAsia="@Meiryo UI" w:hAnsi="Times New Roman" w:cs="Times New Roman"/>
                <w:b/>
              </w:rPr>
            </w:pPr>
            <w:r w:rsidRPr="00783A17">
              <w:rPr>
                <w:rFonts w:ascii="@Meiryo UI" w:eastAsia="@Meiryo UI" w:hAnsi="Times New Roman" w:cs="Times New Roman"/>
                <w:i/>
                <w:sz w:val="20"/>
                <w:szCs w:val="20"/>
              </w:rPr>
              <w:lastRenderedPageBreak/>
              <w:t>(</w:t>
            </w:r>
            <w:r w:rsidRPr="00783A17">
              <w:rPr>
                <w:rFonts w:ascii="@Meiryo UI" w:eastAsia="@Meiryo UI" w:hAnsi="Times New Roman" w:cs="Times New Roman"/>
                <w:i/>
                <w:sz w:val="20"/>
                <w:szCs w:val="20"/>
              </w:rPr>
              <w:t>нужное</w:t>
            </w:r>
            <w:r w:rsidRPr="00783A17">
              <w:rPr>
                <w:rFonts w:ascii="@Meiryo UI" w:eastAsia="@Meiryo UI" w:hAnsi="Times New Roman" w:cs="Times New Roman"/>
                <w:i/>
                <w:sz w:val="20"/>
                <w:szCs w:val="20"/>
              </w:rPr>
              <w:t xml:space="preserve">  </w:t>
            </w:r>
            <w:r w:rsidRPr="00783A17">
              <w:rPr>
                <w:rFonts w:ascii="@Meiryo UI" w:eastAsia="@Meiryo UI" w:hAnsi="Times New Roman" w:cs="Times New Roman"/>
                <w:i/>
                <w:sz w:val="20"/>
                <w:szCs w:val="20"/>
              </w:rPr>
              <w:t>отметить</w:t>
            </w:r>
            <w:r w:rsidRPr="00783A17">
              <w:rPr>
                <w:rFonts w:ascii="@Meiryo UI" w:eastAsia="@Meiryo UI" w:hAnsi="Times New Roman" w:cs="Times New Roman"/>
                <w:i/>
                <w:sz w:val="20"/>
                <w:szCs w:val="20"/>
              </w:rPr>
              <w:t>)</w:t>
            </w:r>
          </w:p>
        </w:tc>
        <w:tc>
          <w:tcPr>
            <w:tcW w:w="6662" w:type="dxa"/>
            <w:gridSpan w:val="2"/>
          </w:tcPr>
          <w:p w:rsidR="00CC26FF" w:rsidRPr="00783A17" w:rsidRDefault="00CC26FF" w:rsidP="00063D85">
            <w:pPr>
              <w:keepNext/>
              <w:autoSpaceDE w:val="0"/>
              <w:autoSpaceDN w:val="0"/>
              <w:adjustRightInd w:val="0"/>
              <w:spacing w:after="0" w:line="288" w:lineRule="auto"/>
              <w:ind w:right="23"/>
              <w:contextualSpacing/>
              <w:jc w:val="center"/>
              <w:rPr>
                <w:rFonts w:ascii="Times New Roman" w:eastAsia="@Meiryo UI" w:hAnsi="Times New Roman" w:cs="Times New Roman"/>
                <w:b/>
                <w:bCs/>
                <w:sz w:val="20"/>
                <w:szCs w:val="20"/>
              </w:rPr>
            </w:pPr>
            <w:r w:rsidRPr="00783A17">
              <w:rPr>
                <w:rFonts w:ascii="Times New Roman" w:eastAsia="@Meiryo UI" w:hAnsi="Times New Roman" w:cs="Times New Roman"/>
                <w:b/>
                <w:bCs/>
                <w:sz w:val="20"/>
                <w:szCs w:val="20"/>
              </w:rPr>
              <w:lastRenderedPageBreak/>
              <w:t>Персональный состав органов управления</w:t>
            </w:r>
          </w:p>
          <w:p w:rsidR="00CC26FF" w:rsidRPr="00783A17" w:rsidRDefault="00CC26FF" w:rsidP="00063D85">
            <w:pPr>
              <w:keepNext/>
              <w:autoSpaceDE w:val="0"/>
              <w:autoSpaceDN w:val="0"/>
              <w:adjustRightInd w:val="0"/>
              <w:spacing w:after="0" w:line="288" w:lineRule="auto"/>
              <w:ind w:right="23"/>
              <w:contextualSpacing/>
              <w:jc w:val="center"/>
              <w:rPr>
                <w:rFonts w:ascii="@Meiryo UI" w:eastAsia="@Meiryo UI" w:hAnsi="Times New Roman" w:cs="Times New Roman"/>
                <w:b/>
              </w:rPr>
            </w:pPr>
            <w:r w:rsidRPr="00783A17">
              <w:rPr>
                <w:rFonts w:ascii="Times New Roman" w:eastAsia="@Meiryo UI" w:hAnsi="Times New Roman" w:cs="Times New Roman"/>
                <w:b/>
                <w:bCs/>
                <w:sz w:val="20"/>
                <w:szCs w:val="20"/>
              </w:rPr>
              <w:t>(ФИО и должность)</w:t>
            </w:r>
          </w:p>
        </w:tc>
      </w:tr>
      <w:tr w:rsidR="00CC26FF" w:rsidRPr="00783A17" w:rsidTr="00063D85">
        <w:tc>
          <w:tcPr>
            <w:tcW w:w="3261" w:type="dxa"/>
          </w:tcPr>
          <w:p w:rsidR="00CC26FF" w:rsidRPr="00783A17" w:rsidRDefault="00CC26FF" w:rsidP="00063D85">
            <w:pPr>
              <w:keepNext/>
              <w:autoSpaceDE w:val="0"/>
              <w:autoSpaceDN w:val="0"/>
              <w:adjustRightInd w:val="0"/>
              <w:spacing w:after="0" w:line="288" w:lineRule="auto"/>
              <w:ind w:right="23"/>
              <w:contextualSpacing/>
              <w:jc w:val="both"/>
              <w:rPr>
                <w:rFonts w:ascii="@Meiryo UI" w:eastAsia="@Meiryo UI" w:hAnsi="Times New Roman" w:cs="Times New Roman"/>
                <w:b/>
              </w:rPr>
            </w:pPr>
            <w:r w:rsidRPr="00783A17">
              <w:rPr>
                <w:rFonts w:ascii="Arial" w:eastAsia="@Meiryo UI" w:hAnsi="Arial" w:cs="Arial"/>
                <w:noProof/>
                <w:spacing w:val="20"/>
                <w:sz w:val="19"/>
                <w:szCs w:val="19"/>
                <w:bdr w:val="single" w:sz="4" w:space="0" w:color="808080" w:frame="1"/>
              </w:rPr>
              <w:lastRenderedPageBreak/>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sz w:val="20"/>
                <w:szCs w:val="20"/>
              </w:rPr>
              <w:t xml:space="preserve">  </w:t>
            </w:r>
            <w:r w:rsidRPr="00783A17">
              <w:rPr>
                <w:rFonts w:ascii="Times New Roman" w:eastAsia="@Meiryo UI" w:hAnsi="Times New Roman" w:cs="Times New Roman"/>
                <w:b/>
                <w:bCs/>
                <w:sz w:val="20"/>
                <w:szCs w:val="20"/>
              </w:rPr>
              <w:t>Общее собрание</w:t>
            </w:r>
            <w:r w:rsidRPr="00783A17">
              <w:rPr>
                <w:rFonts w:ascii="Times New Roman" w:eastAsia="@Meiryo UI" w:hAnsi="Times New Roman" w:cs="Times New Roman"/>
                <w:b/>
                <w:vertAlign w:val="superscript"/>
              </w:rPr>
              <w:footnoteReference w:id="13"/>
            </w:r>
            <w:r w:rsidRPr="00783A17">
              <w:rPr>
                <w:rFonts w:ascii="@Meiryo UI" w:eastAsia="@Meiryo UI" w:hAnsi="Times New Roman" w:cs="Times New Roman"/>
              </w:rPr>
              <w:t xml:space="preserve"> </w:t>
            </w:r>
          </w:p>
        </w:tc>
        <w:tc>
          <w:tcPr>
            <w:tcW w:w="6662" w:type="dxa"/>
            <w:gridSpan w:val="2"/>
          </w:tcPr>
          <w:p w:rsidR="00CC26FF" w:rsidRPr="00783A17" w:rsidRDefault="00CC26FF" w:rsidP="00063D85">
            <w:pPr>
              <w:keepNext/>
              <w:autoSpaceDE w:val="0"/>
              <w:autoSpaceDN w:val="0"/>
              <w:adjustRightInd w:val="0"/>
              <w:spacing w:after="0" w:line="240" w:lineRule="auto"/>
              <w:ind w:right="23" w:firstLine="33"/>
              <w:contextualSpacing/>
              <w:rPr>
                <w:rFonts w:ascii="@Meiryo UI" w:eastAsia="@Meiryo UI" w:hAnsi="Times New Roman" w:cs="Times New Roman"/>
                <w:b/>
                <w:lang w:val="en-US"/>
              </w:rPr>
            </w:pPr>
            <w:r w:rsidRPr="00783A17">
              <w:rPr>
                <w:rFonts w:ascii="@Meiryo UI" w:eastAsia="@Meiryo UI" w:hAnsi="Times New Roman" w:cs="Times New Roman"/>
                <w:b/>
              </w:rPr>
              <w:t>_________________________________________</w:t>
            </w:r>
            <w:r w:rsidRPr="00783A17">
              <w:rPr>
                <w:rFonts w:ascii="@Meiryo UI" w:eastAsia="@Meiryo UI" w:hAnsi="Times New Roman" w:cs="Times New Roman"/>
                <w:b/>
                <w:lang w:val="en-US"/>
              </w:rPr>
              <w:t>__</w:t>
            </w:r>
            <w:r w:rsidRPr="00783A17">
              <w:rPr>
                <w:rFonts w:ascii="@Meiryo UI" w:eastAsia="@Meiryo UI" w:hAnsi="Times New Roman" w:cs="Times New Roman"/>
                <w:b/>
              </w:rPr>
              <w:t>__________________________________________</w:t>
            </w:r>
          </w:p>
          <w:p w:rsidR="00CC26FF" w:rsidRPr="00783A17" w:rsidRDefault="00CC26FF" w:rsidP="00063D85">
            <w:pPr>
              <w:keepNext/>
              <w:autoSpaceDE w:val="0"/>
              <w:autoSpaceDN w:val="0"/>
              <w:adjustRightInd w:val="0"/>
              <w:spacing w:after="0" w:line="240" w:lineRule="auto"/>
              <w:ind w:right="23" w:firstLine="33"/>
              <w:contextualSpacing/>
              <w:rPr>
                <w:rFonts w:ascii="@Meiryo UI" w:eastAsia="@Meiryo UI" w:hAnsi="Times New Roman" w:cs="Times New Roman"/>
                <w:b/>
                <w:lang w:val="en-US"/>
              </w:rPr>
            </w:pPr>
            <w:r w:rsidRPr="00783A17">
              <w:rPr>
                <w:rFonts w:ascii="@Meiryo UI" w:eastAsia="@Meiryo UI" w:hAnsi="Times New Roman" w:cs="Times New Roman"/>
                <w:b/>
              </w:rPr>
              <w:t>__________________________________________</w:t>
            </w:r>
          </w:p>
          <w:p w:rsidR="00CC26FF" w:rsidRPr="00783A17" w:rsidRDefault="00CC26FF" w:rsidP="00063D85">
            <w:pPr>
              <w:keepNext/>
              <w:autoSpaceDE w:val="0"/>
              <w:autoSpaceDN w:val="0"/>
              <w:adjustRightInd w:val="0"/>
              <w:spacing w:after="0" w:line="240" w:lineRule="auto"/>
              <w:ind w:right="23" w:firstLine="33"/>
              <w:contextualSpacing/>
              <w:rPr>
                <w:rFonts w:ascii="@Meiryo UI" w:eastAsia="@Meiryo UI" w:hAnsi="Times New Roman" w:cs="Times New Roman"/>
                <w:b/>
                <w:lang w:val="en-US"/>
              </w:rPr>
            </w:pPr>
            <w:r w:rsidRPr="00783A17">
              <w:rPr>
                <w:rFonts w:ascii="@Meiryo UI" w:eastAsia="@Meiryo UI" w:hAnsi="Times New Roman" w:cs="Times New Roman"/>
                <w:b/>
              </w:rPr>
              <w:t>__________________________________________</w:t>
            </w:r>
          </w:p>
        </w:tc>
      </w:tr>
      <w:tr w:rsidR="00CC26FF" w:rsidRPr="00783A17" w:rsidTr="00063D85">
        <w:tc>
          <w:tcPr>
            <w:tcW w:w="3261" w:type="dxa"/>
          </w:tcPr>
          <w:p w:rsidR="00CC26FF" w:rsidRPr="00783A17" w:rsidRDefault="00CC26FF" w:rsidP="00063D85">
            <w:pPr>
              <w:keepNext/>
              <w:autoSpaceDE w:val="0"/>
              <w:autoSpaceDN w:val="0"/>
              <w:adjustRightInd w:val="0"/>
              <w:spacing w:after="0" w:line="288" w:lineRule="auto"/>
              <w:ind w:right="23"/>
              <w:contextualSpacing/>
              <w:jc w:val="both"/>
              <w:rPr>
                <w:rFonts w:ascii="@Meiryo UI" w:eastAsia="@Meiryo UI" w:hAnsi="Times New Roman" w:cs="Times New Roman"/>
                <w:b/>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sz w:val="20"/>
                <w:szCs w:val="20"/>
              </w:rPr>
              <w:t xml:space="preserve">  </w:t>
            </w:r>
            <w:r w:rsidRPr="00783A17">
              <w:rPr>
                <w:rFonts w:ascii="Times New Roman" w:eastAsia="@Meiryo UI" w:hAnsi="Times New Roman" w:cs="Times New Roman"/>
                <w:b/>
                <w:bCs/>
                <w:sz w:val="20"/>
                <w:szCs w:val="20"/>
              </w:rPr>
              <w:t>Совет директоров</w:t>
            </w:r>
          </w:p>
        </w:tc>
        <w:tc>
          <w:tcPr>
            <w:tcW w:w="6662" w:type="dxa"/>
            <w:gridSpan w:val="2"/>
          </w:tcPr>
          <w:p w:rsidR="00CC26FF" w:rsidRPr="00783A17" w:rsidRDefault="00CC26FF" w:rsidP="00063D85">
            <w:pPr>
              <w:keepNext/>
              <w:autoSpaceDE w:val="0"/>
              <w:autoSpaceDN w:val="0"/>
              <w:adjustRightInd w:val="0"/>
              <w:spacing w:after="0" w:line="240" w:lineRule="auto"/>
              <w:ind w:right="23" w:firstLine="33"/>
              <w:contextualSpacing/>
              <w:rPr>
                <w:rFonts w:ascii="@Meiryo UI" w:eastAsia="@Meiryo UI" w:hAnsi="Times New Roman" w:cs="Times New Roman"/>
                <w:b/>
                <w:lang w:val="en-US"/>
              </w:rPr>
            </w:pPr>
            <w:r w:rsidRPr="00783A17">
              <w:rPr>
                <w:rFonts w:ascii="@Meiryo UI" w:eastAsia="@Meiryo UI" w:hAnsi="Times New Roman" w:cs="Times New Roman"/>
                <w:b/>
              </w:rPr>
              <w:t>__________________________________________</w:t>
            </w:r>
          </w:p>
          <w:p w:rsidR="00CC26FF" w:rsidRPr="00783A17" w:rsidRDefault="00CC26FF" w:rsidP="00063D85">
            <w:pPr>
              <w:keepNext/>
              <w:autoSpaceDE w:val="0"/>
              <w:autoSpaceDN w:val="0"/>
              <w:adjustRightInd w:val="0"/>
              <w:spacing w:after="0" w:line="240" w:lineRule="auto"/>
              <w:ind w:right="23" w:firstLine="33"/>
              <w:contextualSpacing/>
              <w:rPr>
                <w:rFonts w:ascii="@Meiryo UI" w:eastAsia="@Meiryo UI" w:hAnsi="Times New Roman" w:cs="Times New Roman"/>
                <w:b/>
                <w:lang w:val="en-US"/>
              </w:rPr>
            </w:pPr>
            <w:r w:rsidRPr="00783A17">
              <w:rPr>
                <w:rFonts w:ascii="@Meiryo UI" w:eastAsia="@Meiryo UI" w:hAnsi="Times New Roman" w:cs="Times New Roman"/>
                <w:b/>
              </w:rPr>
              <w:t>__________________________________________</w:t>
            </w:r>
          </w:p>
          <w:p w:rsidR="00CC26FF" w:rsidRPr="00783A17" w:rsidRDefault="00CC26FF" w:rsidP="00063D85">
            <w:pPr>
              <w:keepNext/>
              <w:autoSpaceDE w:val="0"/>
              <w:autoSpaceDN w:val="0"/>
              <w:adjustRightInd w:val="0"/>
              <w:spacing w:after="0" w:line="240" w:lineRule="auto"/>
              <w:ind w:right="23" w:firstLine="33"/>
              <w:contextualSpacing/>
              <w:rPr>
                <w:rFonts w:ascii="@Meiryo UI" w:eastAsia="@Meiryo UI" w:hAnsi="Times New Roman" w:cs="Times New Roman"/>
                <w:b/>
                <w:lang w:val="en-US"/>
              </w:rPr>
            </w:pPr>
            <w:r w:rsidRPr="00783A17">
              <w:rPr>
                <w:rFonts w:ascii="@Meiryo UI" w:eastAsia="@Meiryo UI" w:hAnsi="Times New Roman" w:cs="Times New Roman"/>
                <w:b/>
              </w:rPr>
              <w:t>__________________________________________</w:t>
            </w:r>
          </w:p>
          <w:p w:rsidR="00CC26FF" w:rsidRPr="00783A17" w:rsidRDefault="00CC26FF" w:rsidP="00063D85">
            <w:pPr>
              <w:keepNext/>
              <w:autoSpaceDE w:val="0"/>
              <w:autoSpaceDN w:val="0"/>
              <w:adjustRightInd w:val="0"/>
              <w:spacing w:after="0" w:line="240" w:lineRule="auto"/>
              <w:ind w:right="23" w:firstLine="33"/>
              <w:contextualSpacing/>
              <w:rPr>
                <w:rFonts w:ascii="@Meiryo UI" w:eastAsia="@Meiryo UI" w:hAnsi="Times New Roman" w:cs="Times New Roman"/>
                <w:b/>
                <w:lang w:val="en-US"/>
              </w:rPr>
            </w:pPr>
            <w:r w:rsidRPr="00783A17">
              <w:rPr>
                <w:rFonts w:ascii="@Meiryo UI" w:eastAsia="@Meiryo UI" w:hAnsi="Times New Roman" w:cs="Times New Roman"/>
                <w:b/>
              </w:rPr>
              <w:t>__________________________________________</w:t>
            </w:r>
          </w:p>
        </w:tc>
      </w:tr>
      <w:tr w:rsidR="00CC26FF" w:rsidRPr="00783A17" w:rsidTr="00063D85">
        <w:tc>
          <w:tcPr>
            <w:tcW w:w="3261" w:type="dxa"/>
          </w:tcPr>
          <w:p w:rsidR="00CC26FF" w:rsidRPr="00783A17" w:rsidRDefault="00CC26FF" w:rsidP="00063D85">
            <w:pPr>
              <w:keepNext/>
              <w:autoSpaceDE w:val="0"/>
              <w:autoSpaceDN w:val="0"/>
              <w:adjustRightInd w:val="0"/>
              <w:spacing w:after="0" w:line="240" w:lineRule="auto"/>
              <w:ind w:right="23"/>
              <w:contextualSpacing/>
              <w:jc w:val="both"/>
              <w:rPr>
                <w:rFonts w:ascii="@Meiryo UI" w:eastAsia="@Meiryo UI" w:hAnsi="Times New Roman" w:cs="Times New Roman"/>
                <w:b/>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Times New Roman" w:eastAsia="@Meiryo UI" w:hAnsi="Times New Roman" w:cs="Times New Roman"/>
                <w:b/>
                <w:bCs/>
                <w:sz w:val="20"/>
                <w:szCs w:val="20"/>
              </w:rPr>
              <w:t>Единоличный исполнительный орган</w:t>
            </w:r>
            <w:r w:rsidRPr="00783A17">
              <w:rPr>
                <w:rFonts w:ascii="@Meiryo UI" w:eastAsia="@Meiryo UI" w:hAnsi="Times New Roman" w:cs="Times New Roman"/>
                <w:b/>
              </w:rPr>
              <w:t xml:space="preserve"> </w:t>
            </w:r>
            <w:r w:rsidRPr="00783A17">
              <w:rPr>
                <w:rFonts w:ascii="Times New Roman" w:eastAsia="@Meiryo UI" w:hAnsi="Times New Roman" w:cs="Times New Roman"/>
                <w:i/>
                <w:sz w:val="20"/>
                <w:szCs w:val="20"/>
              </w:rPr>
              <w:t>(Президент, директор, генеральный директор и др.)</w:t>
            </w:r>
          </w:p>
        </w:tc>
        <w:tc>
          <w:tcPr>
            <w:tcW w:w="6662" w:type="dxa"/>
            <w:gridSpan w:val="2"/>
          </w:tcPr>
          <w:p w:rsidR="00CC26FF" w:rsidRPr="00783A17" w:rsidRDefault="00CC26FF" w:rsidP="00063D85">
            <w:pPr>
              <w:keepNext/>
              <w:autoSpaceDE w:val="0"/>
              <w:autoSpaceDN w:val="0"/>
              <w:adjustRightInd w:val="0"/>
              <w:spacing w:after="0" w:line="288" w:lineRule="auto"/>
              <w:ind w:right="23" w:firstLine="33"/>
              <w:contextualSpacing/>
              <w:rPr>
                <w:rFonts w:ascii="@Meiryo UI" w:eastAsia="@Meiryo UI" w:hAnsi="Times New Roman" w:cs="Times New Roman"/>
                <w:b/>
              </w:rPr>
            </w:pPr>
          </w:p>
          <w:p w:rsidR="00CC26FF" w:rsidRPr="00783A17" w:rsidRDefault="00CC26FF" w:rsidP="00063D85">
            <w:pPr>
              <w:keepNext/>
              <w:autoSpaceDE w:val="0"/>
              <w:autoSpaceDN w:val="0"/>
              <w:adjustRightInd w:val="0"/>
              <w:spacing w:after="0" w:line="288" w:lineRule="auto"/>
              <w:ind w:right="23" w:firstLine="33"/>
              <w:contextualSpacing/>
              <w:rPr>
                <w:rFonts w:ascii="@Meiryo UI" w:eastAsia="@Meiryo UI" w:hAnsi="Times New Roman" w:cs="Times New Roman"/>
                <w:b/>
              </w:rPr>
            </w:pPr>
          </w:p>
        </w:tc>
      </w:tr>
      <w:tr w:rsidR="00CC26FF" w:rsidRPr="00783A17" w:rsidTr="00063D85">
        <w:tc>
          <w:tcPr>
            <w:tcW w:w="9923" w:type="dxa"/>
            <w:gridSpan w:val="3"/>
          </w:tcPr>
          <w:p w:rsidR="00CC26FF" w:rsidRPr="00783A17" w:rsidRDefault="00CC26FF" w:rsidP="00063D85">
            <w:pPr>
              <w:keepNext/>
              <w:autoSpaceDE w:val="0"/>
              <w:autoSpaceDN w:val="0"/>
              <w:adjustRightInd w:val="0"/>
              <w:spacing w:after="0" w:line="288" w:lineRule="auto"/>
              <w:ind w:right="23" w:firstLine="33"/>
              <w:contextualSpacing/>
              <w:jc w:val="center"/>
              <w:rPr>
                <w:rFonts w:ascii="@Meiryo UI" w:eastAsia="@Meiryo UI" w:hAnsi="Times New Roman" w:cs="Times New Roman"/>
                <w:b/>
              </w:rPr>
            </w:pPr>
            <w:r w:rsidRPr="00783A17">
              <w:rPr>
                <w:rFonts w:ascii="Times New Roman" w:eastAsia="@Meiryo UI" w:hAnsi="Times New Roman" w:cs="Times New Roman"/>
                <w:b/>
                <w:bCs/>
                <w:sz w:val="20"/>
                <w:szCs w:val="20"/>
              </w:rPr>
              <w:t>Единоличный исполнительный орган не является иностранным публичным должностным лицом, супруго</w:t>
            </w:r>
            <w:proofErr w:type="gramStart"/>
            <w:r w:rsidRPr="00783A17">
              <w:rPr>
                <w:rFonts w:ascii="Times New Roman" w:eastAsia="@Meiryo UI" w:hAnsi="Times New Roman" w:cs="Times New Roman"/>
                <w:b/>
                <w:bCs/>
                <w:sz w:val="20"/>
                <w:szCs w:val="20"/>
              </w:rPr>
              <w:t>м(</w:t>
            </w:r>
            <w:proofErr w:type="gramEnd"/>
            <w:r w:rsidRPr="00783A17">
              <w:rPr>
                <w:rFonts w:ascii="Times New Roman" w:eastAsia="@Meiryo UI" w:hAnsi="Times New Roman" w:cs="Times New Roman"/>
                <w:b/>
                <w:bCs/>
                <w:sz w:val="20"/>
                <w:szCs w:val="20"/>
              </w:rPr>
              <w:t>ой) или близким родственником иностранного публичного должностного лица, не занимает (замещает) должность члена Совета директоров Банка России, должность в законодательном, исполнительном, административном, судебном органе РФ или других стран; должность в Банке России, государственной корпорации и иных организациях, созданных РФ на основании федеральных законов; должность в публичных международных организациях</w:t>
            </w:r>
          </w:p>
        </w:tc>
      </w:tr>
      <w:tr w:rsidR="00CC26FF" w:rsidRPr="00783A17" w:rsidTr="00063D85">
        <w:trPr>
          <w:trHeight w:val="944"/>
        </w:trPr>
        <w:tc>
          <w:tcPr>
            <w:tcW w:w="3969" w:type="dxa"/>
            <w:gridSpan w:val="2"/>
          </w:tcPr>
          <w:p w:rsidR="00CC26FF" w:rsidRPr="00783A17" w:rsidRDefault="00CC26FF" w:rsidP="00063D85">
            <w:pPr>
              <w:keepNext/>
              <w:tabs>
                <w:tab w:val="left" w:pos="3060"/>
              </w:tabs>
              <w:autoSpaceDE w:val="0"/>
              <w:autoSpaceDN w:val="0"/>
              <w:adjustRightInd w:val="0"/>
              <w:spacing w:after="0" w:line="240" w:lineRule="auto"/>
              <w:jc w:val="both"/>
              <w:rPr>
                <w:rFonts w:ascii="@Meiryo UI" w:eastAsia="@Meiryo UI" w:hAnsi="Times New Roman" w:cs="Times New Roman"/>
                <w:b/>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b/>
              </w:rPr>
              <w:t xml:space="preserve"> </w:t>
            </w:r>
            <w:r w:rsidRPr="00783A17">
              <w:rPr>
                <w:rFonts w:ascii="Times New Roman" w:eastAsia="@Meiryo UI" w:hAnsi="Times New Roman" w:cs="Times New Roman"/>
                <w:b/>
                <w:bCs/>
              </w:rPr>
              <w:t>ДА</w:t>
            </w:r>
          </w:p>
          <w:p w:rsidR="00CC26FF" w:rsidRPr="00783A17" w:rsidRDefault="00CC26FF" w:rsidP="00063D85">
            <w:pPr>
              <w:keepNext/>
              <w:autoSpaceDE w:val="0"/>
              <w:autoSpaceDN w:val="0"/>
              <w:adjustRightInd w:val="0"/>
              <w:spacing w:after="0" w:line="240" w:lineRule="auto"/>
              <w:jc w:val="center"/>
              <w:rPr>
                <w:rFonts w:ascii="@Meiryo UI" w:eastAsia="@Meiryo UI" w:hAnsi="Times New Roman" w:cs="Times New Roman"/>
                <w:b/>
              </w:rPr>
            </w:pPr>
          </w:p>
        </w:tc>
        <w:tc>
          <w:tcPr>
            <w:tcW w:w="5954" w:type="dxa"/>
          </w:tcPr>
          <w:p w:rsidR="00CC26FF" w:rsidRPr="00783A17" w:rsidRDefault="00CC26FF" w:rsidP="00063D85">
            <w:pPr>
              <w:keepNext/>
              <w:autoSpaceDE w:val="0"/>
              <w:autoSpaceDN w:val="0"/>
              <w:adjustRightInd w:val="0"/>
              <w:spacing w:after="0" w:line="240" w:lineRule="auto"/>
              <w:jc w:val="center"/>
              <w:rPr>
                <w:rFonts w:ascii="Times New Roman" w:eastAsia="@Meiryo UI" w:hAnsi="Times New Roman" w:cs="Times New Roman"/>
                <w:b/>
                <w:i/>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b/>
                <w:sz w:val="20"/>
                <w:szCs w:val="20"/>
              </w:rPr>
              <w:t xml:space="preserve"> </w:t>
            </w:r>
            <w:r w:rsidRPr="00783A17">
              <w:rPr>
                <w:rFonts w:ascii="Times New Roman" w:eastAsia="@Meiryo UI" w:hAnsi="Times New Roman" w:cs="Times New Roman"/>
                <w:b/>
              </w:rPr>
              <w:t>НЕТ</w:t>
            </w:r>
            <w:r w:rsidRPr="00783A17">
              <w:rPr>
                <w:rFonts w:ascii="Times New Roman" w:eastAsia="@Meiryo UI" w:hAnsi="Times New Roman" w:cs="Times New Roman"/>
                <w:b/>
                <w:sz w:val="20"/>
                <w:szCs w:val="20"/>
              </w:rPr>
              <w:t xml:space="preserve"> </w:t>
            </w:r>
            <w:r w:rsidRPr="00783A17">
              <w:rPr>
                <w:rFonts w:ascii="Times New Roman" w:eastAsia="@Meiryo UI" w:hAnsi="Times New Roman" w:cs="Times New Roman"/>
                <w:i/>
                <w:sz w:val="20"/>
                <w:szCs w:val="20"/>
              </w:rPr>
              <w:t>(укажите нужное)</w:t>
            </w:r>
            <w:r w:rsidRPr="00783A17">
              <w:rPr>
                <w:rFonts w:ascii="Times New Roman" w:eastAsia="@Meiryo UI" w:hAnsi="Times New Roman" w:cs="Times New Roman"/>
                <w:b/>
                <w:i/>
                <w:sz w:val="20"/>
                <w:szCs w:val="20"/>
              </w:rPr>
              <w:t>:</w:t>
            </w:r>
          </w:p>
          <w:p w:rsidR="00CC26FF" w:rsidRPr="00783A17" w:rsidRDefault="00CC26FF" w:rsidP="00063D85">
            <w:pPr>
              <w:keepNext/>
              <w:spacing w:after="0" w:line="240" w:lineRule="auto"/>
              <w:jc w:val="both"/>
              <w:rPr>
                <w:rFonts w:ascii="Times New Roman" w:eastAsia="@Meiryo UI" w:hAnsi="Times New Roman" w:cs="Times New Roman"/>
                <w:sz w:val="20"/>
                <w:szCs w:val="20"/>
                <w:lang w:eastAsia="ru-RU"/>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b/>
                <w:i/>
                <w:sz w:val="20"/>
                <w:szCs w:val="20"/>
                <w:lang w:eastAsia="ru-RU"/>
              </w:rPr>
              <w:t xml:space="preserve">  </w:t>
            </w:r>
            <w:r w:rsidRPr="00783A17">
              <w:rPr>
                <w:rFonts w:ascii="Times New Roman" w:eastAsia="@Meiryo UI" w:hAnsi="Times New Roman" w:cs="Times New Roman"/>
                <w:sz w:val="20"/>
                <w:szCs w:val="20"/>
                <w:lang w:eastAsia="ru-RU"/>
              </w:rPr>
              <w:t xml:space="preserve">физическое лицо является иностранным публичным должностным лицом; </w:t>
            </w:r>
          </w:p>
          <w:p w:rsidR="00CC26FF" w:rsidRPr="00783A17" w:rsidRDefault="00CC26FF" w:rsidP="00063D85">
            <w:pPr>
              <w:keepNext/>
              <w:spacing w:after="0" w:line="240" w:lineRule="auto"/>
              <w:jc w:val="both"/>
              <w:rPr>
                <w:rFonts w:ascii="Times New Roman" w:eastAsia="@Meiryo UI" w:hAnsi="Times New Roman" w:cs="Times New Roman"/>
                <w:sz w:val="20"/>
                <w:szCs w:val="20"/>
                <w:lang w:eastAsia="ru-RU"/>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lang w:eastAsia="ru-RU"/>
              </w:rPr>
              <w:t xml:space="preserve"> физическое лицо является супругом или близким родственником иностранного публичного должностного лица;</w:t>
            </w:r>
          </w:p>
          <w:p w:rsidR="00CC26FF" w:rsidRPr="00783A17" w:rsidRDefault="00CC26FF" w:rsidP="00063D85">
            <w:pPr>
              <w:keepNext/>
              <w:spacing w:after="0" w:line="240" w:lineRule="auto"/>
              <w:jc w:val="both"/>
              <w:rPr>
                <w:rFonts w:ascii="Times New Roman" w:eastAsia="@Meiryo UI" w:hAnsi="Times New Roman" w:cs="Times New Roman"/>
                <w:sz w:val="20"/>
                <w:szCs w:val="20"/>
                <w:lang w:eastAsia="ru-RU"/>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lang w:eastAsia="ru-RU"/>
              </w:rPr>
              <w:t xml:space="preserve"> физическое лицо является должностным лицом публичной международной организации;  </w:t>
            </w:r>
          </w:p>
          <w:p w:rsidR="00CC26FF" w:rsidRPr="00783A17" w:rsidRDefault="00CC26FF" w:rsidP="00063D85">
            <w:pPr>
              <w:keepNext/>
              <w:spacing w:after="0" w:line="240" w:lineRule="auto"/>
              <w:jc w:val="both"/>
              <w:rPr>
                <w:rFonts w:ascii="Times New Roman" w:eastAsia="@Meiryo UI" w:hAnsi="Times New Roman" w:cs="Times New Roman"/>
                <w:sz w:val="20"/>
                <w:szCs w:val="20"/>
                <w:lang w:eastAsia="ru-RU"/>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lang w:eastAsia="ru-RU"/>
              </w:rPr>
              <w:t xml:space="preserve">  физическое лицо замещает (занимает) государственную должность Российской Федерации;  </w:t>
            </w:r>
          </w:p>
          <w:p w:rsidR="00CC26FF" w:rsidRPr="00783A17" w:rsidRDefault="00CC26FF" w:rsidP="00063D85">
            <w:pPr>
              <w:keepNext/>
              <w:spacing w:after="0" w:line="240" w:lineRule="auto"/>
              <w:jc w:val="both"/>
              <w:rPr>
                <w:rFonts w:ascii="Times New Roman" w:eastAsia="@Meiryo UI" w:hAnsi="Times New Roman" w:cs="Times New Roman"/>
                <w:sz w:val="20"/>
                <w:szCs w:val="20"/>
                <w:lang w:eastAsia="ru-RU"/>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lang w:eastAsia="ru-RU"/>
              </w:rPr>
              <w:t xml:space="preserve">  физическое лицо замещает (занимает) должность </w:t>
            </w:r>
            <w:proofErr w:type="gramStart"/>
            <w:r w:rsidRPr="00783A17">
              <w:rPr>
                <w:rFonts w:ascii="Times New Roman" w:eastAsia="@Meiryo UI" w:hAnsi="Times New Roman" w:cs="Times New Roman"/>
                <w:sz w:val="20"/>
                <w:szCs w:val="20"/>
                <w:lang w:eastAsia="ru-RU"/>
              </w:rPr>
              <w:t>члена Совета директоров Банка России</w:t>
            </w:r>
            <w:proofErr w:type="gramEnd"/>
            <w:r w:rsidRPr="00783A17">
              <w:rPr>
                <w:rFonts w:ascii="Times New Roman" w:eastAsia="@Meiryo UI" w:hAnsi="Times New Roman" w:cs="Times New Roman"/>
                <w:sz w:val="20"/>
                <w:szCs w:val="20"/>
                <w:lang w:eastAsia="ru-RU"/>
              </w:rPr>
              <w:t xml:space="preserve">; </w:t>
            </w:r>
          </w:p>
          <w:p w:rsidR="00CC26FF" w:rsidRPr="00783A17" w:rsidRDefault="00CC26FF" w:rsidP="00063D85">
            <w:pPr>
              <w:keepNext/>
              <w:spacing w:after="0" w:line="240" w:lineRule="auto"/>
              <w:jc w:val="both"/>
              <w:rPr>
                <w:rFonts w:ascii="Times New Roman" w:eastAsia="@Meiryo UI" w:hAnsi="Times New Roman" w:cs="Times New Roman"/>
                <w:sz w:val="20"/>
                <w:szCs w:val="20"/>
                <w:lang w:eastAsia="ru-RU"/>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lang w:eastAsia="ru-RU"/>
              </w:rPr>
              <w:t xml:space="preserve"> физическое лицо замещает (занимает)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w:t>
            </w:r>
          </w:p>
          <w:p w:rsidR="00CC26FF" w:rsidRPr="00783A17" w:rsidRDefault="00CC26FF" w:rsidP="00063D85">
            <w:pPr>
              <w:keepNext/>
              <w:spacing w:after="0" w:line="240" w:lineRule="auto"/>
              <w:jc w:val="both"/>
              <w:rPr>
                <w:rFonts w:ascii="Times New Roman" w:eastAsia="@Meiryo UI" w:hAnsi="Times New Roman" w:cs="Times New Roman"/>
                <w:sz w:val="20"/>
                <w:szCs w:val="20"/>
                <w:lang w:eastAsia="ru-RU"/>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lang w:eastAsia="ru-RU"/>
              </w:rPr>
              <w:t xml:space="preserve"> физическое лицо замещает (занимает) должность в Банке России; </w:t>
            </w:r>
          </w:p>
          <w:p w:rsidR="00CC26FF" w:rsidRPr="00783A17" w:rsidRDefault="00CC26FF" w:rsidP="00063D85">
            <w:pPr>
              <w:keepNext/>
              <w:spacing w:after="0" w:line="240" w:lineRule="auto"/>
              <w:jc w:val="both"/>
              <w:rPr>
                <w:rFonts w:ascii="@Meiryo UI" w:eastAsia="@Meiryo UI" w:hAnsi="Times New Roman" w:cs="Times New Roman"/>
                <w:b/>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lang w:eastAsia="ru-RU"/>
              </w:rPr>
              <w:t xml:space="preserve"> физическое лицо замещает (занимает) должность в государственной корпорации и иной организации, созданной Российской Федерацией  на основании федеральных законов</w:t>
            </w:r>
          </w:p>
        </w:tc>
      </w:tr>
      <w:tr w:rsidR="00CC26FF" w:rsidRPr="00783A17" w:rsidTr="00063D85">
        <w:trPr>
          <w:trHeight w:val="944"/>
        </w:trPr>
        <w:tc>
          <w:tcPr>
            <w:tcW w:w="3261" w:type="dxa"/>
          </w:tcPr>
          <w:p w:rsidR="00CC26FF" w:rsidRPr="00783A17" w:rsidRDefault="00CC26FF" w:rsidP="00063D85">
            <w:pPr>
              <w:keepNext/>
              <w:autoSpaceDE w:val="0"/>
              <w:autoSpaceDN w:val="0"/>
              <w:adjustRightInd w:val="0"/>
              <w:spacing w:after="0" w:line="288" w:lineRule="auto"/>
              <w:ind w:right="23"/>
              <w:contextualSpacing/>
              <w:rPr>
                <w:rFonts w:ascii="@Meiryo UI" w:eastAsia="@Meiryo UI" w:hAnsi="Times New Roman" w:cs="Times New Roman"/>
                <w:b/>
              </w:rPr>
            </w:pPr>
            <w:r w:rsidRPr="00783A17">
              <w:rPr>
                <w:rFonts w:ascii="@Meiryo UI" w:eastAsia="@Meiryo UI" w:hAnsi="Times New Roman" w:cs="Times New Roman"/>
                <w:b/>
              </w:rPr>
              <w:t xml:space="preserve"> </w:t>
            </w: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b/>
              </w:rPr>
              <w:t xml:space="preserve"> </w:t>
            </w:r>
            <w:r w:rsidRPr="00783A17">
              <w:rPr>
                <w:rFonts w:ascii="Times New Roman" w:eastAsia="@Meiryo UI" w:hAnsi="Times New Roman" w:cs="Times New Roman"/>
                <w:b/>
                <w:bCs/>
                <w:sz w:val="20"/>
                <w:szCs w:val="20"/>
              </w:rPr>
              <w:t>Коллегиальный орган</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i/>
                <w:sz w:val="20"/>
                <w:szCs w:val="20"/>
              </w:rPr>
              <w:t>(</w:t>
            </w:r>
            <w:r w:rsidRPr="00783A17">
              <w:rPr>
                <w:rFonts w:ascii="@Meiryo UI" w:eastAsia="@Meiryo UI" w:hAnsi="Times New Roman" w:cs="Times New Roman"/>
                <w:i/>
                <w:sz w:val="20"/>
                <w:szCs w:val="20"/>
              </w:rPr>
              <w:t>Правление</w:t>
            </w:r>
            <w:r w:rsidRPr="00783A17">
              <w:rPr>
                <w:rFonts w:ascii="@Meiryo UI" w:eastAsia="@Meiryo UI" w:hAnsi="Times New Roman" w:cs="Times New Roman"/>
                <w:i/>
                <w:sz w:val="20"/>
                <w:szCs w:val="20"/>
              </w:rPr>
              <w:t xml:space="preserve">, </w:t>
            </w:r>
            <w:r w:rsidRPr="00783A17">
              <w:rPr>
                <w:rFonts w:ascii="@Meiryo UI" w:eastAsia="@Meiryo UI" w:hAnsi="Times New Roman" w:cs="Times New Roman"/>
                <w:i/>
                <w:sz w:val="20"/>
                <w:szCs w:val="20"/>
              </w:rPr>
              <w:t>дирекция</w:t>
            </w:r>
            <w:r w:rsidRPr="00783A17">
              <w:rPr>
                <w:rFonts w:ascii="@Meiryo UI" w:eastAsia="@Meiryo UI" w:hAnsi="Times New Roman" w:cs="Times New Roman"/>
                <w:i/>
                <w:sz w:val="20"/>
                <w:szCs w:val="20"/>
              </w:rPr>
              <w:t xml:space="preserve"> </w:t>
            </w:r>
            <w:r w:rsidRPr="00783A17">
              <w:rPr>
                <w:rFonts w:ascii="@Meiryo UI" w:eastAsia="@Meiryo UI" w:hAnsi="Times New Roman" w:cs="Times New Roman"/>
                <w:i/>
                <w:sz w:val="20"/>
                <w:szCs w:val="20"/>
              </w:rPr>
              <w:t>и</w:t>
            </w:r>
            <w:r w:rsidRPr="00783A17">
              <w:rPr>
                <w:rFonts w:ascii="@Meiryo UI" w:eastAsia="@Meiryo UI" w:hAnsi="Times New Roman" w:cs="Times New Roman"/>
                <w:i/>
                <w:sz w:val="20"/>
                <w:szCs w:val="20"/>
              </w:rPr>
              <w:t xml:space="preserve"> </w:t>
            </w:r>
            <w:r w:rsidRPr="00783A17">
              <w:rPr>
                <w:rFonts w:ascii="@Meiryo UI" w:eastAsia="@Meiryo UI" w:hAnsi="Times New Roman" w:cs="Times New Roman"/>
                <w:i/>
                <w:sz w:val="20"/>
                <w:szCs w:val="20"/>
              </w:rPr>
              <w:t>др</w:t>
            </w:r>
            <w:r w:rsidRPr="00783A17">
              <w:rPr>
                <w:rFonts w:ascii="@Meiryo UI" w:eastAsia="@Meiryo UI" w:hAnsi="Times New Roman" w:cs="Times New Roman"/>
                <w:i/>
                <w:sz w:val="20"/>
                <w:szCs w:val="20"/>
              </w:rPr>
              <w:t>.)</w:t>
            </w:r>
          </w:p>
        </w:tc>
        <w:tc>
          <w:tcPr>
            <w:tcW w:w="6662" w:type="dxa"/>
            <w:gridSpan w:val="2"/>
          </w:tcPr>
          <w:p w:rsidR="00CC26FF" w:rsidRPr="00783A17" w:rsidRDefault="00CC26FF" w:rsidP="00063D85">
            <w:pPr>
              <w:keepNext/>
              <w:autoSpaceDE w:val="0"/>
              <w:autoSpaceDN w:val="0"/>
              <w:adjustRightInd w:val="0"/>
              <w:spacing w:after="0" w:line="240" w:lineRule="auto"/>
              <w:ind w:right="23" w:firstLine="33"/>
              <w:contextualSpacing/>
              <w:rPr>
                <w:rFonts w:ascii="@Meiryo UI" w:eastAsia="@Meiryo UI" w:hAnsi="Times New Roman" w:cs="Times New Roman"/>
                <w:b/>
                <w:lang w:val="en-US"/>
              </w:rPr>
            </w:pPr>
            <w:r w:rsidRPr="00783A17">
              <w:rPr>
                <w:rFonts w:ascii="@Meiryo UI" w:eastAsia="@Meiryo UI" w:hAnsi="Times New Roman" w:cs="Times New Roman"/>
                <w:b/>
              </w:rPr>
              <w:t>__________________________________________</w:t>
            </w:r>
          </w:p>
          <w:p w:rsidR="00CC26FF" w:rsidRPr="00783A17" w:rsidRDefault="00CC26FF" w:rsidP="00063D85">
            <w:pPr>
              <w:keepNext/>
              <w:spacing w:after="0" w:line="240" w:lineRule="auto"/>
              <w:ind w:firstLine="33"/>
              <w:rPr>
                <w:rFonts w:ascii="@Meiryo UI" w:eastAsia="@Meiryo UI" w:hAnsi="Times New Roman" w:cs="Times New Roman"/>
                <w:lang w:val="en-US"/>
              </w:rPr>
            </w:pPr>
            <w:r w:rsidRPr="00783A17">
              <w:rPr>
                <w:rFonts w:ascii="@Meiryo UI" w:eastAsia="@Meiryo UI" w:hAnsi="Times New Roman" w:cs="Times New Roman"/>
                <w:b/>
              </w:rPr>
              <w:t>__________________________________________</w:t>
            </w:r>
          </w:p>
        </w:tc>
      </w:tr>
    </w:tbl>
    <w:p w:rsidR="00CC26FF" w:rsidRPr="00783A17" w:rsidRDefault="00CC26FF" w:rsidP="00CC26FF">
      <w:pPr>
        <w:keepNext/>
        <w:autoSpaceDE w:val="0"/>
        <w:autoSpaceDN w:val="0"/>
        <w:adjustRightInd w:val="0"/>
        <w:spacing w:after="0" w:line="288" w:lineRule="auto"/>
        <w:ind w:right="23"/>
        <w:contextualSpacing/>
        <w:jc w:val="both"/>
        <w:rPr>
          <w:rFonts w:ascii="@Meiryo UI" w:eastAsia="@Meiryo UI" w:hAnsi="Times New Roman" w:cs="Times New Roman"/>
          <w:b/>
          <w:lang w:val="en-US"/>
        </w:rPr>
      </w:pPr>
    </w:p>
    <w:p w:rsidR="00CC26FF" w:rsidRPr="00783A17" w:rsidRDefault="00CC26FF" w:rsidP="00CC26FF">
      <w:pPr>
        <w:keepNext/>
        <w:autoSpaceDE w:val="0"/>
        <w:autoSpaceDN w:val="0"/>
        <w:adjustRightInd w:val="0"/>
        <w:spacing w:after="0" w:line="288" w:lineRule="auto"/>
        <w:ind w:right="23"/>
        <w:contextualSpacing/>
        <w:jc w:val="both"/>
        <w:rPr>
          <w:rFonts w:ascii="@Meiryo UI" w:eastAsia="@Meiryo UI" w:hAnsi="Times New Roman" w:cs="Times New Roman"/>
          <w:b/>
          <w:lang w:val="en-US"/>
        </w:rPr>
      </w:pPr>
    </w:p>
    <w:p w:rsidR="00CC26FF" w:rsidRPr="00783A17" w:rsidRDefault="00CC26FF" w:rsidP="00CC26FF">
      <w:pPr>
        <w:keepNext/>
        <w:autoSpaceDE w:val="0"/>
        <w:autoSpaceDN w:val="0"/>
        <w:adjustRightInd w:val="0"/>
        <w:spacing w:after="0" w:line="288" w:lineRule="auto"/>
        <w:ind w:right="23"/>
        <w:contextualSpacing/>
        <w:jc w:val="both"/>
        <w:rPr>
          <w:rFonts w:ascii="@Meiryo UI" w:eastAsia="@Meiryo UI" w:hAnsi="Times New Roman" w:cs="Times New Roman"/>
          <w:b/>
          <w:lang w:val="en-US"/>
        </w:rPr>
      </w:pPr>
    </w:p>
    <w:p w:rsidR="00CC26FF" w:rsidRPr="00783A17" w:rsidRDefault="00CC26FF" w:rsidP="00CC26FF">
      <w:pPr>
        <w:keepNext/>
        <w:autoSpaceDE w:val="0"/>
        <w:autoSpaceDN w:val="0"/>
        <w:adjustRightInd w:val="0"/>
        <w:spacing w:after="0" w:line="288" w:lineRule="auto"/>
        <w:ind w:right="23"/>
        <w:contextualSpacing/>
        <w:jc w:val="both"/>
        <w:rPr>
          <w:rFonts w:ascii="@Meiryo UI" w:eastAsia="@Meiryo UI" w:hAnsi="Times New Roman" w:cs="Times New Roman"/>
          <w:b/>
          <w:lang w:val="en-US"/>
        </w:rPr>
      </w:pPr>
    </w:p>
    <w:p w:rsidR="00CC26FF" w:rsidRPr="00783A17" w:rsidRDefault="00CC26FF" w:rsidP="00CC26FF">
      <w:pPr>
        <w:keepNext/>
        <w:numPr>
          <w:ilvl w:val="0"/>
          <w:numId w:val="1"/>
        </w:numPr>
        <w:tabs>
          <w:tab w:val="left" w:pos="426"/>
        </w:tabs>
        <w:autoSpaceDE w:val="0"/>
        <w:autoSpaceDN w:val="0"/>
        <w:adjustRightInd w:val="0"/>
        <w:spacing w:after="0" w:line="288" w:lineRule="auto"/>
        <w:ind w:left="0" w:right="23" w:firstLine="567"/>
        <w:contextualSpacing/>
        <w:jc w:val="both"/>
        <w:rPr>
          <w:rFonts w:ascii="Times New Roman" w:eastAsia="@Meiryo UI" w:hAnsi="Times New Roman" w:cs="Times New Roman"/>
          <w:i/>
        </w:rPr>
      </w:pPr>
      <w:r w:rsidRPr="00783A17">
        <w:rPr>
          <w:rFonts w:ascii="Times New Roman" w:eastAsia="@Meiryo UI" w:hAnsi="Times New Roman" w:cs="Times New Roman"/>
          <w:b/>
        </w:rPr>
        <w:t xml:space="preserve">РАЗДЕЛ «Сведения о </w:t>
      </w:r>
      <w:proofErr w:type="spellStart"/>
      <w:r w:rsidRPr="00783A17">
        <w:rPr>
          <w:rFonts w:ascii="Times New Roman" w:eastAsia="@Meiryo UI" w:hAnsi="Times New Roman" w:cs="Times New Roman"/>
          <w:b/>
        </w:rPr>
        <w:t>бенефициарных</w:t>
      </w:r>
      <w:proofErr w:type="spellEnd"/>
      <w:r w:rsidRPr="00783A17">
        <w:rPr>
          <w:rFonts w:ascii="Times New Roman" w:eastAsia="@Meiryo UI" w:hAnsi="Times New Roman" w:cs="Times New Roman"/>
          <w:b/>
        </w:rPr>
        <w:t xml:space="preserve"> владельцах в целях 115-ФЗ</w:t>
      </w:r>
      <w:r w:rsidRPr="00783A17">
        <w:rPr>
          <w:rFonts w:ascii="Times New Roman" w:eastAsia="@Meiryo UI" w:hAnsi="Times New Roman" w:cs="Times New Roman"/>
          <w:b/>
          <w:vertAlign w:val="superscript"/>
        </w:rPr>
        <w:footnoteReference w:id="14"/>
      </w:r>
      <w:r w:rsidRPr="00783A17">
        <w:rPr>
          <w:rFonts w:ascii="Times New Roman" w:eastAsia="@Meiryo UI" w:hAnsi="Times New Roman" w:cs="Times New Roman"/>
          <w:b/>
        </w:rPr>
        <w:t>»</w:t>
      </w:r>
    </w:p>
    <w:p w:rsidR="00CC26FF" w:rsidRPr="00783A17" w:rsidRDefault="00CC26FF" w:rsidP="00CC26FF">
      <w:pPr>
        <w:keepNext/>
        <w:tabs>
          <w:tab w:val="left" w:pos="426"/>
        </w:tabs>
        <w:autoSpaceDE w:val="0"/>
        <w:autoSpaceDN w:val="0"/>
        <w:adjustRightInd w:val="0"/>
        <w:spacing w:after="0" w:line="288" w:lineRule="auto"/>
        <w:ind w:right="23" w:firstLine="567"/>
        <w:contextualSpacing/>
        <w:jc w:val="both"/>
        <w:rPr>
          <w:rFonts w:ascii="@Meiryo UI" w:eastAsia="@Meiryo UI" w:hAnsi="Times New Roman" w:cs="Times New Roman"/>
          <w:i/>
        </w:rPr>
      </w:pPr>
    </w:p>
    <w:tbl>
      <w:tblPr>
        <w:tblpPr w:leftFromText="180" w:rightFromText="180" w:vertAnchor="text" w:horzAnchor="page" w:tblpX="1011" w:tblpY="50"/>
        <w:tblW w:w="50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2"/>
        <w:gridCol w:w="4392"/>
      </w:tblGrid>
      <w:tr w:rsidR="00CC26FF" w:rsidRPr="00783A17" w:rsidTr="00063D85">
        <w:trPr>
          <w:trHeight w:val="699"/>
        </w:trPr>
        <w:tc>
          <w:tcPr>
            <w:tcW w:w="5000" w:type="pct"/>
            <w:gridSpan w:val="2"/>
          </w:tcPr>
          <w:p w:rsidR="00CC26FF" w:rsidRPr="00783A17" w:rsidRDefault="00CC26FF" w:rsidP="00063D85">
            <w:pPr>
              <w:keepNext/>
              <w:autoSpaceDE w:val="0"/>
              <w:autoSpaceDN w:val="0"/>
              <w:adjustRightInd w:val="0"/>
              <w:spacing w:after="0" w:line="240" w:lineRule="auto"/>
              <w:ind w:firstLine="567"/>
              <w:jc w:val="both"/>
              <w:rPr>
                <w:rFonts w:ascii="Times New Roman" w:eastAsia="@Meiryo UI" w:hAnsi="Times New Roman" w:cs="Times New Roman"/>
                <w:i/>
              </w:rPr>
            </w:pPr>
            <w:r w:rsidRPr="00783A17">
              <w:rPr>
                <w:rFonts w:ascii="Times New Roman" w:eastAsia="@Meiryo UI" w:hAnsi="Times New Roman" w:cs="Times New Roman"/>
                <w:b/>
              </w:rPr>
              <w:t>Если  организация является одним из перечисленных юридических лиц (</w:t>
            </w:r>
            <w:proofErr w:type="gramStart"/>
            <w:r w:rsidRPr="00783A17">
              <w:rPr>
                <w:rFonts w:ascii="Times New Roman" w:eastAsia="@Meiryo UI" w:hAnsi="Times New Roman" w:cs="Times New Roman"/>
                <w:b/>
              </w:rPr>
              <w:t>нужное</w:t>
            </w:r>
            <w:proofErr w:type="gramEnd"/>
            <w:r w:rsidRPr="00783A17">
              <w:rPr>
                <w:rFonts w:ascii="Times New Roman" w:eastAsia="@Meiryo UI" w:hAnsi="Times New Roman" w:cs="Times New Roman"/>
                <w:b/>
              </w:rPr>
              <w:t xml:space="preserve"> отметить), сведения о </w:t>
            </w:r>
            <w:proofErr w:type="spellStart"/>
            <w:r w:rsidRPr="00783A17">
              <w:rPr>
                <w:rFonts w:ascii="Times New Roman" w:eastAsia="@Meiryo UI" w:hAnsi="Times New Roman" w:cs="Times New Roman"/>
                <w:b/>
              </w:rPr>
              <w:t>бенефициарных</w:t>
            </w:r>
            <w:proofErr w:type="spellEnd"/>
            <w:r w:rsidRPr="00783A17">
              <w:rPr>
                <w:rFonts w:ascii="Times New Roman" w:eastAsia="@Meiryo UI" w:hAnsi="Times New Roman" w:cs="Times New Roman"/>
                <w:b/>
              </w:rPr>
              <w:t xml:space="preserve"> лицах предоставлять НЕ  ТРЕБУЕТСЯ:</w:t>
            </w:r>
            <w:r w:rsidRPr="00783A17">
              <w:rPr>
                <w:rFonts w:ascii="Times New Roman" w:eastAsia="@Meiryo UI" w:hAnsi="Times New Roman" w:cs="Times New Roman"/>
                <w:b/>
                <w:bCs/>
                <w:sz w:val="20"/>
                <w:szCs w:val="20"/>
              </w:rPr>
              <w:t xml:space="preserve"> </w:t>
            </w:r>
          </w:p>
        </w:tc>
      </w:tr>
      <w:tr w:rsidR="00CC26FF" w:rsidRPr="00783A17" w:rsidTr="00063D85">
        <w:trPr>
          <w:trHeight w:val="1135"/>
        </w:trPr>
        <w:tc>
          <w:tcPr>
            <w:tcW w:w="5000" w:type="pct"/>
            <w:gridSpan w:val="2"/>
          </w:tcPr>
          <w:p w:rsidR="00CC26FF" w:rsidRPr="00783A17" w:rsidRDefault="00CC26FF" w:rsidP="00063D85">
            <w:pPr>
              <w:keepNext/>
              <w:autoSpaceDE w:val="0"/>
              <w:autoSpaceDN w:val="0"/>
              <w:adjustRightInd w:val="0"/>
              <w:spacing w:after="0" w:line="240" w:lineRule="auto"/>
              <w:ind w:firstLine="567"/>
              <w:jc w:val="both"/>
              <w:rPr>
                <w:rFonts w:ascii="@Meiryo UI" w:eastAsia="@Meiryo UI" w:hAnsi="Times New Roman" w:cs="Times New Roman"/>
                <w:sz w:val="20"/>
                <w:szCs w:val="20"/>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ArialMT" w:eastAsia="@Meiryo UI" w:hAnsi="ArialMT" w:cs="ArialMT"/>
                <w:sz w:val="16"/>
                <w:szCs w:val="16"/>
              </w:rPr>
              <w:t xml:space="preserve"> </w:t>
            </w:r>
            <w:r w:rsidRPr="00783A17">
              <w:rPr>
                <w:rFonts w:ascii="Times New Roman" w:eastAsia="@Meiryo UI" w:hAnsi="Times New Roman" w:cs="Times New Roman"/>
                <w:sz w:val="20"/>
                <w:szCs w:val="20"/>
              </w:rPr>
              <w:t>органом государственной власти, иным государственным органом, органом местного самоуправления, учреждением, находящимся в его ведении, государственным внебюджетным фондом;</w:t>
            </w:r>
          </w:p>
          <w:p w:rsidR="00CC26FF" w:rsidRPr="00783A17" w:rsidRDefault="00CC26FF" w:rsidP="00063D85">
            <w:pPr>
              <w:keepNext/>
              <w:autoSpaceDE w:val="0"/>
              <w:autoSpaceDN w:val="0"/>
              <w:adjustRightInd w:val="0"/>
              <w:spacing w:after="0" w:line="240" w:lineRule="auto"/>
              <w:ind w:firstLine="567"/>
              <w:jc w:val="both"/>
              <w:rPr>
                <w:rFonts w:ascii="@Meiryo UI" w:eastAsia="@Meiryo UI" w:hAnsi="Times New Roman" w:cs="Times New Roman"/>
                <w:sz w:val="20"/>
                <w:szCs w:val="20"/>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ArialMT" w:eastAsia="@Meiryo UI" w:hAnsi="ArialMT" w:cs="ArialMT"/>
                <w:sz w:val="16"/>
                <w:szCs w:val="16"/>
              </w:rPr>
              <w:t xml:space="preserve"> </w:t>
            </w:r>
            <w:r w:rsidRPr="00783A17">
              <w:rPr>
                <w:rFonts w:ascii="Times New Roman" w:eastAsia="@Meiryo UI" w:hAnsi="Times New Roman" w:cs="Times New Roman"/>
                <w:sz w:val="20"/>
                <w:szCs w:val="20"/>
              </w:rPr>
              <w:t>государственной корпорацией или организацией, в которой Российская Федерация, субъекты РФ либо муниципальные образования имеют более 50 % акций (долей) в капитале;</w:t>
            </w:r>
          </w:p>
          <w:p w:rsidR="00CC26FF" w:rsidRPr="00783A17" w:rsidRDefault="00CC26FF" w:rsidP="00063D85">
            <w:pPr>
              <w:keepNext/>
              <w:tabs>
                <w:tab w:val="left" w:pos="0"/>
              </w:tabs>
              <w:autoSpaceDE w:val="0"/>
              <w:autoSpaceDN w:val="0"/>
              <w:adjustRightInd w:val="0"/>
              <w:spacing w:after="0" w:line="240" w:lineRule="auto"/>
              <w:ind w:firstLine="567"/>
              <w:jc w:val="both"/>
              <w:rPr>
                <w:rFonts w:ascii="@Meiryo UI" w:eastAsia="@Meiryo UI" w:hAnsi="Times New Roman" w:cs="Times New Roman"/>
                <w:sz w:val="20"/>
                <w:szCs w:val="20"/>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ArialMT" w:eastAsia="@Meiryo UI" w:hAnsi="ArialMT" w:cs="ArialMT"/>
                <w:sz w:val="16"/>
                <w:szCs w:val="16"/>
              </w:rPr>
              <w:t xml:space="preserve"> </w:t>
            </w:r>
            <w:r w:rsidRPr="00783A17">
              <w:rPr>
                <w:rFonts w:ascii="Times New Roman" w:eastAsia="@Meiryo UI" w:hAnsi="Times New Roman" w:cs="Times New Roman"/>
                <w:sz w:val="20"/>
                <w:szCs w:val="20"/>
              </w:rPr>
              <w:t>международной организацией, иностранным государством или административно-территориальной единицей иностранных государств, обладающей самостоятельной правоспособностью;</w:t>
            </w:r>
          </w:p>
          <w:p w:rsidR="00CC26FF" w:rsidRPr="00783A17" w:rsidRDefault="00CC26FF" w:rsidP="00063D85">
            <w:pPr>
              <w:keepNext/>
              <w:tabs>
                <w:tab w:val="left" w:pos="0"/>
              </w:tabs>
              <w:autoSpaceDE w:val="0"/>
              <w:autoSpaceDN w:val="0"/>
              <w:adjustRightInd w:val="0"/>
              <w:spacing w:after="0" w:line="240" w:lineRule="auto"/>
              <w:ind w:firstLine="567"/>
              <w:jc w:val="both"/>
              <w:rPr>
                <w:rFonts w:ascii="Times New Roman" w:eastAsia="@Meiryo UI" w:hAnsi="Times New Roman" w:cs="Times New Roman"/>
                <w:sz w:val="20"/>
                <w:szCs w:val="20"/>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sz w:val="20"/>
                <w:szCs w:val="20"/>
              </w:rPr>
              <w:t xml:space="preserve"> </w:t>
            </w:r>
            <w:r w:rsidRPr="00783A17">
              <w:rPr>
                <w:rFonts w:ascii="Times New Roman" w:eastAsia="@Meiryo UI" w:hAnsi="Times New Roman" w:cs="Times New Roman"/>
                <w:sz w:val="20"/>
                <w:szCs w:val="20"/>
              </w:rPr>
              <w:t xml:space="preserve">эмитентом ценных бумаг, допущенным к организованным торгам, который раскрывает информацию в соответствии с законодательством Российской Федерации </w:t>
            </w:r>
            <w:proofErr w:type="gramStart"/>
            <w:r w:rsidRPr="00783A17">
              <w:rPr>
                <w:rFonts w:ascii="Times New Roman" w:eastAsia="@Meiryo UI" w:hAnsi="Times New Roman" w:cs="Times New Roman"/>
                <w:sz w:val="20"/>
                <w:szCs w:val="20"/>
              </w:rPr>
              <w:t>о</w:t>
            </w:r>
            <w:proofErr w:type="gramEnd"/>
            <w:r w:rsidRPr="00783A17">
              <w:rPr>
                <w:rFonts w:ascii="Times New Roman" w:eastAsia="@Meiryo UI" w:hAnsi="Times New Roman" w:cs="Times New Roman"/>
                <w:sz w:val="20"/>
                <w:szCs w:val="20"/>
              </w:rPr>
              <w:t xml:space="preserve"> ценных бумаг;</w:t>
            </w:r>
          </w:p>
          <w:p w:rsidR="00CC26FF" w:rsidRPr="00783A17" w:rsidRDefault="00CC26FF" w:rsidP="00063D85">
            <w:pPr>
              <w:keepNext/>
              <w:tabs>
                <w:tab w:val="left" w:pos="0"/>
              </w:tabs>
              <w:autoSpaceDE w:val="0"/>
              <w:autoSpaceDN w:val="0"/>
              <w:adjustRightInd w:val="0"/>
              <w:spacing w:after="0" w:line="240" w:lineRule="auto"/>
              <w:ind w:firstLine="567"/>
              <w:jc w:val="both"/>
              <w:rPr>
                <w:rFonts w:ascii="@Meiryo UI" w:eastAsia="@Meiryo UI" w:hAnsi="Times New Roman" w:cs="Times New Roman"/>
                <w:sz w:val="20"/>
                <w:szCs w:val="20"/>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Verdana" w:hAnsi="Verdana"/>
                <w:sz w:val="21"/>
                <w:szCs w:val="21"/>
              </w:rPr>
              <w:t xml:space="preserve"> </w:t>
            </w:r>
            <w:r w:rsidRPr="00783A17">
              <w:rPr>
                <w:rFonts w:ascii="Times New Roman" w:eastAsia="@Meiryo UI" w:hAnsi="Times New Roman" w:cs="Times New Roman"/>
                <w:sz w:val="20"/>
                <w:szCs w:val="20"/>
              </w:rPr>
              <w:t xml:space="preserve"> иностранной организацией, ценные бумаги которой прошли процедуру листинга на иностранной бирже, входящей в перечень, утвержденный Банком России.</w:t>
            </w:r>
          </w:p>
        </w:tc>
      </w:tr>
      <w:tr w:rsidR="00CC26FF" w:rsidRPr="00783A17" w:rsidTr="00063D85">
        <w:trPr>
          <w:trHeight w:val="541"/>
        </w:trPr>
        <w:tc>
          <w:tcPr>
            <w:tcW w:w="5000" w:type="pct"/>
            <w:gridSpan w:val="2"/>
            <w:vAlign w:val="center"/>
          </w:tcPr>
          <w:p w:rsidR="00CC26FF" w:rsidRPr="00783A17" w:rsidRDefault="00CC26FF" w:rsidP="00063D85">
            <w:pPr>
              <w:keepNext/>
              <w:autoSpaceDE w:val="0"/>
              <w:autoSpaceDN w:val="0"/>
              <w:adjustRightInd w:val="0"/>
              <w:spacing w:after="0" w:line="240" w:lineRule="auto"/>
              <w:ind w:firstLine="567"/>
              <w:jc w:val="center"/>
              <w:rPr>
                <w:rFonts w:ascii="@Meiryo UI" w:eastAsia="@Meiryo UI" w:hAnsi="Times New Roman" w:cs="Times New Roman"/>
                <w:b/>
              </w:rPr>
            </w:pPr>
          </w:p>
          <w:p w:rsidR="00CC26FF" w:rsidRPr="00783A17" w:rsidRDefault="00CC26FF" w:rsidP="00063D85">
            <w:pPr>
              <w:keepNext/>
              <w:autoSpaceDE w:val="0"/>
              <w:autoSpaceDN w:val="0"/>
              <w:adjustRightInd w:val="0"/>
              <w:spacing w:after="0" w:line="240" w:lineRule="auto"/>
              <w:ind w:firstLine="567"/>
              <w:jc w:val="center"/>
              <w:rPr>
                <w:rFonts w:ascii="Times New Roman" w:eastAsia="@Meiryo UI" w:hAnsi="Times New Roman" w:cs="Times New Roman"/>
                <w:b/>
              </w:rPr>
            </w:pPr>
            <w:r w:rsidRPr="00783A17">
              <w:rPr>
                <w:rFonts w:ascii="Times New Roman" w:eastAsia="@Meiryo UI" w:hAnsi="Times New Roman" w:cs="Times New Roman"/>
                <w:b/>
              </w:rPr>
              <w:t xml:space="preserve">Наличие </w:t>
            </w:r>
            <w:proofErr w:type="spellStart"/>
            <w:r w:rsidRPr="00783A17">
              <w:rPr>
                <w:rFonts w:ascii="Times New Roman" w:eastAsia="@Meiryo UI" w:hAnsi="Times New Roman" w:cs="Times New Roman"/>
                <w:b/>
              </w:rPr>
              <w:t>бенефициарных</w:t>
            </w:r>
            <w:proofErr w:type="spellEnd"/>
            <w:r w:rsidRPr="00783A17">
              <w:rPr>
                <w:rFonts w:ascii="Times New Roman" w:eastAsia="@Meiryo UI" w:hAnsi="Times New Roman" w:cs="Times New Roman"/>
                <w:b/>
              </w:rPr>
              <w:t xml:space="preserve"> владельцев в целях 115-ФЗ</w:t>
            </w:r>
          </w:p>
          <w:p w:rsidR="00CC26FF" w:rsidRPr="00783A17" w:rsidRDefault="00CC26FF" w:rsidP="00063D85">
            <w:pPr>
              <w:keepNext/>
              <w:autoSpaceDE w:val="0"/>
              <w:autoSpaceDN w:val="0"/>
              <w:adjustRightInd w:val="0"/>
              <w:spacing w:after="0" w:line="240" w:lineRule="auto"/>
              <w:ind w:firstLine="567"/>
              <w:jc w:val="center"/>
              <w:rPr>
                <w:rFonts w:ascii="Times New Roman" w:eastAsia="@Meiryo UI" w:hAnsi="Times New Roman" w:cs="Times New Roman"/>
                <w:b/>
                <w:bCs/>
              </w:rPr>
            </w:pPr>
            <w:r w:rsidRPr="00783A17">
              <w:rPr>
                <w:rFonts w:ascii="Times New Roman" w:eastAsia="@Meiryo UI" w:hAnsi="Times New Roman" w:cs="Times New Roman"/>
                <w:b/>
                <w:bCs/>
              </w:rPr>
              <w:t>(не заполняется, если организация является одной из указанных выше)</w:t>
            </w:r>
          </w:p>
          <w:p w:rsidR="00CC26FF" w:rsidRPr="00783A17" w:rsidRDefault="00CC26FF" w:rsidP="00063D85">
            <w:pPr>
              <w:keepNext/>
              <w:autoSpaceDE w:val="0"/>
              <w:autoSpaceDN w:val="0"/>
              <w:adjustRightInd w:val="0"/>
              <w:spacing w:after="0" w:line="240" w:lineRule="auto"/>
              <w:ind w:firstLine="567"/>
              <w:jc w:val="center"/>
              <w:rPr>
                <w:rFonts w:ascii="Times New Roman" w:eastAsia="@Meiryo UI" w:hAnsi="Times New Roman" w:cs="Times New Roman"/>
                <w:b/>
              </w:rPr>
            </w:pPr>
          </w:p>
          <w:p w:rsidR="00CC26FF" w:rsidRPr="00783A17" w:rsidRDefault="00CC26FF" w:rsidP="00063D85">
            <w:pPr>
              <w:keepNext/>
              <w:tabs>
                <w:tab w:val="left" w:pos="-142"/>
              </w:tabs>
              <w:autoSpaceDE w:val="0"/>
              <w:autoSpaceDN w:val="0"/>
              <w:adjustRightInd w:val="0"/>
              <w:spacing w:after="0" w:line="288" w:lineRule="auto"/>
              <w:ind w:right="23" w:firstLine="567"/>
              <w:contextualSpacing/>
              <w:jc w:val="both"/>
              <w:rPr>
                <w:rFonts w:ascii="@Meiryo UI" w:eastAsia="@Meiryo UI" w:hAnsi="Times New Roman" w:cs="Times New Roman"/>
                <w:b/>
              </w:rPr>
            </w:pPr>
            <w:proofErr w:type="spellStart"/>
            <w:r w:rsidRPr="00783A17">
              <w:rPr>
                <w:rFonts w:ascii="@Meiryo UI" w:eastAsia="@Meiryo UI" w:hAnsi="Times New Roman" w:cs="Times New Roman"/>
                <w:b/>
              </w:rPr>
              <w:t>Бенефициарный</w:t>
            </w:r>
            <w:proofErr w:type="spellEnd"/>
            <w:r w:rsidRPr="00783A17">
              <w:rPr>
                <w:rFonts w:ascii="@Meiryo UI" w:eastAsia="@Meiryo UI" w:hAnsi="Times New Roman" w:cs="Times New Roman"/>
                <w:b/>
              </w:rPr>
              <w:t xml:space="preserve"> </w:t>
            </w:r>
            <w:r w:rsidRPr="00783A17">
              <w:rPr>
                <w:rFonts w:ascii="@Meiryo UI" w:eastAsia="@Meiryo UI" w:hAnsi="Times New Roman" w:cs="Times New Roman"/>
                <w:b/>
              </w:rPr>
              <w:t>владелец</w:t>
            </w:r>
            <w:r w:rsidRPr="00783A17">
              <w:rPr>
                <w:rFonts w:ascii="@Meiryo UI" w:eastAsia="@Meiryo UI" w:hAnsi="Times New Roman" w:cs="Times New Roman"/>
                <w:b/>
              </w:rPr>
              <w:t xml:space="preserve"> - </w:t>
            </w:r>
            <w:r w:rsidRPr="00783A17">
              <w:rPr>
                <w:rFonts w:ascii="Times New Roman" w:eastAsia="@Meiryo UI" w:hAnsi="Times New Roman" w:cs="Times New Roman"/>
                <w:i/>
              </w:rPr>
              <w:t xml:space="preserve">физическое  лицо, </w:t>
            </w:r>
            <w:proofErr w:type="gramStart"/>
            <w:r w:rsidRPr="00783A17">
              <w:rPr>
                <w:rFonts w:ascii="Times New Roman" w:eastAsia="@Meiryo UI" w:hAnsi="Times New Roman" w:cs="Times New Roman"/>
                <w:i/>
              </w:rPr>
              <w:t>которое</w:t>
            </w:r>
            <w:proofErr w:type="gramEnd"/>
            <w:r w:rsidRPr="00783A17">
              <w:rPr>
                <w:rFonts w:ascii="Times New Roman" w:eastAsia="@Meiryo UI" w:hAnsi="Times New Roman" w:cs="Times New Roman"/>
                <w:i/>
              </w:rPr>
              <w:t xml:space="preserve"> в конечном счете прямо или косвенно (через третьих лиц) владеет (имеет преобладающее участие более 25 процентов в капитале) Вашей организацией либо имеет возможность контролировать действия Вашей организации</w:t>
            </w:r>
          </w:p>
        </w:tc>
      </w:tr>
      <w:tr w:rsidR="00CC26FF" w:rsidRPr="00783A17" w:rsidTr="00063D85">
        <w:trPr>
          <w:trHeight w:val="1785"/>
        </w:trPr>
        <w:tc>
          <w:tcPr>
            <w:tcW w:w="2723" w:type="pct"/>
          </w:tcPr>
          <w:p w:rsidR="00CC26FF" w:rsidRPr="00783A17" w:rsidRDefault="00CC26FF" w:rsidP="00063D85">
            <w:pPr>
              <w:keepNext/>
              <w:spacing w:after="0" w:line="240" w:lineRule="auto"/>
              <w:ind w:firstLine="567"/>
              <w:jc w:val="both"/>
              <w:rPr>
                <w:rFonts w:ascii="@Meiryo UI" w:eastAsia="@Meiryo UI" w:hAnsi="Times New Roman" w:cs="Times New Roman"/>
              </w:rPr>
            </w:pPr>
            <w:r w:rsidRPr="00783A17">
              <w:rPr>
                <w:rFonts w:ascii="@Meiryo UI" w:eastAsia="@Meiryo UI" w:hAnsi="Times New Roman" w:cs="Times New Roman"/>
                <w:b/>
              </w:rPr>
              <w:t xml:space="preserve"> </w:t>
            </w:r>
          </w:p>
          <w:p w:rsidR="00CC26FF" w:rsidRPr="00783A17" w:rsidRDefault="00CC26FF" w:rsidP="00063D85">
            <w:pPr>
              <w:keepNext/>
              <w:tabs>
                <w:tab w:val="left" w:pos="1950"/>
              </w:tabs>
              <w:spacing w:after="0" w:line="240" w:lineRule="auto"/>
              <w:ind w:firstLine="567"/>
              <w:jc w:val="both"/>
              <w:rPr>
                <w:rFonts w:ascii="Times New Roman" w:eastAsia="@Meiryo UI" w:hAnsi="Times New Roman" w:cs="Times New Roman"/>
              </w:rPr>
            </w:pPr>
            <w:r w:rsidRPr="00783A17">
              <w:rPr>
                <w:rFonts w:ascii="@Meiryo UI" w:eastAsia="@Meiryo UI" w:hAnsi="Times New Roman" w:cs="Times New Roman"/>
              </w:rPr>
              <w:t xml:space="preserve"> </w:t>
            </w: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rPr>
              <w:t xml:space="preserve"> </w:t>
            </w:r>
            <w:r w:rsidRPr="00783A17">
              <w:rPr>
                <w:rFonts w:ascii="Times New Roman" w:eastAsia="@Meiryo UI" w:hAnsi="Times New Roman" w:cs="Times New Roman"/>
                <w:b/>
              </w:rPr>
              <w:t xml:space="preserve">Да, </w:t>
            </w:r>
            <w:proofErr w:type="spellStart"/>
            <w:r w:rsidRPr="00783A17">
              <w:rPr>
                <w:rFonts w:ascii="Times New Roman" w:eastAsia="@Meiryo UI" w:hAnsi="Times New Roman" w:cs="Times New Roman"/>
                <w:b/>
              </w:rPr>
              <w:t>име</w:t>
            </w:r>
            <w:proofErr w:type="gramStart"/>
            <w:r w:rsidRPr="00783A17">
              <w:rPr>
                <w:rFonts w:ascii="Times New Roman" w:eastAsia="@Meiryo UI" w:hAnsi="Times New Roman" w:cs="Times New Roman"/>
                <w:b/>
              </w:rPr>
              <w:t>е</w:t>
            </w:r>
            <w:proofErr w:type="spellEnd"/>
            <w:r w:rsidRPr="00783A17">
              <w:rPr>
                <w:rFonts w:ascii="Times New Roman" w:eastAsia="@Meiryo UI" w:hAnsi="Times New Roman" w:cs="Times New Roman"/>
                <w:b/>
              </w:rPr>
              <w:t>(</w:t>
            </w:r>
            <w:proofErr w:type="gramEnd"/>
            <w:r w:rsidRPr="00783A17">
              <w:rPr>
                <w:rFonts w:ascii="Times New Roman" w:eastAsia="@Meiryo UI" w:hAnsi="Times New Roman" w:cs="Times New Roman"/>
                <w:b/>
              </w:rPr>
              <w:t>ю)</w:t>
            </w:r>
            <w:proofErr w:type="spellStart"/>
            <w:r w:rsidRPr="00783A17">
              <w:rPr>
                <w:rFonts w:ascii="Times New Roman" w:eastAsia="@Meiryo UI" w:hAnsi="Times New Roman" w:cs="Times New Roman"/>
                <w:b/>
              </w:rPr>
              <w:t>тся</w:t>
            </w:r>
            <w:proofErr w:type="spellEnd"/>
            <w:r w:rsidRPr="00783A17">
              <w:rPr>
                <w:rFonts w:ascii="Times New Roman" w:eastAsia="@Meiryo UI" w:hAnsi="Times New Roman" w:cs="Times New Roman"/>
              </w:rPr>
              <w:t xml:space="preserve"> </w:t>
            </w:r>
          </w:p>
          <w:p w:rsidR="00CC26FF" w:rsidRPr="00783A17" w:rsidRDefault="00CC26FF" w:rsidP="00063D85">
            <w:pPr>
              <w:keepNext/>
              <w:spacing w:after="60" w:line="240" w:lineRule="auto"/>
              <w:ind w:firstLine="567"/>
              <w:jc w:val="both"/>
              <w:rPr>
                <w:rFonts w:ascii="@Meiryo UI" w:eastAsia="@Meiryo UI" w:hAnsi="Times New Roman" w:cs="Times New Roman"/>
              </w:rPr>
            </w:pPr>
            <w:r w:rsidRPr="00783A17">
              <w:rPr>
                <w:rFonts w:ascii="Times New Roman" w:eastAsia="@Meiryo UI" w:hAnsi="Times New Roman" w:cs="Times New Roman"/>
                <w:i/>
                <w:sz w:val="20"/>
                <w:szCs w:val="20"/>
              </w:rPr>
              <w:t xml:space="preserve">(необходимо заполнить Приложение «Сведения о </w:t>
            </w:r>
            <w:proofErr w:type="spellStart"/>
            <w:r w:rsidRPr="00783A17">
              <w:rPr>
                <w:rFonts w:ascii="Times New Roman" w:eastAsia="@Meiryo UI" w:hAnsi="Times New Roman" w:cs="Times New Roman"/>
                <w:i/>
                <w:sz w:val="20"/>
                <w:szCs w:val="20"/>
              </w:rPr>
              <w:t>бенефициарном</w:t>
            </w:r>
            <w:proofErr w:type="spellEnd"/>
            <w:r w:rsidRPr="00783A17">
              <w:rPr>
                <w:rFonts w:ascii="Times New Roman" w:eastAsia="@Meiryo UI" w:hAnsi="Times New Roman" w:cs="Times New Roman"/>
                <w:i/>
                <w:sz w:val="20"/>
                <w:szCs w:val="20"/>
              </w:rPr>
              <w:t xml:space="preserve"> владельце в целях 115-ФЗ» на каждого </w:t>
            </w:r>
            <w:proofErr w:type="spellStart"/>
            <w:r w:rsidRPr="00783A17">
              <w:rPr>
                <w:rFonts w:ascii="Times New Roman" w:eastAsia="@Meiryo UI" w:hAnsi="Times New Roman" w:cs="Times New Roman"/>
                <w:i/>
                <w:sz w:val="20"/>
                <w:szCs w:val="20"/>
              </w:rPr>
              <w:t>бенефициарного</w:t>
            </w:r>
            <w:proofErr w:type="spellEnd"/>
            <w:r w:rsidRPr="00783A17">
              <w:rPr>
                <w:rFonts w:ascii="Times New Roman" w:eastAsia="@Meiryo UI" w:hAnsi="Times New Roman" w:cs="Times New Roman"/>
                <w:i/>
                <w:sz w:val="20"/>
                <w:szCs w:val="20"/>
              </w:rPr>
              <w:t xml:space="preserve"> владельца отдельно)</w:t>
            </w:r>
          </w:p>
        </w:tc>
        <w:tc>
          <w:tcPr>
            <w:tcW w:w="2277" w:type="pct"/>
          </w:tcPr>
          <w:p w:rsidR="00CC26FF" w:rsidRPr="00783A17" w:rsidRDefault="00CC26FF" w:rsidP="00063D85">
            <w:pPr>
              <w:keepNext/>
              <w:spacing w:after="0" w:line="240" w:lineRule="auto"/>
              <w:ind w:firstLine="567"/>
              <w:jc w:val="both"/>
              <w:rPr>
                <w:rFonts w:ascii="Arial" w:eastAsia="@Meiryo UI" w:hAnsi="Arial" w:cs="Arial"/>
                <w:noProof/>
                <w:spacing w:val="20"/>
                <w:sz w:val="19"/>
                <w:szCs w:val="19"/>
                <w:bdr w:val="single" w:sz="4" w:space="0" w:color="808080" w:frame="1"/>
              </w:rPr>
            </w:pPr>
          </w:p>
          <w:p w:rsidR="00CC26FF" w:rsidRPr="00783A17" w:rsidRDefault="00CC26FF" w:rsidP="00063D85">
            <w:pPr>
              <w:keepNext/>
              <w:spacing w:after="0" w:line="240" w:lineRule="auto"/>
              <w:ind w:firstLine="567"/>
              <w:jc w:val="both"/>
              <w:rPr>
                <w:rFonts w:ascii="Arial" w:eastAsia="@Meiryo UI" w:hAnsi="Arial" w:cs="Arial"/>
                <w:noProof/>
                <w:spacing w:val="20"/>
                <w:sz w:val="19"/>
                <w:szCs w:val="19"/>
                <w:bdr w:val="single" w:sz="4" w:space="0" w:color="808080" w:frame="1"/>
              </w:rPr>
            </w:pPr>
          </w:p>
          <w:p w:rsidR="00CC26FF" w:rsidRPr="00783A17" w:rsidRDefault="00CC26FF" w:rsidP="00063D85">
            <w:pPr>
              <w:keepNext/>
              <w:spacing w:after="0" w:line="240" w:lineRule="auto"/>
              <w:ind w:firstLine="567"/>
              <w:jc w:val="both"/>
              <w:rPr>
                <w:rFonts w:ascii="@Meiryo UI" w:eastAsia="@Meiryo UI" w:hAnsi="Times New Roman" w:cs="Times New Roman"/>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rPr>
              <w:t xml:space="preserve"> </w:t>
            </w:r>
            <w:r w:rsidRPr="00783A17">
              <w:rPr>
                <w:rFonts w:ascii="@Meiryo UI" w:eastAsia="@Meiryo UI" w:hAnsi="Times New Roman" w:cs="Times New Roman"/>
                <w:b/>
              </w:rPr>
              <w:t>Отсутствует</w:t>
            </w:r>
            <w:r w:rsidRPr="00783A17">
              <w:rPr>
                <w:rFonts w:ascii="@Meiryo UI" w:eastAsia="@Meiryo UI" w:hAnsi="Times New Roman" w:cs="Times New Roman"/>
                <w:b/>
              </w:rPr>
              <w:t xml:space="preserve">  </w:t>
            </w:r>
          </w:p>
        </w:tc>
      </w:tr>
    </w:tbl>
    <w:p w:rsidR="00CC26FF" w:rsidRPr="00783A17" w:rsidRDefault="00CC26FF" w:rsidP="00CC26FF">
      <w:pPr>
        <w:keepNext/>
        <w:tabs>
          <w:tab w:val="left" w:pos="426"/>
        </w:tabs>
        <w:autoSpaceDE w:val="0"/>
        <w:autoSpaceDN w:val="0"/>
        <w:adjustRightInd w:val="0"/>
        <w:spacing w:after="0" w:line="288" w:lineRule="auto"/>
        <w:ind w:right="23"/>
        <w:contextualSpacing/>
        <w:jc w:val="both"/>
        <w:rPr>
          <w:rFonts w:ascii="Times New Roman" w:eastAsia="@Meiryo UI" w:hAnsi="Times New Roman" w:cs="Times New Roman"/>
          <w:i/>
        </w:rPr>
      </w:pPr>
    </w:p>
    <w:p w:rsidR="00CC26FF" w:rsidRPr="00783A17" w:rsidRDefault="00CC26FF" w:rsidP="00CC26FF">
      <w:pPr>
        <w:keepNext/>
        <w:tabs>
          <w:tab w:val="left" w:pos="426"/>
        </w:tabs>
        <w:autoSpaceDE w:val="0"/>
        <w:autoSpaceDN w:val="0"/>
        <w:adjustRightInd w:val="0"/>
        <w:spacing w:after="0" w:line="288" w:lineRule="auto"/>
        <w:ind w:right="23"/>
        <w:contextualSpacing/>
        <w:jc w:val="both"/>
        <w:rPr>
          <w:rFonts w:ascii="Times New Roman" w:eastAsia="@Meiryo UI" w:hAnsi="Times New Roman" w:cs="Times New Roman"/>
          <w:i/>
        </w:rPr>
      </w:pPr>
    </w:p>
    <w:p w:rsidR="00CC26FF" w:rsidRPr="00783A17" w:rsidRDefault="00CC26FF" w:rsidP="00CC26FF">
      <w:pPr>
        <w:keepNext/>
        <w:tabs>
          <w:tab w:val="left" w:pos="426"/>
        </w:tabs>
        <w:autoSpaceDE w:val="0"/>
        <w:autoSpaceDN w:val="0"/>
        <w:adjustRightInd w:val="0"/>
        <w:spacing w:after="0" w:line="288" w:lineRule="auto"/>
        <w:ind w:left="360" w:right="23"/>
        <w:contextualSpacing/>
        <w:jc w:val="both"/>
        <w:rPr>
          <w:rFonts w:ascii="Times New Roman" w:eastAsia="@Meiryo UI" w:hAnsi="Times New Roman" w:cs="Times New Roman"/>
          <w:b/>
          <w:lang w:val="en-US"/>
        </w:rPr>
      </w:pPr>
    </w:p>
    <w:p w:rsidR="00CC26FF" w:rsidRPr="00783A17" w:rsidRDefault="00CC26FF" w:rsidP="00CC26FF">
      <w:pPr>
        <w:pStyle w:val="a3"/>
        <w:keepNext/>
        <w:numPr>
          <w:ilvl w:val="0"/>
          <w:numId w:val="1"/>
        </w:numPr>
        <w:tabs>
          <w:tab w:val="left" w:pos="426"/>
        </w:tabs>
        <w:autoSpaceDE w:val="0"/>
        <w:autoSpaceDN w:val="0"/>
        <w:adjustRightInd w:val="0"/>
        <w:spacing w:line="288" w:lineRule="auto"/>
        <w:ind w:left="284" w:right="23" w:firstLine="0"/>
        <w:rPr>
          <w:rFonts w:ascii="Times New Roman"/>
          <w:i/>
        </w:rPr>
      </w:pPr>
      <w:r w:rsidRPr="00783A17">
        <w:rPr>
          <w:rFonts w:ascii="Times New Roman"/>
          <w:b/>
        </w:rPr>
        <w:t xml:space="preserve">РАЗДЕЛ «Согласие предоставить информацию в целях </w:t>
      </w:r>
      <w:r w:rsidRPr="00783A17">
        <w:rPr>
          <w:rFonts w:ascii="Times New Roman"/>
          <w:b/>
          <w:lang w:val="en-US"/>
        </w:rPr>
        <w:t>FATCA</w:t>
      </w:r>
      <w:r w:rsidRPr="00783A17">
        <w:rPr>
          <w:rFonts w:ascii="Times New Roman"/>
          <w:b/>
        </w:rPr>
        <w:t>»</w:t>
      </w:r>
      <w:r w:rsidRPr="00783A17">
        <w:rPr>
          <w:rStyle w:val="a7"/>
          <w:rFonts w:ascii="Times New Roman"/>
        </w:rPr>
        <w:footnoteReference w:id="15"/>
      </w:r>
    </w:p>
    <w:tbl>
      <w:tblPr>
        <w:tblpPr w:leftFromText="180" w:rightFromText="180" w:vertAnchor="text" w:horzAnchor="margin" w:tblpY="305"/>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0"/>
        <w:gridCol w:w="5461"/>
      </w:tblGrid>
      <w:tr w:rsidR="00CC26FF" w:rsidRPr="00783A17" w:rsidTr="00CC26FF">
        <w:tc>
          <w:tcPr>
            <w:tcW w:w="2278" w:type="pct"/>
            <w:shd w:val="clear" w:color="auto" w:fill="auto"/>
          </w:tcPr>
          <w:p w:rsidR="00CC26FF" w:rsidRPr="00783A17" w:rsidRDefault="00CC26FF" w:rsidP="00063D85">
            <w:pPr>
              <w:keepNext/>
              <w:tabs>
                <w:tab w:val="left" w:pos="1950"/>
              </w:tabs>
              <w:spacing w:before="120"/>
              <w:rPr>
                <w:rFonts w:ascii="Times New Roman" w:hAnsi="Times New Roman" w:cs="Times New Roman"/>
                <w:b/>
              </w:rPr>
            </w:pPr>
            <w:r w:rsidRPr="00783A17">
              <w:rPr>
                <w:rFonts w:ascii="Times New Roman" w:eastAsia="@Meiryo UI" w:hAnsi="Times New Roman" w:cs="Times New Roman"/>
                <w:b/>
                <w:bCs/>
                <w:sz w:val="20"/>
                <w:szCs w:val="20"/>
              </w:rPr>
              <w:t>Подтвердите согласие предоставить информацию, содержащуюся в Приложении 4.1.</w:t>
            </w:r>
          </w:p>
        </w:tc>
        <w:tc>
          <w:tcPr>
            <w:tcW w:w="2722" w:type="pct"/>
          </w:tcPr>
          <w:p w:rsidR="00CC26FF" w:rsidRPr="00783A17" w:rsidRDefault="00CC26FF" w:rsidP="00063D85">
            <w:pPr>
              <w:keepNext/>
              <w:ind w:left="70"/>
              <w:rPr>
                <w:rFonts w:ascii="Times New Roman" w:eastAsia="Times New Roman" w:hAnsi="Times New Roman" w:cs="Times New Roman"/>
                <w:noProof/>
                <w:spacing w:val="20"/>
                <w:sz w:val="20"/>
                <w:szCs w:val="20"/>
                <w:bdr w:val="single" w:sz="4" w:space="0" w:color="808080" w:frame="1"/>
              </w:rPr>
            </w:pPr>
            <w:r w:rsidRPr="00783A17">
              <w:rPr>
                <w:rFonts w:ascii="Times New Roman" w:eastAsia="Times New Roman" w:hAnsi="Times New Roman" w:cs="Times New Roman"/>
                <w:sz w:val="20"/>
                <w:szCs w:val="20"/>
                <w:lang w:eastAsia="ru-RU"/>
              </w:rPr>
              <w:t>У организации  в Банке имеется в наличии как минимум один открытый банковский,  брокерский счет или счет депо?</w:t>
            </w:r>
          </w:p>
          <w:p w:rsidR="00CC26FF" w:rsidRPr="00783A17" w:rsidRDefault="00CC26FF" w:rsidP="00063D85">
            <w:pPr>
              <w:keepNext/>
              <w:ind w:left="70"/>
              <w:rPr>
                <w:rFonts w:ascii="Times New Roman" w:eastAsia="Times New Roman" w:hAnsi="Times New Roman" w:cs="Times New Roman"/>
                <w:b/>
                <w:sz w:val="20"/>
                <w:szCs w:val="20"/>
              </w:rPr>
            </w:pPr>
            <w:r w:rsidRPr="00783A17">
              <w:rPr>
                <w:rFonts w:ascii="Times New Roman" w:eastAsia="Times New Roman" w:hAnsi="Times New Roman" w:cs="Times New Roman"/>
                <w:noProof/>
                <w:spacing w:val="20"/>
                <w:sz w:val="20"/>
                <w:szCs w:val="20"/>
                <w:bdr w:val="single" w:sz="4" w:space="0" w:color="808080" w:frame="1"/>
              </w:rPr>
              <w:t> </w:t>
            </w:r>
            <w:r w:rsidRPr="00783A17">
              <w:rPr>
                <w:rFonts w:ascii="Times New Roman" w:eastAsia="Times New Roman" w:hAnsi="Times New Roman" w:cs="Times New Roman"/>
                <w:noProof/>
                <w:spacing w:val="20"/>
                <w:sz w:val="20"/>
                <w:szCs w:val="20"/>
                <w:bdr w:val="single" w:sz="4" w:space="0" w:color="808080" w:frame="1"/>
              </w:rPr>
              <w:t> </w:t>
            </w:r>
            <w:r w:rsidRPr="00783A17">
              <w:rPr>
                <w:rFonts w:ascii="Times New Roman" w:eastAsia="Times New Roman" w:hAnsi="Times New Roman" w:cs="Times New Roman"/>
                <w:sz w:val="20"/>
                <w:szCs w:val="20"/>
                <w:lang w:val="en-US"/>
              </w:rPr>
              <w:t>  </w:t>
            </w:r>
            <w:r w:rsidRPr="00783A17">
              <w:rPr>
                <w:rFonts w:ascii="Times New Roman" w:eastAsia="Times New Roman" w:hAnsi="Times New Roman" w:cs="Times New Roman"/>
                <w:b/>
                <w:sz w:val="20"/>
                <w:szCs w:val="20"/>
              </w:rPr>
              <w:t>Да, имеется</w:t>
            </w:r>
            <w:proofErr w:type="gramStart"/>
            <w:r w:rsidRPr="00783A17">
              <w:rPr>
                <w:rFonts w:ascii="Times New Roman" w:eastAsia="Times New Roman" w:hAnsi="Times New Roman" w:cs="Times New Roman"/>
                <w:b/>
                <w:sz w:val="20"/>
                <w:szCs w:val="20"/>
              </w:rPr>
              <w:t xml:space="preserve">                </w:t>
            </w:r>
            <w:r w:rsidRPr="00783A17">
              <w:rPr>
                <w:rFonts w:ascii="Times New Roman" w:eastAsia="Times New Roman" w:hAnsi="Times New Roman" w:cs="Times New Roman"/>
                <w:noProof/>
                <w:spacing w:val="20"/>
                <w:sz w:val="20"/>
                <w:szCs w:val="20"/>
                <w:bdr w:val="single" w:sz="4" w:space="0" w:color="808080" w:frame="1"/>
              </w:rPr>
              <w:t> </w:t>
            </w:r>
            <w:r w:rsidRPr="00783A17">
              <w:rPr>
                <w:rFonts w:ascii="Times New Roman" w:eastAsia="Times New Roman" w:hAnsi="Times New Roman" w:cs="Times New Roman"/>
                <w:noProof/>
                <w:spacing w:val="20"/>
                <w:sz w:val="20"/>
                <w:szCs w:val="20"/>
                <w:bdr w:val="single" w:sz="4" w:space="0" w:color="808080" w:frame="1"/>
              </w:rPr>
              <w:t> </w:t>
            </w:r>
            <w:r w:rsidRPr="00783A17">
              <w:rPr>
                <w:rFonts w:ascii="Times New Roman" w:eastAsia="Times New Roman" w:hAnsi="Times New Roman" w:cs="Times New Roman"/>
                <w:sz w:val="20"/>
                <w:szCs w:val="20"/>
                <w:lang w:val="en-US"/>
              </w:rPr>
              <w:t> </w:t>
            </w:r>
            <w:r w:rsidRPr="00783A17">
              <w:rPr>
                <w:rFonts w:ascii="Times New Roman" w:eastAsia="Times New Roman" w:hAnsi="Times New Roman" w:cs="Times New Roman"/>
                <w:b/>
                <w:sz w:val="20"/>
                <w:szCs w:val="20"/>
              </w:rPr>
              <w:t> О</w:t>
            </w:r>
            <w:proofErr w:type="gramEnd"/>
            <w:r w:rsidRPr="00783A17">
              <w:rPr>
                <w:rFonts w:ascii="Times New Roman" w:eastAsia="Times New Roman" w:hAnsi="Times New Roman" w:cs="Times New Roman"/>
                <w:b/>
                <w:sz w:val="20"/>
                <w:szCs w:val="20"/>
              </w:rPr>
              <w:t>тсутствует</w:t>
            </w:r>
          </w:p>
          <w:p w:rsidR="00CC26FF" w:rsidRPr="00783A17" w:rsidRDefault="00CC26FF" w:rsidP="00063D85">
            <w:pPr>
              <w:keepNext/>
              <w:ind w:left="70"/>
              <w:rPr>
                <w:rFonts w:ascii="Times New Roman" w:eastAsia="Times New Roman" w:hAnsi="Times New Roman" w:cs="Times New Roman"/>
                <w:sz w:val="20"/>
                <w:szCs w:val="20"/>
                <w:lang w:eastAsia="ru-RU"/>
              </w:rPr>
            </w:pPr>
            <w:r w:rsidRPr="00783A17">
              <w:rPr>
                <w:rFonts w:ascii="Times New Roman" w:eastAsia="Times New Roman" w:hAnsi="Times New Roman" w:cs="Times New Roman"/>
                <w:sz w:val="20"/>
                <w:szCs w:val="20"/>
                <w:lang w:eastAsia="ru-RU"/>
              </w:rPr>
              <w:t>Подтвердите согласие предоставить информацию в случае отсутствия открытого счета, а также в случае необходимости обновления ранее предоставленных сведений, указанных в Приложении 4.1:</w:t>
            </w:r>
          </w:p>
          <w:p w:rsidR="00CC26FF" w:rsidRPr="00783A17" w:rsidRDefault="00CC26FF" w:rsidP="00063D85">
            <w:pPr>
              <w:keepNext/>
              <w:ind w:left="70"/>
              <w:rPr>
                <w:rFonts w:ascii="Times New Roman" w:eastAsia="Times New Roman" w:hAnsi="Times New Roman" w:cs="Times New Roman"/>
                <w:sz w:val="20"/>
                <w:szCs w:val="20"/>
                <w:lang w:eastAsia="ru-RU"/>
              </w:rPr>
            </w:pPr>
          </w:p>
          <w:p w:rsidR="00CC26FF" w:rsidRPr="00783A17" w:rsidRDefault="00CC26FF" w:rsidP="00063D85">
            <w:pPr>
              <w:keepNext/>
              <w:ind w:left="744" w:hanging="285"/>
              <w:rPr>
                <w:rFonts w:ascii="Times New Roman" w:eastAsia="Times New Roman" w:hAnsi="Times New Roman" w:cs="Times New Roman"/>
                <w:sz w:val="20"/>
                <w:szCs w:val="20"/>
                <w:lang w:eastAsia="ru-RU"/>
              </w:rPr>
            </w:pPr>
            <w:r w:rsidRPr="00783A17">
              <w:rPr>
                <w:rFonts w:ascii="Times New Roman" w:eastAsia="Times New Roman" w:hAnsi="Times New Roman" w:cs="Times New Roman"/>
                <w:noProof/>
                <w:spacing w:val="20"/>
                <w:sz w:val="20"/>
                <w:szCs w:val="20"/>
                <w:bdr w:val="single" w:sz="4" w:space="0" w:color="808080" w:frame="1"/>
              </w:rPr>
              <w:t> </w:t>
            </w:r>
            <w:r w:rsidRPr="00783A17">
              <w:rPr>
                <w:rFonts w:ascii="Times New Roman" w:eastAsia="Times New Roman" w:hAnsi="Times New Roman" w:cs="Times New Roman"/>
                <w:noProof/>
                <w:spacing w:val="20"/>
                <w:sz w:val="20"/>
                <w:szCs w:val="20"/>
                <w:bdr w:val="single" w:sz="4" w:space="0" w:color="808080" w:frame="1"/>
              </w:rPr>
              <w:t> </w:t>
            </w:r>
            <w:r w:rsidRPr="00783A17">
              <w:rPr>
                <w:rFonts w:ascii="Times New Roman" w:eastAsia="Times New Roman" w:hAnsi="Times New Roman" w:cs="Times New Roman"/>
                <w:sz w:val="20"/>
                <w:szCs w:val="20"/>
                <w:lang w:val="en-US"/>
              </w:rPr>
              <w:t>  </w:t>
            </w:r>
            <w:r w:rsidRPr="00783A17">
              <w:rPr>
                <w:rFonts w:ascii="Times New Roman" w:eastAsia="Times New Roman" w:hAnsi="Times New Roman" w:cs="Times New Roman"/>
                <w:sz w:val="20"/>
                <w:szCs w:val="20"/>
                <w:lang w:eastAsia="ru-RU"/>
              </w:rPr>
              <w:t>ДА – даем согласие на предоставление информации, содержащейся в Приложении 4.1.</w:t>
            </w:r>
          </w:p>
          <w:p w:rsidR="00CC26FF" w:rsidRPr="00783A17" w:rsidRDefault="00CC26FF" w:rsidP="00063D85">
            <w:pPr>
              <w:keepNext/>
              <w:ind w:left="744" w:hanging="285"/>
              <w:contextualSpacing/>
              <w:rPr>
                <w:rFonts w:ascii="Times New Roman" w:eastAsia="Times New Roman" w:hAnsi="Times New Roman" w:cs="Times New Roman"/>
                <w:sz w:val="20"/>
                <w:szCs w:val="20"/>
                <w:lang w:eastAsia="ru-RU"/>
              </w:rPr>
            </w:pPr>
            <w:r w:rsidRPr="00783A17">
              <w:rPr>
                <w:rFonts w:ascii="Times New Roman" w:eastAsia="Times New Roman" w:hAnsi="Times New Roman" w:cs="Times New Roman"/>
                <w:noProof/>
                <w:spacing w:val="20"/>
                <w:sz w:val="20"/>
                <w:szCs w:val="20"/>
                <w:bdr w:val="single" w:sz="4" w:space="0" w:color="808080" w:frame="1"/>
              </w:rPr>
              <w:t> </w:t>
            </w:r>
            <w:r w:rsidRPr="00783A17">
              <w:rPr>
                <w:rFonts w:ascii="Times New Roman" w:eastAsia="Times New Roman" w:hAnsi="Times New Roman" w:cs="Times New Roman"/>
                <w:noProof/>
                <w:spacing w:val="20"/>
                <w:sz w:val="20"/>
                <w:szCs w:val="20"/>
                <w:bdr w:val="single" w:sz="4" w:space="0" w:color="808080" w:frame="1"/>
              </w:rPr>
              <w:t> </w:t>
            </w:r>
            <w:r w:rsidRPr="00783A17">
              <w:rPr>
                <w:rFonts w:ascii="Times New Roman" w:eastAsia="Times New Roman" w:hAnsi="Times New Roman" w:cs="Times New Roman"/>
                <w:sz w:val="20"/>
                <w:szCs w:val="20"/>
                <w:lang w:val="en-US"/>
              </w:rPr>
              <w:t>  </w:t>
            </w:r>
            <w:r w:rsidRPr="00783A17">
              <w:rPr>
                <w:rFonts w:ascii="Times New Roman" w:eastAsia="Times New Roman" w:hAnsi="Times New Roman" w:cs="Times New Roman"/>
                <w:sz w:val="20"/>
                <w:szCs w:val="20"/>
                <w:lang w:eastAsia="ru-RU"/>
              </w:rPr>
              <w:t xml:space="preserve">НЕТ – отказываемся от предоставления информации, содержащейся в  Приложении 4.1., потому что организация является юридическим лицом, созданным в соответствии с </w:t>
            </w:r>
            <w:r w:rsidRPr="00783A17">
              <w:rPr>
                <w:rFonts w:ascii="Times New Roman" w:eastAsia="Times New Roman" w:hAnsi="Times New Roman" w:cs="Times New Roman"/>
                <w:sz w:val="20"/>
                <w:szCs w:val="20"/>
                <w:lang w:eastAsia="ru-RU"/>
              </w:rPr>
              <w:lastRenderedPageBreak/>
              <w:t xml:space="preserve">законодательством Российской Федерации, более 90% акций (долей) уставного </w:t>
            </w:r>
            <w:proofErr w:type="gramStart"/>
            <w:r w:rsidRPr="00783A17">
              <w:rPr>
                <w:rFonts w:ascii="Times New Roman" w:eastAsia="Times New Roman" w:hAnsi="Times New Roman" w:cs="Times New Roman"/>
                <w:sz w:val="20"/>
                <w:szCs w:val="20"/>
                <w:lang w:eastAsia="ru-RU"/>
              </w:rPr>
              <w:t>капитала</w:t>
            </w:r>
            <w:proofErr w:type="gramEnd"/>
            <w:r w:rsidRPr="00783A17">
              <w:rPr>
                <w:rFonts w:ascii="Times New Roman" w:eastAsia="Times New Roman" w:hAnsi="Times New Roman" w:cs="Times New Roman"/>
                <w:sz w:val="20"/>
                <w:szCs w:val="20"/>
                <w:lang w:eastAsia="ru-RU"/>
              </w:rPr>
              <w:t xml:space="preserve"> которого прямо или косвенно контролируются Российской Федерацией и (или) гражданами Российской Федерации. При этом указанные граждане Российской Федерации:</w:t>
            </w:r>
          </w:p>
          <w:p w:rsidR="00CC26FF" w:rsidRPr="00783A17" w:rsidRDefault="00CC26FF" w:rsidP="00063D85">
            <w:pPr>
              <w:keepNext/>
              <w:ind w:left="744" w:hanging="285"/>
              <w:contextualSpacing/>
              <w:rPr>
                <w:rFonts w:ascii="Times New Roman" w:eastAsia="Times New Roman" w:hAnsi="Times New Roman" w:cs="Times New Roman"/>
                <w:sz w:val="20"/>
                <w:szCs w:val="20"/>
                <w:lang w:eastAsia="ru-RU"/>
              </w:rPr>
            </w:pPr>
            <w:r w:rsidRPr="00783A17">
              <w:rPr>
                <w:rFonts w:ascii="Times New Roman" w:eastAsia="Times New Roman" w:hAnsi="Times New Roman" w:cs="Times New Roman"/>
                <w:sz w:val="20"/>
                <w:szCs w:val="20"/>
                <w:lang w:eastAsia="ru-RU"/>
              </w:rPr>
              <w:t>а) могут иметь одновременно с гражданством Российской Федерации гражданство государства - члена Таможенного союза;</w:t>
            </w:r>
          </w:p>
          <w:p w:rsidR="00CC26FF" w:rsidRPr="00783A17" w:rsidRDefault="00CC26FF" w:rsidP="00063D85">
            <w:pPr>
              <w:keepNext/>
              <w:ind w:left="744" w:hanging="285"/>
              <w:rPr>
                <w:rFonts w:ascii="Times New Roman" w:eastAsia="Times New Roman" w:hAnsi="Times New Roman" w:cs="Times New Roman"/>
                <w:sz w:val="20"/>
                <w:szCs w:val="20"/>
                <w:lang w:eastAsia="ru-RU"/>
              </w:rPr>
            </w:pPr>
            <w:r w:rsidRPr="00783A17">
              <w:rPr>
                <w:rFonts w:ascii="Times New Roman" w:eastAsia="Times New Roman" w:hAnsi="Times New Roman" w:cs="Times New Roman"/>
                <w:sz w:val="20"/>
                <w:szCs w:val="20"/>
                <w:lang w:eastAsia="ru-RU"/>
              </w:rPr>
              <w:t>б) не должны иметь одновременно с гражданством Российской Федерации гражданство иностранного государства (за исключением гражданства государств-членов Таможенного союза) или вида на жительство в иностранном государстве</w:t>
            </w:r>
            <w:proofErr w:type="gramStart"/>
            <w:r w:rsidRPr="00783A17">
              <w:rPr>
                <w:rFonts w:ascii="Times New Roman" w:eastAsia="Times New Roman" w:hAnsi="Times New Roman" w:cs="Times New Roman"/>
                <w:sz w:val="20"/>
                <w:szCs w:val="20"/>
                <w:lang w:eastAsia="ru-RU"/>
              </w:rPr>
              <w:t>..</w:t>
            </w:r>
            <w:proofErr w:type="gramEnd"/>
          </w:p>
          <w:p w:rsidR="00CC26FF" w:rsidRPr="00783A17" w:rsidRDefault="00CC26FF" w:rsidP="00063D85">
            <w:pPr>
              <w:pStyle w:val="a3"/>
              <w:keepNext/>
              <w:spacing w:after="120"/>
              <w:ind w:left="744" w:hanging="285"/>
              <w:contextualSpacing w:val="0"/>
              <w:jc w:val="left"/>
              <w:rPr>
                <w:i/>
                <w:sz w:val="20"/>
                <w:szCs w:val="20"/>
              </w:rPr>
            </w:pPr>
            <w:r w:rsidRPr="00783A17">
              <w:rPr>
                <w:rFonts w:ascii="Times New Roman" w:eastAsiaTheme="minorHAnsi"/>
                <w:noProof/>
                <w:spacing w:val="20"/>
                <w:sz w:val="20"/>
                <w:szCs w:val="20"/>
                <w:bdr w:val="single" w:sz="4" w:space="0" w:color="808080" w:frame="1"/>
              </w:rPr>
              <w:t> </w:t>
            </w:r>
            <w:r w:rsidRPr="00783A17">
              <w:rPr>
                <w:rFonts w:ascii="Times New Roman" w:eastAsiaTheme="minorHAnsi"/>
                <w:noProof/>
                <w:spacing w:val="20"/>
                <w:sz w:val="20"/>
                <w:szCs w:val="20"/>
                <w:bdr w:val="single" w:sz="4" w:space="0" w:color="808080" w:frame="1"/>
              </w:rPr>
              <w:t> </w:t>
            </w:r>
            <w:r w:rsidRPr="00783A17">
              <w:rPr>
                <w:rFonts w:ascii="Times New Roman" w:eastAsiaTheme="minorHAnsi"/>
                <w:sz w:val="20"/>
                <w:szCs w:val="20"/>
                <w:lang w:val="en-US"/>
              </w:rPr>
              <w:t>  </w:t>
            </w:r>
            <w:r w:rsidRPr="00783A17">
              <w:rPr>
                <w:rFonts w:ascii="Times New Roman" w:eastAsia="Times New Roman"/>
                <w:sz w:val="20"/>
                <w:szCs w:val="20"/>
                <w:lang w:eastAsia="ru-RU"/>
              </w:rPr>
              <w:t>НЕТ – отказываемся от предоставления информации, содержащейся в  Приложении 4.1., по иным основаниям.</w:t>
            </w:r>
          </w:p>
        </w:tc>
      </w:tr>
    </w:tbl>
    <w:p w:rsidR="00CC26FF" w:rsidRPr="00783A17" w:rsidRDefault="00CC26FF" w:rsidP="00CC26FF">
      <w:pPr>
        <w:keepNext/>
        <w:spacing w:after="0" w:line="240" w:lineRule="auto"/>
        <w:ind w:left="-142"/>
        <w:jc w:val="both"/>
        <w:rPr>
          <w:rFonts w:ascii="@Meiryo UI" w:eastAsia="@Meiryo UI" w:hAnsi="Times New Roman" w:cs="Times New Roman"/>
        </w:rPr>
      </w:pPr>
      <w:r w:rsidRPr="00783A17">
        <w:rPr>
          <w:rFonts w:ascii="@Meiryo UI" w:eastAsia="@Meiryo UI" w:hAnsi="Times New Roman" w:cs="Times New Roman"/>
        </w:rPr>
        <w:lastRenderedPageBreak/>
        <w:t>Руководитель</w:t>
      </w:r>
      <w:r w:rsidRPr="00783A17">
        <w:rPr>
          <w:rFonts w:ascii="@Meiryo UI" w:eastAsia="@Meiryo UI" w:hAnsi="Times New Roman" w:cs="Times New Roman"/>
        </w:rPr>
        <w:t xml:space="preserve"> </w:t>
      </w:r>
      <w:r w:rsidRPr="00783A17">
        <w:rPr>
          <w:rFonts w:ascii="@Meiryo UI" w:eastAsia="@Meiryo UI" w:hAnsi="Times New Roman" w:cs="Times New Roman"/>
        </w:rPr>
        <w:t>организации</w:t>
      </w:r>
      <w:r w:rsidRPr="00783A17">
        <w:rPr>
          <w:rFonts w:ascii="@Meiryo UI" w:eastAsia="@Meiryo UI" w:hAnsi="Times New Roman" w:cs="Times New Roman"/>
        </w:rPr>
        <w:t xml:space="preserve">/ </w:t>
      </w:r>
    </w:p>
    <w:p w:rsidR="00CC26FF" w:rsidRPr="00783A17" w:rsidRDefault="00CC26FF" w:rsidP="00CC26FF">
      <w:pPr>
        <w:keepNext/>
        <w:spacing w:after="0" w:line="240" w:lineRule="auto"/>
        <w:ind w:left="-142" w:right="-568"/>
        <w:rPr>
          <w:rFonts w:ascii="@Meiryo UI" w:eastAsia="@Meiryo UI" w:hAnsi="Times New Roman" w:cs="Times New Roman"/>
        </w:rPr>
      </w:pPr>
      <w:r w:rsidRPr="00783A17">
        <w:rPr>
          <w:rFonts w:ascii="@Meiryo UI" w:eastAsia="@Meiryo UI" w:hAnsi="Times New Roman" w:cs="Times New Roman"/>
        </w:rPr>
        <w:t>Уполномоченное</w:t>
      </w:r>
      <w:r w:rsidRPr="00783A17">
        <w:rPr>
          <w:rFonts w:ascii="@Meiryo UI" w:eastAsia="@Meiryo UI" w:hAnsi="Times New Roman" w:cs="Times New Roman"/>
        </w:rPr>
        <w:t xml:space="preserve"> </w:t>
      </w:r>
      <w:r w:rsidRPr="00783A17">
        <w:rPr>
          <w:rFonts w:ascii="@Meiryo UI" w:eastAsia="@Meiryo UI" w:hAnsi="Times New Roman" w:cs="Times New Roman"/>
        </w:rPr>
        <w:t>лицо</w:t>
      </w:r>
      <w:r w:rsidRPr="00783A17">
        <w:rPr>
          <w:rFonts w:ascii="@Meiryo UI" w:eastAsia="@Meiryo UI" w:hAnsi="Times New Roman" w:cs="Times New Roman"/>
        </w:rPr>
        <w:t xml:space="preserve">                     _____________________/__________________</w:t>
      </w:r>
    </w:p>
    <w:p w:rsidR="00CC26FF" w:rsidRPr="00783A17" w:rsidRDefault="00CC26FF" w:rsidP="00CC26FF">
      <w:pPr>
        <w:keepNext/>
        <w:tabs>
          <w:tab w:val="center" w:pos="4677"/>
          <w:tab w:val="left" w:pos="7305"/>
        </w:tabs>
        <w:spacing w:after="0" w:line="240" w:lineRule="auto"/>
        <w:ind w:left="-142"/>
        <w:jc w:val="both"/>
        <w:rPr>
          <w:rFonts w:ascii="@Meiryo UI" w:eastAsia="@Meiryo UI" w:hAnsi="Times New Roman" w:cs="Times New Roman"/>
          <w:sz w:val="20"/>
          <w:szCs w:val="20"/>
        </w:rPr>
      </w:pPr>
      <w:r w:rsidRPr="00783A17">
        <w:rPr>
          <w:rFonts w:ascii="@Meiryo UI" w:eastAsia="@Meiryo UI" w:hAnsi="Times New Roman" w:cs="Times New Roman"/>
          <w:i/>
        </w:rPr>
        <w:t xml:space="preserve">                                                          </w:t>
      </w:r>
      <w:r w:rsidRPr="00783A17">
        <w:rPr>
          <w:rFonts w:ascii="@Meiryo UI" w:eastAsia="@Meiryo UI" w:hAnsi="Times New Roman" w:cs="Times New Roman"/>
          <w:i/>
          <w:sz w:val="20"/>
          <w:szCs w:val="20"/>
        </w:rPr>
        <w:t>(</w:t>
      </w:r>
      <w:r w:rsidRPr="00783A17">
        <w:rPr>
          <w:rFonts w:ascii="@Meiryo UI" w:eastAsia="@Meiryo UI" w:hAnsi="Times New Roman" w:cs="Times New Roman"/>
          <w:i/>
          <w:sz w:val="20"/>
          <w:szCs w:val="20"/>
        </w:rPr>
        <w:t>подпись</w:t>
      </w:r>
      <w:r w:rsidRPr="00783A17">
        <w:rPr>
          <w:rFonts w:ascii="@Meiryo UI" w:eastAsia="@Meiryo UI" w:hAnsi="Times New Roman" w:cs="Times New Roman"/>
          <w:i/>
          <w:sz w:val="20"/>
          <w:szCs w:val="20"/>
        </w:rPr>
        <w:t>)                                (</w:t>
      </w:r>
      <w:r w:rsidRPr="00783A17">
        <w:rPr>
          <w:rFonts w:ascii="@Meiryo UI" w:eastAsia="@Meiryo UI" w:hAnsi="Times New Roman" w:cs="Times New Roman"/>
          <w:i/>
          <w:sz w:val="20"/>
          <w:szCs w:val="20"/>
        </w:rPr>
        <w:t>Ф</w:t>
      </w:r>
      <w:r w:rsidRPr="00783A17">
        <w:rPr>
          <w:rFonts w:ascii="@Meiryo UI" w:eastAsia="@Meiryo UI" w:hAnsi="Times New Roman" w:cs="Times New Roman"/>
          <w:i/>
          <w:sz w:val="20"/>
          <w:szCs w:val="20"/>
        </w:rPr>
        <w:t>.</w:t>
      </w:r>
      <w:r w:rsidRPr="00783A17">
        <w:rPr>
          <w:rFonts w:ascii="@Meiryo UI" w:eastAsia="@Meiryo UI" w:hAnsi="Times New Roman" w:cs="Times New Roman"/>
          <w:i/>
          <w:sz w:val="20"/>
          <w:szCs w:val="20"/>
        </w:rPr>
        <w:t>И</w:t>
      </w:r>
      <w:r w:rsidRPr="00783A17">
        <w:rPr>
          <w:rFonts w:ascii="@Meiryo UI" w:eastAsia="@Meiryo UI" w:hAnsi="Times New Roman" w:cs="Times New Roman"/>
          <w:i/>
          <w:sz w:val="20"/>
          <w:szCs w:val="20"/>
        </w:rPr>
        <w:t>.</w:t>
      </w:r>
      <w:r w:rsidRPr="00783A17">
        <w:rPr>
          <w:rFonts w:ascii="@Meiryo UI" w:eastAsia="@Meiryo UI" w:hAnsi="Times New Roman" w:cs="Times New Roman"/>
          <w:i/>
          <w:sz w:val="20"/>
          <w:szCs w:val="20"/>
        </w:rPr>
        <w:t>О</w:t>
      </w:r>
      <w:r w:rsidRPr="00783A17">
        <w:rPr>
          <w:rFonts w:ascii="@Meiryo UI" w:eastAsia="@Meiryo UI" w:hAnsi="Times New Roman" w:cs="Times New Roman"/>
          <w:i/>
          <w:sz w:val="20"/>
          <w:szCs w:val="20"/>
        </w:rPr>
        <w:t xml:space="preserve">. </w:t>
      </w:r>
      <w:r w:rsidRPr="00783A17">
        <w:rPr>
          <w:rFonts w:ascii="@Meiryo UI" w:eastAsia="@Meiryo UI" w:hAnsi="Times New Roman" w:cs="Times New Roman"/>
          <w:i/>
          <w:sz w:val="20"/>
          <w:szCs w:val="20"/>
        </w:rPr>
        <w:t>полностью</w:t>
      </w:r>
      <w:r w:rsidRPr="00783A17">
        <w:rPr>
          <w:rFonts w:ascii="@Meiryo UI" w:eastAsia="@Meiryo UI" w:hAnsi="Times New Roman" w:cs="Times New Roman"/>
          <w:i/>
          <w:sz w:val="20"/>
          <w:szCs w:val="20"/>
        </w:rPr>
        <w:t>)</w:t>
      </w:r>
    </w:p>
    <w:p w:rsidR="00CC26FF" w:rsidRPr="00783A17" w:rsidRDefault="00CC26FF" w:rsidP="00CC26FF">
      <w:pPr>
        <w:keepNext/>
        <w:spacing w:after="0" w:line="240" w:lineRule="auto"/>
        <w:ind w:left="-142"/>
        <w:jc w:val="both"/>
        <w:rPr>
          <w:rFonts w:ascii="@Meiryo UI" w:eastAsia="@Meiryo UI" w:hAnsi="Times New Roman" w:cs="Times New Roman"/>
          <w:sz w:val="20"/>
          <w:szCs w:val="20"/>
        </w:rPr>
      </w:pPr>
    </w:p>
    <w:p w:rsidR="00CC26FF" w:rsidRPr="00783A17" w:rsidRDefault="00CC26FF" w:rsidP="00CC26FF">
      <w:pPr>
        <w:keepNext/>
        <w:pBdr>
          <w:bottom w:val="single" w:sz="12" w:space="1" w:color="auto"/>
        </w:pBdr>
        <w:tabs>
          <w:tab w:val="left" w:pos="0"/>
        </w:tabs>
        <w:autoSpaceDE w:val="0"/>
        <w:autoSpaceDN w:val="0"/>
        <w:adjustRightInd w:val="0"/>
        <w:spacing w:after="0" w:line="288" w:lineRule="auto"/>
        <w:ind w:left="-142" w:right="23"/>
        <w:contextualSpacing/>
        <w:jc w:val="both"/>
        <w:rPr>
          <w:rFonts w:ascii="@Meiryo UI" w:eastAsia="@Meiryo UI" w:hAnsi="Times New Roman" w:cs="Times New Roman"/>
        </w:rPr>
      </w:pPr>
    </w:p>
    <w:p w:rsidR="00CC26FF" w:rsidRPr="00783A17" w:rsidRDefault="00CC26FF" w:rsidP="00CC26FF">
      <w:pPr>
        <w:keepNext/>
        <w:pBdr>
          <w:bottom w:val="single" w:sz="12" w:space="1" w:color="auto"/>
        </w:pBdr>
        <w:tabs>
          <w:tab w:val="left" w:pos="0"/>
        </w:tabs>
        <w:autoSpaceDE w:val="0"/>
        <w:autoSpaceDN w:val="0"/>
        <w:adjustRightInd w:val="0"/>
        <w:spacing w:after="0" w:line="288" w:lineRule="auto"/>
        <w:ind w:left="-142" w:right="23"/>
        <w:contextualSpacing/>
        <w:jc w:val="both"/>
        <w:rPr>
          <w:rFonts w:ascii="Times New Roman" w:eastAsia="@Meiryo UI" w:hAnsi="Times New Roman" w:cs="Times New Roman"/>
        </w:rPr>
      </w:pPr>
      <w:r w:rsidRPr="00783A17">
        <w:rPr>
          <w:rFonts w:ascii="@Meiryo UI" w:eastAsia="@Meiryo UI" w:hAnsi="Times New Roman" w:cs="Times New Roman"/>
        </w:rPr>
        <w:t>М</w:t>
      </w:r>
      <w:r w:rsidRPr="00783A17">
        <w:rPr>
          <w:rFonts w:ascii="@Meiryo UI" w:eastAsia="@Meiryo UI" w:hAnsi="Times New Roman" w:cs="Times New Roman"/>
        </w:rPr>
        <w:t>.</w:t>
      </w:r>
      <w:r w:rsidRPr="00783A17">
        <w:rPr>
          <w:rFonts w:ascii="@Meiryo UI" w:eastAsia="@Meiryo UI" w:hAnsi="Times New Roman" w:cs="Times New Roman"/>
        </w:rPr>
        <w:t>П</w:t>
      </w:r>
      <w:r w:rsidRPr="00783A17">
        <w:rPr>
          <w:rFonts w:ascii="@Meiryo UI" w:eastAsia="@Meiryo UI" w:hAnsi="Times New Roman" w:cs="Times New Roman"/>
        </w:rPr>
        <w:t xml:space="preserve">.                                        </w:t>
      </w:r>
      <w:r w:rsidRPr="00783A17">
        <w:rPr>
          <w:rFonts w:ascii="Times New Roman" w:eastAsia="@Meiryo UI" w:hAnsi="Times New Roman" w:cs="Times New Roman"/>
        </w:rPr>
        <w:t>«_____» ___________________________20____г.</w:t>
      </w:r>
    </w:p>
    <w:p w:rsidR="00CC26FF" w:rsidRPr="00783A17" w:rsidRDefault="00CC26FF" w:rsidP="00CC26FF">
      <w:pPr>
        <w:keepNext/>
        <w:pBdr>
          <w:bottom w:val="single" w:sz="12" w:space="1" w:color="auto"/>
        </w:pBdr>
        <w:tabs>
          <w:tab w:val="left" w:pos="0"/>
        </w:tabs>
        <w:autoSpaceDE w:val="0"/>
        <w:autoSpaceDN w:val="0"/>
        <w:adjustRightInd w:val="0"/>
        <w:spacing w:after="0" w:line="288" w:lineRule="auto"/>
        <w:ind w:left="-142" w:right="23"/>
        <w:contextualSpacing/>
        <w:jc w:val="center"/>
        <w:rPr>
          <w:rFonts w:ascii="@Meiryo UI" w:eastAsia="@Meiryo UI" w:hAnsi="Times New Roman" w:cs="Times New Roman"/>
          <w:i/>
          <w:sz w:val="20"/>
          <w:szCs w:val="20"/>
        </w:rPr>
      </w:pPr>
      <w:r w:rsidRPr="00783A17">
        <w:rPr>
          <w:rFonts w:ascii="@Meiryo UI" w:eastAsia="@Meiryo UI" w:hAnsi="Times New Roman" w:cs="Times New Roman"/>
          <w:i/>
        </w:rPr>
        <w:t xml:space="preserve">                                  </w:t>
      </w:r>
      <w:r w:rsidRPr="00783A17">
        <w:rPr>
          <w:rFonts w:ascii="@Meiryo UI" w:eastAsia="@Meiryo UI" w:hAnsi="Times New Roman" w:cs="Times New Roman"/>
          <w:i/>
          <w:sz w:val="20"/>
          <w:szCs w:val="20"/>
        </w:rPr>
        <w:t>(</w:t>
      </w:r>
      <w:r w:rsidRPr="00783A17">
        <w:rPr>
          <w:rFonts w:ascii="@Meiryo UI" w:eastAsia="@Meiryo UI" w:hAnsi="Times New Roman" w:cs="Times New Roman"/>
          <w:i/>
          <w:sz w:val="20"/>
          <w:szCs w:val="20"/>
        </w:rPr>
        <w:t>дата</w:t>
      </w:r>
      <w:r w:rsidRPr="00783A17">
        <w:rPr>
          <w:rFonts w:ascii="@Meiryo UI" w:eastAsia="@Meiryo UI" w:hAnsi="Times New Roman" w:cs="Times New Roman"/>
          <w:i/>
          <w:sz w:val="20"/>
          <w:szCs w:val="20"/>
        </w:rPr>
        <w:t>)</w:t>
      </w:r>
    </w:p>
    <w:p w:rsidR="00CC26FF" w:rsidRPr="00783A17" w:rsidRDefault="00CC26FF" w:rsidP="00CC26FF">
      <w:pPr>
        <w:keepNext/>
        <w:tabs>
          <w:tab w:val="left" w:pos="0"/>
        </w:tabs>
        <w:autoSpaceDE w:val="0"/>
        <w:autoSpaceDN w:val="0"/>
        <w:adjustRightInd w:val="0"/>
        <w:spacing w:after="0" w:line="288" w:lineRule="auto"/>
        <w:ind w:left="-993" w:right="23" w:firstLine="567"/>
        <w:contextualSpacing/>
        <w:jc w:val="both"/>
        <w:rPr>
          <w:rFonts w:ascii="@Meiryo UI" w:eastAsia="@Meiryo UI" w:hAnsi="Times New Roman" w:cs="Times New Roman"/>
          <w:bCs/>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40"/>
        <w:gridCol w:w="5025"/>
      </w:tblGrid>
      <w:tr w:rsidR="00CC26FF" w:rsidRPr="00783A17" w:rsidTr="00063D85">
        <w:trPr>
          <w:trHeight w:val="872"/>
        </w:trPr>
        <w:tc>
          <w:tcPr>
            <w:tcW w:w="10065" w:type="dxa"/>
            <w:gridSpan w:val="2"/>
            <w:vAlign w:val="center"/>
          </w:tcPr>
          <w:p w:rsidR="00CC26FF" w:rsidRPr="00783A17" w:rsidRDefault="00CC26FF" w:rsidP="00063D85">
            <w:pPr>
              <w:keepNext/>
              <w:spacing w:after="0" w:line="288" w:lineRule="auto"/>
              <w:ind w:firstLine="567"/>
              <w:contextualSpacing/>
              <w:jc w:val="center"/>
              <w:rPr>
                <w:rFonts w:ascii="Arial" w:eastAsia="@Meiryo UI" w:hAnsi="Arial" w:cs="Arial"/>
                <w:noProof/>
                <w:spacing w:val="20"/>
                <w:sz w:val="19"/>
                <w:szCs w:val="19"/>
                <w:bdr w:val="single" w:sz="4" w:space="0" w:color="808080" w:frame="1"/>
              </w:rPr>
            </w:pPr>
            <w:r w:rsidRPr="00783A17">
              <w:rPr>
                <w:rFonts w:ascii="@Meiryo UI" w:eastAsia="@Meiryo UI" w:hAnsi="Times New Roman" w:cs="Times New Roman"/>
                <w:b/>
              </w:rPr>
              <w:t>Заполняется</w:t>
            </w:r>
            <w:r w:rsidRPr="00783A17">
              <w:rPr>
                <w:rFonts w:ascii="@Meiryo UI" w:eastAsia="@Meiryo UI" w:hAnsi="Times New Roman" w:cs="Times New Roman"/>
                <w:b/>
              </w:rPr>
              <w:t xml:space="preserve">  </w:t>
            </w:r>
            <w:r w:rsidRPr="00783A17">
              <w:rPr>
                <w:rFonts w:ascii="@Meiryo UI" w:eastAsia="@Meiryo UI" w:hAnsi="Times New Roman" w:cs="Times New Roman"/>
                <w:b/>
              </w:rPr>
              <w:t>работником</w:t>
            </w:r>
            <w:r w:rsidRPr="00783A17">
              <w:rPr>
                <w:rFonts w:ascii="@Meiryo UI" w:eastAsia="@Meiryo UI" w:hAnsi="Times New Roman" w:cs="Times New Roman"/>
                <w:b/>
              </w:rPr>
              <w:t xml:space="preserve"> </w:t>
            </w:r>
            <w:r w:rsidRPr="00783A17">
              <w:rPr>
                <w:rFonts w:ascii="@Meiryo UI" w:eastAsia="@Meiryo UI" w:hAnsi="Times New Roman" w:cs="Times New Roman"/>
                <w:b/>
              </w:rPr>
              <w:t>Банка</w:t>
            </w:r>
          </w:p>
        </w:tc>
      </w:tr>
      <w:tr w:rsidR="00CC26FF" w:rsidRPr="00783A17" w:rsidTr="00063D85">
        <w:trPr>
          <w:trHeight w:val="935"/>
        </w:trPr>
        <w:tc>
          <w:tcPr>
            <w:tcW w:w="5040" w:type="dxa"/>
            <w:vAlign w:val="center"/>
          </w:tcPr>
          <w:p w:rsidR="00CC26FF" w:rsidRPr="00783A17" w:rsidRDefault="00CC26FF" w:rsidP="00063D85">
            <w:pPr>
              <w:keepNext/>
              <w:spacing w:after="0" w:line="288" w:lineRule="auto"/>
              <w:ind w:firstLine="34"/>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Дата открытия первого банковского счета (банковского вклада), счета депо</w:t>
            </w:r>
          </w:p>
        </w:tc>
        <w:tc>
          <w:tcPr>
            <w:tcW w:w="5025" w:type="dxa"/>
            <w:vAlign w:val="bottom"/>
          </w:tcPr>
          <w:p w:rsidR="00CC26FF" w:rsidRPr="00783A17" w:rsidRDefault="00CC26FF" w:rsidP="00063D85">
            <w:pPr>
              <w:keepNext/>
              <w:spacing w:after="0" w:line="288" w:lineRule="auto"/>
              <w:ind w:firstLine="567"/>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 xml:space="preserve"> «____» __________________20___г.</w:t>
            </w:r>
          </w:p>
          <w:p w:rsidR="00CC26FF" w:rsidRPr="00783A17" w:rsidRDefault="00CC26FF" w:rsidP="00063D85">
            <w:pPr>
              <w:keepNext/>
              <w:spacing w:after="0" w:line="288" w:lineRule="auto"/>
              <w:ind w:firstLine="567"/>
              <w:contextualSpacing/>
              <w:jc w:val="both"/>
              <w:rPr>
                <w:rFonts w:ascii="Times New Roman" w:eastAsia="@Meiryo UI" w:hAnsi="Times New Roman" w:cs="Times New Roman"/>
                <w:sz w:val="20"/>
                <w:szCs w:val="20"/>
              </w:rPr>
            </w:pPr>
          </w:p>
        </w:tc>
      </w:tr>
      <w:tr w:rsidR="00CC26FF" w:rsidRPr="00783A17" w:rsidTr="00063D85">
        <w:trPr>
          <w:trHeight w:val="243"/>
        </w:trPr>
        <w:tc>
          <w:tcPr>
            <w:tcW w:w="5040" w:type="dxa"/>
            <w:vAlign w:val="center"/>
          </w:tcPr>
          <w:p w:rsidR="00CC26FF" w:rsidRPr="00783A17" w:rsidRDefault="00CC26FF" w:rsidP="00063D85">
            <w:pPr>
              <w:keepNext/>
              <w:spacing w:after="0" w:line="288" w:lineRule="auto"/>
              <w:ind w:firstLine="34"/>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Ф.И.О., должность работника, открывшего счет/обновившего сведения</w:t>
            </w:r>
          </w:p>
        </w:tc>
        <w:tc>
          <w:tcPr>
            <w:tcW w:w="5025" w:type="dxa"/>
            <w:vAlign w:val="bottom"/>
          </w:tcPr>
          <w:p w:rsidR="00CC26FF" w:rsidRPr="00783A17" w:rsidRDefault="00CC26FF" w:rsidP="00063D85">
            <w:pPr>
              <w:keepNext/>
              <w:spacing w:after="0" w:line="288" w:lineRule="auto"/>
              <w:ind w:firstLine="567"/>
              <w:contextualSpacing/>
              <w:jc w:val="both"/>
              <w:rPr>
                <w:rFonts w:ascii="Times New Roman" w:eastAsia="@Meiryo UI" w:hAnsi="Times New Roman" w:cs="Times New Roman"/>
                <w:sz w:val="20"/>
                <w:szCs w:val="20"/>
              </w:rPr>
            </w:pPr>
          </w:p>
        </w:tc>
      </w:tr>
      <w:tr w:rsidR="00CC26FF" w:rsidRPr="00783A17" w:rsidTr="00063D85">
        <w:trPr>
          <w:trHeight w:val="243"/>
        </w:trPr>
        <w:tc>
          <w:tcPr>
            <w:tcW w:w="5040" w:type="dxa"/>
            <w:vAlign w:val="center"/>
          </w:tcPr>
          <w:p w:rsidR="00CC26FF" w:rsidRPr="00783A17" w:rsidRDefault="00CC26FF" w:rsidP="00063D85">
            <w:pPr>
              <w:keepNext/>
              <w:spacing w:after="0" w:line="288" w:lineRule="auto"/>
              <w:ind w:firstLine="34"/>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Дата, подпись</w:t>
            </w:r>
          </w:p>
        </w:tc>
        <w:tc>
          <w:tcPr>
            <w:tcW w:w="5025" w:type="dxa"/>
            <w:vAlign w:val="bottom"/>
          </w:tcPr>
          <w:p w:rsidR="00CC26FF" w:rsidRPr="00783A17" w:rsidRDefault="00CC26FF" w:rsidP="00063D85">
            <w:pPr>
              <w:keepNext/>
              <w:spacing w:after="0" w:line="288" w:lineRule="auto"/>
              <w:ind w:firstLine="567"/>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 xml:space="preserve">              </w:t>
            </w:r>
          </w:p>
          <w:p w:rsidR="00CC26FF" w:rsidRPr="00783A17" w:rsidRDefault="00CC26FF" w:rsidP="00063D85">
            <w:pPr>
              <w:keepNext/>
              <w:spacing w:after="0" w:line="288" w:lineRule="auto"/>
              <w:ind w:hanging="44"/>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 xml:space="preserve">      «____» ______________20___г.    _____________</w:t>
            </w:r>
          </w:p>
          <w:p w:rsidR="00CC26FF" w:rsidRPr="00783A17" w:rsidRDefault="00CC26FF" w:rsidP="00063D85">
            <w:pPr>
              <w:keepNext/>
              <w:spacing w:after="0" w:line="288" w:lineRule="auto"/>
              <w:ind w:firstLine="567"/>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 xml:space="preserve">  </w:t>
            </w:r>
          </w:p>
        </w:tc>
      </w:tr>
    </w:tbl>
    <w:p w:rsidR="00CC26FF" w:rsidRPr="00783A17" w:rsidRDefault="00CC26FF" w:rsidP="00CC26FF">
      <w:pPr>
        <w:keepNext/>
      </w:pPr>
    </w:p>
    <w:p w:rsidR="006E7E0A" w:rsidRPr="00CC26FF" w:rsidRDefault="006E7E0A">
      <w:pPr>
        <w:rPr>
          <w:rFonts w:ascii="Times New Roman" w:hAnsi="Times New Roman" w:cs="Times New Roman"/>
          <w:sz w:val="24"/>
          <w:lang w:val="en-US"/>
        </w:rPr>
      </w:pPr>
    </w:p>
    <w:sectPr w:rsidR="006E7E0A" w:rsidRPr="00CC26FF" w:rsidSect="00CC26FF">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1D3C" w:rsidRDefault="00A71D3C" w:rsidP="00CC26FF">
      <w:pPr>
        <w:spacing w:after="0" w:line="240" w:lineRule="auto"/>
      </w:pPr>
      <w:r>
        <w:separator/>
      </w:r>
    </w:p>
  </w:endnote>
  <w:endnote w:type="continuationSeparator" w:id="0">
    <w:p w:rsidR="00A71D3C" w:rsidRDefault="00A71D3C" w:rsidP="00CC26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Meiryo UI">
    <w:panose1 w:val="020B0604030504040204"/>
    <w:charset w:val="80"/>
    <w:family w:val="swiss"/>
    <w:pitch w:val="variable"/>
    <w:sig w:usb0="E10102FF" w:usb1="EAC7FFFF" w:usb2="00010012" w:usb3="00000000" w:csb0="0002009F" w:csb1="00000000"/>
  </w:font>
  <w:font w:name="Arial">
    <w:panose1 w:val="020B0604020202020204"/>
    <w:charset w:val="CC"/>
    <w:family w:val="swiss"/>
    <w:pitch w:val="variable"/>
    <w:sig w:usb0="20002A87" w:usb1="00000000" w:usb2="00000000" w:usb3="00000000" w:csb0="000001FF" w:csb1="00000000"/>
  </w:font>
  <w:font w:name="TimesNewRoman Cyr">
    <w:altName w:val="Times New Roman"/>
    <w:panose1 w:val="00000000000000000000"/>
    <w:charset w:val="CC"/>
    <w:family w:val="roman"/>
    <w:notTrueType/>
    <w:pitch w:val="default"/>
    <w:sig w:usb0="00000203" w:usb1="00000000" w:usb2="00000000" w:usb3="00000000" w:csb0="00000005"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MT">
    <w:altName w:val="Times New Roman"/>
    <w:panose1 w:val="00000000000000000000"/>
    <w:charset w:val="CC"/>
    <w:family w:val="auto"/>
    <w:notTrueType/>
    <w:pitch w:val="default"/>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1D3C" w:rsidRDefault="00A71D3C" w:rsidP="00CC26FF">
      <w:pPr>
        <w:spacing w:after="0" w:line="240" w:lineRule="auto"/>
      </w:pPr>
      <w:r>
        <w:separator/>
      </w:r>
    </w:p>
  </w:footnote>
  <w:footnote w:type="continuationSeparator" w:id="0">
    <w:p w:rsidR="00A71D3C" w:rsidRDefault="00A71D3C" w:rsidP="00CC26FF">
      <w:pPr>
        <w:spacing w:after="0" w:line="240" w:lineRule="auto"/>
      </w:pPr>
      <w:r>
        <w:continuationSeparator/>
      </w:r>
    </w:p>
  </w:footnote>
  <w:footnote w:id="1">
    <w:p w:rsidR="00CC26FF" w:rsidRPr="00EB2C0E" w:rsidRDefault="00CC26FF" w:rsidP="00CC26FF">
      <w:pPr>
        <w:pStyle w:val="a5"/>
        <w:ind w:firstLine="0"/>
        <w:rPr>
          <w:rFonts w:ascii="Times New Roman"/>
          <w:sz w:val="18"/>
          <w:szCs w:val="18"/>
        </w:rPr>
      </w:pPr>
      <w:r w:rsidRPr="00EB2C0E">
        <w:rPr>
          <w:rStyle w:val="a7"/>
          <w:rFonts w:ascii="Times New Roman"/>
          <w:sz w:val="18"/>
          <w:szCs w:val="18"/>
        </w:rPr>
        <w:footnoteRef/>
      </w:r>
      <w:r w:rsidRPr="00EB2C0E">
        <w:rPr>
          <w:rFonts w:ascii="Times New Roman"/>
          <w:sz w:val="18"/>
          <w:szCs w:val="18"/>
        </w:rPr>
        <w:t xml:space="preserve"> </w:t>
      </w:r>
      <w:r w:rsidRPr="00EB2C0E">
        <w:rPr>
          <w:rStyle w:val="blk"/>
          <w:rFonts w:ascii="Times New Roman"/>
          <w:sz w:val="18"/>
          <w:szCs w:val="18"/>
        </w:rPr>
        <w:t>Указывается полное наименование юридического лица. В случае если Клиентом является филиал юридического лица, то наименование филиала  и  полное наименование юридического лица.</w:t>
      </w:r>
    </w:p>
  </w:footnote>
  <w:footnote w:id="2">
    <w:p w:rsidR="00CC26FF" w:rsidRPr="00EB2C0E" w:rsidRDefault="00CC26FF" w:rsidP="00CC26FF">
      <w:pPr>
        <w:pStyle w:val="a5"/>
        <w:ind w:firstLine="0"/>
        <w:rPr>
          <w:rFonts w:ascii="Times New Roman"/>
          <w:sz w:val="18"/>
          <w:szCs w:val="18"/>
        </w:rPr>
      </w:pPr>
      <w:r w:rsidRPr="00EB2C0E">
        <w:rPr>
          <w:rStyle w:val="a7"/>
          <w:rFonts w:ascii="Times New Roman"/>
          <w:sz w:val="18"/>
          <w:szCs w:val="18"/>
        </w:rPr>
        <w:footnoteRef/>
      </w:r>
      <w:r w:rsidRPr="00EB2C0E">
        <w:rPr>
          <w:rFonts w:ascii="Times New Roman"/>
          <w:sz w:val="18"/>
          <w:szCs w:val="18"/>
        </w:rPr>
        <w:t xml:space="preserve"> Указывается полное название организационно-правовой формы юридического лица (например, общество с ограниченной ответственностью).</w:t>
      </w:r>
    </w:p>
  </w:footnote>
  <w:footnote w:id="3">
    <w:p w:rsidR="00CC26FF" w:rsidRPr="00EB2C0E" w:rsidRDefault="00CC26FF" w:rsidP="00CC26FF">
      <w:pPr>
        <w:keepNext/>
        <w:spacing w:after="0" w:line="240" w:lineRule="auto"/>
        <w:jc w:val="both"/>
        <w:rPr>
          <w:rStyle w:val="blk"/>
          <w:rFonts w:ascii="Times New Roman" w:hAnsi="Times New Roman" w:cs="Times New Roman"/>
          <w:sz w:val="18"/>
          <w:szCs w:val="18"/>
        </w:rPr>
      </w:pPr>
      <w:r w:rsidRPr="00EB2C0E">
        <w:rPr>
          <w:rStyle w:val="a7"/>
          <w:rFonts w:ascii="Times New Roman" w:hAnsi="Times New Roman"/>
          <w:sz w:val="18"/>
          <w:szCs w:val="18"/>
        </w:rPr>
        <w:footnoteRef/>
      </w:r>
      <w:r w:rsidRPr="00EB2C0E">
        <w:rPr>
          <w:rFonts w:ascii="Times New Roman" w:hAnsi="Times New Roman" w:cs="Times New Roman"/>
          <w:sz w:val="18"/>
          <w:szCs w:val="18"/>
        </w:rPr>
        <w:t xml:space="preserve"> </w:t>
      </w:r>
      <w:r w:rsidRPr="00EB2C0E">
        <w:rPr>
          <w:rStyle w:val="blk"/>
          <w:rFonts w:ascii="Times New Roman" w:hAnsi="Times New Roman" w:cs="Times New Roman"/>
          <w:sz w:val="18"/>
          <w:szCs w:val="18"/>
        </w:rPr>
        <w:t xml:space="preserve">Для резидентов – ИНН согласно свидетельству о постановке на учет в налоговом органе, </w:t>
      </w:r>
    </w:p>
    <w:p w:rsidR="00CC26FF" w:rsidRPr="00EB2C0E" w:rsidRDefault="00CC26FF" w:rsidP="00CC26FF">
      <w:pPr>
        <w:keepNext/>
        <w:spacing w:after="0" w:line="240" w:lineRule="auto"/>
        <w:jc w:val="both"/>
        <w:rPr>
          <w:rFonts w:ascii="Times New Roman" w:hAnsi="Times New Roman" w:cs="Times New Roman"/>
          <w:sz w:val="18"/>
          <w:szCs w:val="18"/>
        </w:rPr>
      </w:pPr>
      <w:r w:rsidRPr="00EB2C0E">
        <w:rPr>
          <w:rStyle w:val="blk"/>
          <w:rFonts w:ascii="Times New Roman" w:hAnsi="Times New Roman" w:cs="Times New Roman"/>
          <w:sz w:val="18"/>
          <w:szCs w:val="18"/>
        </w:rPr>
        <w:t>для нерезидентов – ИНН или КИО согласно свидетельству о постановке на учет в налоговом органе (свидетельство об учете в налоговом органе).</w:t>
      </w:r>
    </w:p>
  </w:footnote>
  <w:footnote w:id="4">
    <w:p w:rsidR="00CC26FF" w:rsidRPr="00EB2C0E" w:rsidRDefault="00CC26FF" w:rsidP="00CC26FF">
      <w:pPr>
        <w:pStyle w:val="a5"/>
        <w:ind w:firstLine="0"/>
        <w:rPr>
          <w:rStyle w:val="blk"/>
          <w:rFonts w:ascii="Times New Roman"/>
          <w:sz w:val="18"/>
          <w:szCs w:val="18"/>
        </w:rPr>
      </w:pPr>
      <w:r w:rsidRPr="00EB2C0E">
        <w:rPr>
          <w:rStyle w:val="a7"/>
          <w:rFonts w:ascii="Times New Roman"/>
          <w:sz w:val="18"/>
          <w:szCs w:val="18"/>
        </w:rPr>
        <w:footnoteRef/>
      </w:r>
      <w:r w:rsidRPr="00EB2C0E">
        <w:rPr>
          <w:rFonts w:ascii="Times New Roman"/>
          <w:sz w:val="18"/>
          <w:szCs w:val="18"/>
        </w:rPr>
        <w:t xml:space="preserve"> </w:t>
      </w:r>
      <w:r w:rsidRPr="00EB2C0E">
        <w:rPr>
          <w:rStyle w:val="blk"/>
          <w:rFonts w:ascii="Times New Roman"/>
          <w:sz w:val="18"/>
          <w:szCs w:val="18"/>
        </w:rPr>
        <w:t>Указывается основной государственный регистрационный номер (ОГРН) согласно Свидетельству о государственной регистрации юридического лица (Свидетельству о внесении записи в единый государственный реестр юридических лиц о юридическом лице, зарегистрированном до 1 июля 2002 года).</w:t>
      </w:r>
    </w:p>
    <w:p w:rsidR="00CC26FF" w:rsidRPr="00EB2C0E" w:rsidRDefault="00CC26FF" w:rsidP="00CC26FF">
      <w:pPr>
        <w:pStyle w:val="a5"/>
        <w:ind w:firstLine="0"/>
        <w:rPr>
          <w:rFonts w:ascii="Times New Roman"/>
          <w:sz w:val="18"/>
          <w:szCs w:val="18"/>
        </w:rPr>
      </w:pPr>
      <w:r w:rsidRPr="00EB2C0E">
        <w:rPr>
          <w:rStyle w:val="blk"/>
          <w:rFonts w:ascii="Times New Roman"/>
          <w:sz w:val="18"/>
          <w:szCs w:val="18"/>
        </w:rPr>
        <w:t>Для нерезидента указывается номер свидетельства об аккредитации филиала либо представительства иностранного юридического лица, выданного федеральным бюджетным учреждением "Государственная регистрационная палата при Министерстве юстиции Российской Федерации" (далее - ГРП при Минюсте России); в случае отсутствия такого свидетельства - регистрационный номер юридического лица по месту учреждения и регистрации.</w:t>
      </w:r>
    </w:p>
  </w:footnote>
  <w:footnote w:id="5">
    <w:p w:rsidR="00CC26FF" w:rsidRPr="00EB2C0E" w:rsidRDefault="00CC26FF" w:rsidP="00CC26FF">
      <w:pPr>
        <w:spacing w:after="0" w:line="240" w:lineRule="auto"/>
        <w:jc w:val="both"/>
        <w:rPr>
          <w:rFonts w:ascii="Times New Roman" w:hAnsi="Times New Roman" w:cs="Times New Roman"/>
          <w:sz w:val="18"/>
          <w:szCs w:val="18"/>
        </w:rPr>
      </w:pPr>
      <w:r w:rsidRPr="00EB2C0E">
        <w:rPr>
          <w:rStyle w:val="a7"/>
          <w:rFonts w:ascii="Times New Roman" w:hAnsi="Times New Roman"/>
          <w:sz w:val="18"/>
          <w:szCs w:val="18"/>
        </w:rPr>
        <w:footnoteRef/>
      </w:r>
      <w:r w:rsidRPr="00EB2C0E">
        <w:rPr>
          <w:rFonts w:ascii="Times New Roman" w:hAnsi="Times New Roman" w:cs="Times New Roman"/>
          <w:sz w:val="18"/>
          <w:szCs w:val="18"/>
        </w:rPr>
        <w:t xml:space="preserve"> </w:t>
      </w:r>
      <w:r w:rsidRPr="00EB2C0E">
        <w:rPr>
          <w:rStyle w:val="blk"/>
          <w:rFonts w:ascii="Times New Roman" w:hAnsi="Times New Roman" w:cs="Times New Roman"/>
          <w:sz w:val="18"/>
          <w:szCs w:val="18"/>
        </w:rPr>
        <w:t>Указывается дата внесения в Единый государственный реестр юридических лиц (ЕГРЮЛ) записи о создании юридического лица согласно Свидетельству о государственной регистрации юридического лица (дата регистрации согласно Свидетельству о внесении записи в единый государственный реестр юридических лиц о юридическом лице, зарегистрированном до 1 июля 2002 года).</w:t>
      </w:r>
    </w:p>
    <w:p w:rsidR="00CC26FF" w:rsidRPr="00EB2C0E" w:rsidRDefault="00CC26FF" w:rsidP="00CC26FF">
      <w:pPr>
        <w:spacing w:after="0" w:line="240" w:lineRule="auto"/>
        <w:jc w:val="both"/>
        <w:rPr>
          <w:rFonts w:ascii="Times New Roman" w:hAnsi="Times New Roman" w:cs="Times New Roman"/>
          <w:sz w:val="18"/>
          <w:szCs w:val="18"/>
        </w:rPr>
      </w:pPr>
      <w:r w:rsidRPr="00EB2C0E">
        <w:rPr>
          <w:rStyle w:val="blk"/>
          <w:rFonts w:ascii="Times New Roman" w:hAnsi="Times New Roman" w:cs="Times New Roman"/>
          <w:sz w:val="18"/>
          <w:szCs w:val="18"/>
        </w:rPr>
        <w:t>Для нерезидента указывается дата выдачи свидетельства об аккредитации филиала либо представительства иностранного юридического лица; в случае отсутствия такого свидетельства - дата регистрации юридического лица по месту учреждения и регистрации.</w:t>
      </w:r>
    </w:p>
  </w:footnote>
  <w:footnote w:id="6">
    <w:p w:rsidR="00CC26FF" w:rsidRPr="00EB2C0E" w:rsidRDefault="00CC26FF" w:rsidP="00CC26FF">
      <w:pPr>
        <w:pStyle w:val="a5"/>
        <w:ind w:firstLine="0"/>
        <w:rPr>
          <w:rFonts w:ascii="Times New Roman"/>
          <w:sz w:val="18"/>
          <w:szCs w:val="18"/>
        </w:rPr>
      </w:pPr>
      <w:r w:rsidRPr="00EB2C0E">
        <w:rPr>
          <w:rStyle w:val="a7"/>
          <w:rFonts w:ascii="Times New Roman"/>
          <w:sz w:val="18"/>
          <w:szCs w:val="18"/>
        </w:rPr>
        <w:footnoteRef/>
      </w:r>
      <w:r w:rsidRPr="00EB2C0E">
        <w:rPr>
          <w:rFonts w:ascii="Times New Roman"/>
          <w:sz w:val="18"/>
          <w:szCs w:val="18"/>
        </w:rPr>
        <w:t xml:space="preserve"> Указывается наименование регистрирующего органа согласно Свидетельству о государственной регистрации юридического лица (Свидетельству о внесении записи в единый государственный реестр юридических лиц о юридическом лице, зарегистрированном до 1 июля 2002 года).</w:t>
      </w:r>
    </w:p>
  </w:footnote>
  <w:footnote w:id="7">
    <w:p w:rsidR="00CC26FF" w:rsidRPr="00EB2C0E" w:rsidRDefault="00CC26FF" w:rsidP="00CC26FF">
      <w:pPr>
        <w:pStyle w:val="a5"/>
        <w:ind w:firstLine="0"/>
        <w:rPr>
          <w:rStyle w:val="blk"/>
          <w:rFonts w:ascii="Times New Roman"/>
          <w:sz w:val="18"/>
          <w:szCs w:val="18"/>
        </w:rPr>
      </w:pPr>
      <w:r w:rsidRPr="00EB2C0E">
        <w:rPr>
          <w:rStyle w:val="a7"/>
          <w:rFonts w:ascii="Times New Roman"/>
          <w:sz w:val="18"/>
          <w:szCs w:val="18"/>
        </w:rPr>
        <w:footnoteRef/>
      </w:r>
      <w:r w:rsidRPr="00EB2C0E">
        <w:rPr>
          <w:rStyle w:val="a7"/>
          <w:rFonts w:ascii="Times New Roman"/>
          <w:sz w:val="18"/>
          <w:szCs w:val="18"/>
        </w:rPr>
        <w:t xml:space="preserve"> </w:t>
      </w:r>
      <w:r w:rsidRPr="00EB2C0E">
        <w:rPr>
          <w:rStyle w:val="blk"/>
          <w:rFonts w:ascii="Times New Roman"/>
          <w:sz w:val="18"/>
          <w:szCs w:val="18"/>
        </w:rPr>
        <w:t>Для Российской Федерации - слова "Российская Федерация", для субъекта Российской Федерации - полное наименование субъекта Российской Федерации, для муниципального образования - полное наименование муниципального образования, для иностранного государства - полное наименование иностранного государства.</w:t>
      </w:r>
    </w:p>
  </w:footnote>
  <w:footnote w:id="8">
    <w:p w:rsidR="00CC26FF" w:rsidRPr="00EB2C0E" w:rsidRDefault="00CC26FF" w:rsidP="00CC26FF">
      <w:pPr>
        <w:pStyle w:val="a5"/>
        <w:ind w:firstLine="0"/>
        <w:rPr>
          <w:rFonts w:ascii="Times New Roman"/>
          <w:sz w:val="18"/>
          <w:szCs w:val="18"/>
        </w:rPr>
      </w:pPr>
      <w:r w:rsidRPr="00EB2C0E">
        <w:rPr>
          <w:rStyle w:val="a7"/>
          <w:rFonts w:ascii="Times New Roman"/>
          <w:sz w:val="18"/>
          <w:szCs w:val="18"/>
        </w:rPr>
        <w:footnoteRef/>
      </w:r>
      <w:r w:rsidRPr="00EB2C0E">
        <w:rPr>
          <w:rFonts w:ascii="Times New Roman"/>
          <w:sz w:val="18"/>
          <w:szCs w:val="18"/>
        </w:rPr>
        <w:t xml:space="preserve"> </w:t>
      </w:r>
      <w:r w:rsidRPr="00EB2C0E">
        <w:rPr>
          <w:rStyle w:val="blk"/>
          <w:rFonts w:ascii="Times New Roman"/>
          <w:sz w:val="18"/>
          <w:szCs w:val="18"/>
        </w:rPr>
        <w:t>Адрес (место нахождения) юридического лица, внесенный в Единый государственный реестр юридических лиц.</w:t>
      </w:r>
    </w:p>
  </w:footnote>
  <w:footnote w:id="9">
    <w:p w:rsidR="00CC26FF" w:rsidRPr="00F271A3" w:rsidRDefault="00CC26FF" w:rsidP="00CC26FF">
      <w:pPr>
        <w:pStyle w:val="a5"/>
        <w:ind w:firstLine="0"/>
        <w:rPr>
          <w:rFonts w:ascii="Times New Roman"/>
          <w:sz w:val="18"/>
          <w:szCs w:val="18"/>
        </w:rPr>
      </w:pPr>
      <w:r w:rsidRPr="00F271A3">
        <w:rPr>
          <w:rStyle w:val="a7"/>
          <w:rFonts w:ascii="Times New Roman"/>
          <w:sz w:val="18"/>
          <w:szCs w:val="18"/>
        </w:rPr>
        <w:footnoteRef/>
      </w:r>
      <w:r w:rsidRPr="00F271A3">
        <w:rPr>
          <w:rFonts w:ascii="Times New Roman"/>
          <w:sz w:val="18"/>
          <w:szCs w:val="18"/>
        </w:rPr>
        <w:t xml:space="preserve"> В случае отсутствия информации/ выбора для ответа иного подпункта указывается «нет».</w:t>
      </w:r>
    </w:p>
  </w:footnote>
  <w:footnote w:id="10">
    <w:p w:rsidR="00CC26FF" w:rsidRPr="00F271A3" w:rsidRDefault="00CC26FF" w:rsidP="00CC26FF">
      <w:pPr>
        <w:pStyle w:val="a5"/>
        <w:ind w:firstLine="0"/>
        <w:rPr>
          <w:rFonts w:ascii="Times New Roman"/>
          <w:sz w:val="18"/>
          <w:szCs w:val="18"/>
        </w:rPr>
      </w:pPr>
      <w:r w:rsidRPr="00F271A3">
        <w:rPr>
          <w:rStyle w:val="a7"/>
          <w:rFonts w:ascii="Times New Roman"/>
          <w:sz w:val="18"/>
          <w:szCs w:val="18"/>
        </w:rPr>
        <w:footnoteRef/>
      </w:r>
      <w:r w:rsidRPr="00F271A3">
        <w:rPr>
          <w:rFonts w:ascii="Times New Roman"/>
          <w:sz w:val="18"/>
          <w:szCs w:val="18"/>
        </w:rPr>
        <w:t xml:space="preserve">  Предоставление в Банк соответствующих подтверждающих документов обязательно.</w:t>
      </w:r>
      <w:r w:rsidRPr="00F271A3">
        <w:rPr>
          <w:rFonts w:ascii="Times New Roman"/>
          <w:i/>
          <w:sz w:val="18"/>
          <w:szCs w:val="18"/>
        </w:rPr>
        <w:t xml:space="preserve"> </w:t>
      </w:r>
    </w:p>
  </w:footnote>
  <w:footnote w:id="11">
    <w:p w:rsidR="00CC26FF" w:rsidRPr="004B2A19" w:rsidRDefault="00CC26FF" w:rsidP="00CC26FF">
      <w:pPr>
        <w:pStyle w:val="a5"/>
        <w:ind w:firstLine="0"/>
        <w:rPr>
          <w:rFonts w:ascii="Times New Roman"/>
          <w:sz w:val="18"/>
          <w:szCs w:val="18"/>
        </w:rPr>
      </w:pPr>
      <w:r w:rsidRPr="004B2A19">
        <w:rPr>
          <w:rStyle w:val="a7"/>
          <w:rFonts w:ascii="Times New Roman"/>
          <w:sz w:val="18"/>
          <w:szCs w:val="18"/>
        </w:rPr>
        <w:footnoteRef/>
      </w:r>
      <w:r w:rsidRPr="004B2A19">
        <w:rPr>
          <w:rFonts w:ascii="Times New Roman"/>
          <w:color w:val="FF0000"/>
          <w:sz w:val="18"/>
          <w:szCs w:val="18"/>
        </w:rPr>
        <w:t xml:space="preserve"> </w:t>
      </w:r>
      <w:r w:rsidRPr="004B2A19">
        <w:rPr>
          <w:rFonts w:ascii="Times New Roman"/>
          <w:sz w:val="18"/>
          <w:szCs w:val="18"/>
        </w:rPr>
        <w:t>Здесь и далее предоставляется  оригинал или заверенная Клиентом копия документа, которая должна содержать фамилию, имя, отчество (при наличии), наименование должности лица, заверившего копию документа, а также его собственноручную подпись и оттиск печати (при ее отсутствии - штампа) Клиента. Копии документов на двух и более листах должны быть прономерованы и  прошиты.</w:t>
      </w:r>
    </w:p>
  </w:footnote>
  <w:footnote w:id="12">
    <w:p w:rsidR="00CC26FF" w:rsidRPr="004B2A19" w:rsidRDefault="00CC26FF" w:rsidP="00CC26FF">
      <w:pPr>
        <w:autoSpaceDE w:val="0"/>
        <w:autoSpaceDN w:val="0"/>
        <w:adjustRightInd w:val="0"/>
        <w:jc w:val="both"/>
        <w:rPr>
          <w:rFonts w:ascii="Times New Roman" w:hAnsi="Times New Roman" w:cs="Times New Roman"/>
          <w:sz w:val="18"/>
          <w:szCs w:val="18"/>
        </w:rPr>
      </w:pPr>
      <w:r w:rsidRPr="004B2A19">
        <w:rPr>
          <w:rStyle w:val="a7"/>
          <w:rFonts w:ascii="Times New Roman" w:hAnsi="Times New Roman"/>
          <w:sz w:val="18"/>
          <w:szCs w:val="18"/>
        </w:rPr>
        <w:footnoteRef/>
      </w:r>
      <w:r w:rsidRPr="004B2A19">
        <w:rPr>
          <w:rFonts w:ascii="Times New Roman" w:hAnsi="Times New Roman" w:cs="Times New Roman"/>
          <w:sz w:val="18"/>
          <w:szCs w:val="18"/>
        </w:rPr>
        <w:t xml:space="preserve"> Выгодоприобретателем считается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footnote>
  <w:footnote w:id="13">
    <w:p w:rsidR="00CC26FF" w:rsidRPr="007A2139" w:rsidRDefault="00CC26FF" w:rsidP="00CC26FF">
      <w:pPr>
        <w:pStyle w:val="a5"/>
        <w:ind w:right="-1" w:firstLine="0"/>
        <w:rPr>
          <w:rFonts w:ascii="Times New Roman"/>
          <w:sz w:val="18"/>
          <w:szCs w:val="18"/>
        </w:rPr>
      </w:pPr>
      <w:r w:rsidRPr="007A2139">
        <w:rPr>
          <w:rStyle w:val="a7"/>
          <w:rFonts w:ascii="Times New Roman"/>
          <w:sz w:val="18"/>
          <w:szCs w:val="18"/>
        </w:rPr>
        <w:footnoteRef/>
      </w:r>
      <w:r w:rsidRPr="007A2139">
        <w:rPr>
          <w:rFonts w:ascii="Times New Roman"/>
          <w:sz w:val="18"/>
          <w:szCs w:val="18"/>
        </w:rPr>
        <w:t xml:space="preserve"> Указывается организационно-правовая форма и полное наименование юридических лиц / ФИО физических лиц, владеющих 25% акций / долей и более.</w:t>
      </w:r>
    </w:p>
  </w:footnote>
  <w:footnote w:id="14">
    <w:p w:rsidR="00CC26FF" w:rsidRPr="007A2139" w:rsidRDefault="00CC26FF" w:rsidP="00CC26FF">
      <w:pPr>
        <w:pStyle w:val="a5"/>
        <w:ind w:right="-1" w:firstLine="0"/>
        <w:rPr>
          <w:rFonts w:ascii="Times New Roman"/>
          <w:sz w:val="18"/>
          <w:szCs w:val="18"/>
        </w:rPr>
      </w:pPr>
      <w:r w:rsidRPr="007A2139">
        <w:rPr>
          <w:rStyle w:val="a7"/>
          <w:rFonts w:ascii="Times New Roman"/>
          <w:sz w:val="18"/>
          <w:szCs w:val="18"/>
        </w:rPr>
        <w:footnoteRef/>
      </w:r>
      <w:r w:rsidRPr="007A2139">
        <w:rPr>
          <w:rFonts w:ascii="Times New Roman"/>
          <w:sz w:val="18"/>
          <w:szCs w:val="18"/>
        </w:rPr>
        <w:t xml:space="preserve"> Федеральный закон от 07.08.2001 №115-ФЗ «О противодействии легализации (отмыванию) доходов, полученных преступным путем, и финансированию терроризма».</w:t>
      </w:r>
    </w:p>
  </w:footnote>
  <w:footnote w:id="15">
    <w:p w:rsidR="00CC26FF" w:rsidRPr="002B7492" w:rsidRDefault="00CC26FF" w:rsidP="00CC26FF">
      <w:pPr>
        <w:pStyle w:val="a5"/>
        <w:ind w:right="-1" w:firstLine="0"/>
        <w:rPr>
          <w:rFonts w:ascii="Times New Roman"/>
          <w:sz w:val="18"/>
          <w:szCs w:val="18"/>
        </w:rPr>
      </w:pPr>
      <w:r w:rsidRPr="00312E78">
        <w:rPr>
          <w:rStyle w:val="a7"/>
          <w:rFonts w:ascii="Times New Roman"/>
          <w:sz w:val="18"/>
          <w:szCs w:val="18"/>
        </w:rPr>
        <w:footnoteRef/>
      </w:r>
      <w:r w:rsidRPr="00312E78">
        <w:rPr>
          <w:rStyle w:val="a7"/>
          <w:rFonts w:ascii="Times New Roman"/>
          <w:sz w:val="18"/>
          <w:szCs w:val="18"/>
        </w:rPr>
        <w:t xml:space="preserve"> </w:t>
      </w:r>
      <w:r w:rsidRPr="001E78DB">
        <w:rPr>
          <w:rFonts w:ascii="Times New Roman"/>
          <w:sz w:val="18"/>
          <w:szCs w:val="18"/>
        </w:rPr>
        <w:t>При обновлении сведений в данном Разделе выбирается вариант «Имеем в наличии как минимум один открытый банковский,   брокерский  счет</w:t>
      </w:r>
      <w:r>
        <w:rPr>
          <w:rFonts w:ascii="Times New Roman"/>
          <w:sz w:val="18"/>
          <w:szCs w:val="18"/>
        </w:rPr>
        <w:t xml:space="preserve"> или счет депо</w:t>
      </w:r>
      <w:r w:rsidRPr="001E78DB">
        <w:rPr>
          <w:rFonts w:ascii="Times New Roman"/>
          <w:sz w:val="18"/>
          <w:szCs w:val="18"/>
        </w:rPr>
        <w:t xml:space="preserve"> в Банке»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856690"/>
    <w:multiLevelType w:val="hybridMultilevel"/>
    <w:tmpl w:val="3462E7B4"/>
    <w:lvl w:ilvl="0" w:tplc="61FA0B1E">
      <w:start w:val="1"/>
      <w:numFmt w:val="upperRoman"/>
      <w:lvlText w:val="%1."/>
      <w:lvlJc w:val="right"/>
      <w:pPr>
        <w:ind w:left="720" w:hanging="360"/>
      </w:pPr>
      <w:rPr>
        <w:rFonts w:ascii="Times New Roman" w:hAnsi="Times New Roman" w:cs="Times New Roman" w:hint="default"/>
        <w:b/>
        <w:i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26FF"/>
    <w:rsid w:val="002F3A2F"/>
    <w:rsid w:val="006E7E0A"/>
    <w:rsid w:val="00A71D3C"/>
    <w:rsid w:val="00CC26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26F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CC26FF"/>
    <w:pPr>
      <w:spacing w:after="0" w:line="240" w:lineRule="auto"/>
      <w:ind w:left="720" w:firstLine="567"/>
      <w:contextualSpacing/>
      <w:jc w:val="both"/>
    </w:pPr>
    <w:rPr>
      <w:rFonts w:ascii="@Meiryo UI" w:eastAsia="@Meiryo UI" w:hAnsi="Times New Roman" w:cs="Times New Roman"/>
    </w:rPr>
  </w:style>
  <w:style w:type="paragraph" w:styleId="a5">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6"/>
    <w:uiPriority w:val="99"/>
    <w:unhideWhenUsed/>
    <w:qFormat/>
    <w:rsid w:val="00CC26FF"/>
    <w:pPr>
      <w:spacing w:after="0" w:line="240" w:lineRule="auto"/>
      <w:ind w:firstLine="567"/>
      <w:jc w:val="both"/>
    </w:pPr>
    <w:rPr>
      <w:rFonts w:ascii="@Meiryo UI" w:eastAsia="@Meiryo UI" w:hAnsi="Times New Roman" w:cs="Times New Roman"/>
      <w:sz w:val="20"/>
      <w:szCs w:val="20"/>
    </w:rPr>
  </w:style>
  <w:style w:type="character" w:customStyle="1" w:styleId="a6">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5"/>
    <w:uiPriority w:val="99"/>
    <w:rsid w:val="00CC26FF"/>
    <w:rPr>
      <w:rFonts w:ascii="@Meiryo UI" w:eastAsia="@Meiryo UI" w:hAnsi="Times New Roman" w:cs="Times New Roman"/>
      <w:sz w:val="20"/>
      <w:szCs w:val="20"/>
    </w:rPr>
  </w:style>
  <w:style w:type="character" w:styleId="a7">
    <w:name w:val="footnote reference"/>
    <w:uiPriority w:val="99"/>
    <w:rsid w:val="00CC26FF"/>
    <w:rPr>
      <w:rFonts w:cs="Times New Roman"/>
      <w:vertAlign w:val="superscript"/>
    </w:rPr>
  </w:style>
  <w:style w:type="character" w:customStyle="1" w:styleId="blk">
    <w:name w:val="blk"/>
    <w:rsid w:val="00CC26FF"/>
  </w:style>
  <w:style w:type="character" w:customStyle="1" w:styleId="a4">
    <w:name w:val="Абзац списка Знак"/>
    <w:link w:val="a3"/>
    <w:uiPriority w:val="34"/>
    <w:locked/>
    <w:rsid w:val="00CC26FF"/>
    <w:rPr>
      <w:rFonts w:ascii="@Meiryo UI" w:eastAsia="@Meiryo UI"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26F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CC26FF"/>
    <w:pPr>
      <w:spacing w:after="0" w:line="240" w:lineRule="auto"/>
      <w:ind w:left="720" w:firstLine="567"/>
      <w:contextualSpacing/>
      <w:jc w:val="both"/>
    </w:pPr>
    <w:rPr>
      <w:rFonts w:ascii="@Meiryo UI" w:eastAsia="@Meiryo UI" w:hAnsi="Times New Roman" w:cs="Times New Roman"/>
    </w:rPr>
  </w:style>
  <w:style w:type="paragraph" w:styleId="a5">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6"/>
    <w:uiPriority w:val="99"/>
    <w:unhideWhenUsed/>
    <w:qFormat/>
    <w:rsid w:val="00CC26FF"/>
    <w:pPr>
      <w:spacing w:after="0" w:line="240" w:lineRule="auto"/>
      <w:ind w:firstLine="567"/>
      <w:jc w:val="both"/>
    </w:pPr>
    <w:rPr>
      <w:rFonts w:ascii="@Meiryo UI" w:eastAsia="@Meiryo UI" w:hAnsi="Times New Roman" w:cs="Times New Roman"/>
      <w:sz w:val="20"/>
      <w:szCs w:val="20"/>
    </w:rPr>
  </w:style>
  <w:style w:type="character" w:customStyle="1" w:styleId="a6">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5"/>
    <w:uiPriority w:val="99"/>
    <w:rsid w:val="00CC26FF"/>
    <w:rPr>
      <w:rFonts w:ascii="@Meiryo UI" w:eastAsia="@Meiryo UI" w:hAnsi="Times New Roman" w:cs="Times New Roman"/>
      <w:sz w:val="20"/>
      <w:szCs w:val="20"/>
    </w:rPr>
  </w:style>
  <w:style w:type="character" w:styleId="a7">
    <w:name w:val="footnote reference"/>
    <w:uiPriority w:val="99"/>
    <w:rsid w:val="00CC26FF"/>
    <w:rPr>
      <w:rFonts w:cs="Times New Roman"/>
      <w:vertAlign w:val="superscript"/>
    </w:rPr>
  </w:style>
  <w:style w:type="character" w:customStyle="1" w:styleId="blk">
    <w:name w:val="blk"/>
    <w:rsid w:val="00CC26FF"/>
  </w:style>
  <w:style w:type="character" w:customStyle="1" w:styleId="a4">
    <w:name w:val="Абзац списка Знак"/>
    <w:link w:val="a3"/>
    <w:uiPriority w:val="34"/>
    <w:locked/>
    <w:rsid w:val="00CC26FF"/>
    <w:rPr>
      <w:rFonts w:ascii="@Meiryo UI" w:eastAsia="@Meiryo UI"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2277</Words>
  <Characters>12980</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15227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Коркунова Татьяна Юрьевна</dc:creator>
  <cp:lastModifiedBy>Коркунова Татьяна Юрьевна</cp:lastModifiedBy>
  <cp:revision>1</cp:revision>
  <dcterms:created xsi:type="dcterms:W3CDTF">2015-09-15T07:16:00Z</dcterms:created>
  <dcterms:modified xsi:type="dcterms:W3CDTF">2015-09-15T07:18:00Z</dcterms:modified>
</cp:coreProperties>
</file>